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3635"/>
        <w:gridCol w:w="3781"/>
      </w:tblGrid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География</w:t>
            </w:r>
            <w:proofErr w:type="gramStart"/>
            <w:r w:rsidRPr="00677D66">
              <w:rPr>
                <w:rFonts w:ascii="Cambria" w:eastAsia="Calibri" w:hAnsi="Cambria" w:cs="Times New Roman"/>
              </w:rPr>
              <w:t xml:space="preserve">   «</w:t>
            </w:r>
            <w:proofErr w:type="gramEnd"/>
            <w:r w:rsidRPr="00677D66">
              <w:rPr>
                <w:rFonts w:ascii="Cambria" w:eastAsia="Calibri" w:hAnsi="Cambria" w:cs="Times New Roman"/>
              </w:rPr>
              <w:t xml:space="preserve"> Экономическая и социальная география мира» 1 часть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proofErr w:type="gramStart"/>
            <w:r w:rsidRPr="00677D66">
              <w:rPr>
                <w:rFonts w:ascii="Cambria" w:eastAsia="Calibri" w:hAnsi="Cambria" w:cs="Times New Roman"/>
              </w:rPr>
              <w:t xml:space="preserve">Учебник  </w:t>
            </w:r>
            <w:proofErr w:type="spellStart"/>
            <w:r w:rsidRPr="00677D66">
              <w:rPr>
                <w:rFonts w:ascii="Cambria" w:eastAsia="Calibri" w:hAnsi="Cambria" w:cs="Times New Roman"/>
              </w:rPr>
              <w:t>Домогацких</w:t>
            </w:r>
            <w:proofErr w:type="spellEnd"/>
            <w:proofErr w:type="gramEnd"/>
            <w:r w:rsidRPr="00677D66">
              <w:rPr>
                <w:rFonts w:ascii="Cambria" w:eastAsia="Calibri" w:hAnsi="Cambria" w:cs="Times New Roman"/>
              </w:rPr>
              <w:t xml:space="preserve"> Е М, Алексеевский Н И 10 класс. М.</w:t>
            </w:r>
            <w:proofErr w:type="gramStart"/>
            <w:r w:rsidRPr="00677D66">
              <w:rPr>
                <w:rFonts w:ascii="Cambria" w:eastAsia="Calibri" w:hAnsi="Cambria" w:cs="Times New Roman"/>
              </w:rPr>
              <w:t>,  Русское</w:t>
            </w:r>
            <w:proofErr w:type="gramEnd"/>
            <w:r w:rsidRPr="00677D66">
              <w:rPr>
                <w:rFonts w:ascii="Cambria" w:eastAsia="Calibri" w:hAnsi="Cambria" w:cs="Times New Roman"/>
              </w:rPr>
              <w:t xml:space="preserve"> Слово 2014 год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10 класс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677D66" w:rsidRPr="00677D66" w:rsidRDefault="00677D66" w:rsidP="00677D66">
            <w:pPr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677D66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</w:t>
            </w:r>
            <w:r w:rsidRPr="00677D6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677D66" w:rsidRPr="00677D66" w:rsidRDefault="00677D66" w:rsidP="00677D66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</w:p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Задачи:</w:t>
            </w:r>
          </w:p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  <w:p w:rsidR="00677D66" w:rsidRPr="00677D66" w:rsidRDefault="00677D66" w:rsidP="00677D66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Arial"/>
                <w:color w:val="000000"/>
                <w:lang w:eastAsia="ru-RU"/>
              </w:rPr>
              <w:t>- развить пространственно-географическое мышление;</w:t>
            </w:r>
          </w:p>
          <w:p w:rsidR="00677D66" w:rsidRPr="00677D66" w:rsidRDefault="00677D66" w:rsidP="00677D66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Arial"/>
                <w:color w:val="000000"/>
                <w:lang w:eastAsia="ru-RU"/>
              </w:rPr>
              <w:t>- воспитать уважение к культурам других народов и стран;</w:t>
            </w:r>
          </w:p>
          <w:p w:rsidR="00677D66" w:rsidRPr="00677D66" w:rsidRDefault="00677D66" w:rsidP="00677D66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Arial"/>
                <w:color w:val="000000"/>
                <w:lang w:eastAsia="ru-RU"/>
              </w:rPr>
              <w:t>-сформировать представление о географических особенностях природы, населения и хозяйства разных территорий;</w:t>
            </w:r>
          </w:p>
          <w:p w:rsidR="00677D66" w:rsidRPr="00677D66" w:rsidRDefault="00677D66" w:rsidP="00677D66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Arial"/>
                <w:color w:val="000000"/>
                <w:lang w:eastAsia="ru-RU"/>
              </w:rPr>
              <w:t>- научить применять географические знания для оценки и объяснения разнообразных процессов и явлений, происходящих в мире;</w:t>
            </w:r>
          </w:p>
          <w:p w:rsidR="00677D66" w:rsidRPr="00677D66" w:rsidRDefault="00677D66" w:rsidP="00677D66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Arial"/>
                <w:color w:val="000000"/>
                <w:lang w:eastAsia="ru-RU"/>
              </w:rPr>
              <w:t>- воспитать экологическую культуру, бережное и рациональное отношение к окружающей среде.</w:t>
            </w:r>
          </w:p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  <w:p w:rsidR="00677D66" w:rsidRPr="00677D66" w:rsidRDefault="00677D66" w:rsidP="00677D66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77D66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677D66" w:rsidRPr="00677D66" w:rsidRDefault="00677D66" w:rsidP="00677D66">
            <w:pPr>
              <w:jc w:val="center"/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jc w:val="center"/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 Введение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1ч</w:t>
            </w:r>
          </w:p>
        </w:tc>
      </w:tr>
      <w:tr w:rsidR="00677D66" w:rsidRPr="00677D66" w:rsidTr="00B5403F">
        <w:trPr>
          <w:trHeight w:val="339"/>
        </w:trPr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 Страны современного мира.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3ч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  География населения мира.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7ч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 Мировые природные ресурсы.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</w:t>
            </w:r>
            <w:proofErr w:type="gramStart"/>
            <w:r w:rsidRPr="00677D66">
              <w:rPr>
                <w:rFonts w:ascii="Cambria" w:eastAsia="Calibri" w:hAnsi="Cambria" w:cs="Times New Roman"/>
              </w:rPr>
              <w:t>8  ч</w:t>
            </w:r>
            <w:proofErr w:type="gramEnd"/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Мировое хозяйство и научно-техническая революция. 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3 ч</w:t>
            </w:r>
          </w:p>
        </w:tc>
      </w:tr>
      <w:tr w:rsidR="00677D66" w:rsidRPr="00677D66" w:rsidTr="00B5403F">
        <w:trPr>
          <w:trHeight w:val="258"/>
        </w:trPr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Отрасли мирового хозяйства.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9 ч</w:t>
            </w:r>
          </w:p>
        </w:tc>
      </w:tr>
      <w:tr w:rsidR="00677D66" w:rsidRPr="00677D66" w:rsidTr="00B5403F">
        <w:tc>
          <w:tcPr>
            <w:tcW w:w="1951" w:type="dxa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77D66" w:rsidRPr="00677D66" w:rsidRDefault="00677D66" w:rsidP="00677D66">
            <w:pPr>
              <w:rPr>
                <w:rFonts w:ascii="Cambria" w:eastAsia="Calibri" w:hAnsi="Cambria" w:cs="Arial"/>
              </w:rPr>
            </w:pPr>
            <w:r w:rsidRPr="00677D66">
              <w:rPr>
                <w:rFonts w:ascii="Cambria" w:eastAsia="Calibri" w:hAnsi="Cambria" w:cs="Arial"/>
              </w:rPr>
              <w:t xml:space="preserve">  Глобальные проблемы современности.</w:t>
            </w:r>
          </w:p>
        </w:tc>
        <w:tc>
          <w:tcPr>
            <w:tcW w:w="0" w:type="auto"/>
          </w:tcPr>
          <w:p w:rsidR="00677D66" w:rsidRPr="00677D66" w:rsidRDefault="00677D66" w:rsidP="00677D66">
            <w:pPr>
              <w:rPr>
                <w:rFonts w:ascii="Cambria" w:eastAsia="Calibri" w:hAnsi="Cambria" w:cs="Times New Roman"/>
              </w:rPr>
            </w:pPr>
            <w:r w:rsidRPr="00677D66">
              <w:rPr>
                <w:rFonts w:ascii="Cambria" w:eastAsia="Calibri" w:hAnsi="Cambria" w:cs="Times New Roman"/>
              </w:rPr>
              <w:t xml:space="preserve">  4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28"/>
    <w:rsid w:val="00504C28"/>
    <w:rsid w:val="00677D66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131A-0F62-44B9-841A-DFE89C8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2018-05-08T20:15:00Z</dcterms:created>
  <dcterms:modified xsi:type="dcterms:W3CDTF">2018-05-08T20:16:00Z</dcterms:modified>
</cp:coreProperties>
</file>