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15"/>
        <w:gridCol w:w="4387"/>
        <w:gridCol w:w="3469"/>
      </w:tblGrid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Pr="00E67588" w:rsidRDefault="00A73D96" w:rsidP="00E31E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 xml:space="preserve">А.И.Кравченко, Е.А. Певцова:  «Обществознание» учебник для общеобразовательных учреждений </w:t>
            </w:r>
            <w:r w:rsidR="004757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класс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: Русское слово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6" w:rsidRPr="00A73D96" w:rsidRDefault="00A73D96" w:rsidP="00A73D9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t>-</w:t>
            </w:r>
            <w:r w:rsidRPr="00A73D96">
              <w:rPr>
                <w:rFonts w:ascii="Times New Roman" w:hAnsi="Times New Roman" w:cs="Times New Roman"/>
                <w:sz w:val="24"/>
              </w:rPr>
              <w:t>формировать  у учащихся, детей старшего подросткового возраста, целостного представления о тенденциях и закономерностях развития чело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веческого общества, его социальной структуре, политических институтов, экономического базиса и духовной сферы, станов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лению правосознания и гражданской позиции. Данная дисцип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лина призвана помочь им также ориентироваться в текущих со</w:t>
            </w:r>
            <w:r w:rsidRPr="00A73D96">
              <w:rPr>
                <w:rFonts w:ascii="Times New Roman" w:hAnsi="Times New Roman" w:cs="Times New Roman"/>
                <w:sz w:val="24"/>
              </w:rPr>
              <w:softHyphen/>
              <w:t>бытиях общественно-политической жизни.</w:t>
            </w:r>
          </w:p>
          <w:p w:rsidR="00A73D96" w:rsidRDefault="00A73D96" w:rsidP="00A73D9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D96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A73D96" w:rsidTr="00E31E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4757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73D96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как творец и творение культуры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73D96" w:rsidTr="0047579C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47579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47579C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Общ-во</w:t>
            </w:r>
            <w:proofErr w:type="spellEnd"/>
            <w:proofErr w:type="gramEnd"/>
            <w:r w:rsidRPr="0047579C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 как сложная динамическая система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7579C" w:rsidTr="00E31E3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79C" w:rsidRDefault="0047579C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9C" w:rsidRPr="0047579C" w:rsidRDefault="0047579C" w:rsidP="00E31E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 xml:space="preserve">Экономика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9C" w:rsidRDefault="0047579C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73D96" w:rsidTr="0047579C">
        <w:trPr>
          <w:trHeight w:val="10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47579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 w:rsidRPr="0047579C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Политика как общественное движение</w:t>
            </w:r>
          </w:p>
          <w:p w:rsidR="0047579C" w:rsidRDefault="0047579C" w:rsidP="004757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Итоговые уроки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47579C" w:rsidP="004757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:rsidR="0047579C" w:rsidRDefault="0047579C" w:rsidP="004757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73D96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cs="Times New Roman"/>
              </w:rPr>
            </w:pPr>
          </w:p>
        </w:tc>
      </w:tr>
      <w:tr w:rsidR="00A73D96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D96" w:rsidRDefault="00A73D96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6" w:rsidRDefault="00A73D96" w:rsidP="00E31E38">
            <w:pPr>
              <w:rPr>
                <w:rFonts w:cs="Times New Roman"/>
              </w:rPr>
            </w:pPr>
          </w:p>
        </w:tc>
      </w:tr>
    </w:tbl>
    <w:p w:rsidR="00A73D96" w:rsidRDefault="00A73D96" w:rsidP="00A73D96"/>
    <w:p w:rsidR="00A73D96" w:rsidRDefault="00A73D96" w:rsidP="00A73D96"/>
    <w:p w:rsidR="002F5C04" w:rsidRDefault="002F5C04"/>
    <w:sectPr w:rsidR="002F5C04" w:rsidSect="002F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73D96"/>
    <w:rsid w:val="002F5C04"/>
    <w:rsid w:val="0047579C"/>
    <w:rsid w:val="008A103F"/>
    <w:rsid w:val="00A7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73D96"/>
  </w:style>
  <w:style w:type="paragraph" w:styleId="a4">
    <w:name w:val="No Spacing"/>
    <w:link w:val="a3"/>
    <w:qFormat/>
    <w:rsid w:val="00A73D96"/>
    <w:pPr>
      <w:spacing w:after="0" w:line="240" w:lineRule="auto"/>
    </w:pPr>
  </w:style>
  <w:style w:type="table" w:styleId="a5">
    <w:name w:val="Table Grid"/>
    <w:basedOn w:val="a1"/>
    <w:uiPriority w:val="59"/>
    <w:rsid w:val="00A73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>Krokoz™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2</cp:revision>
  <dcterms:created xsi:type="dcterms:W3CDTF">2018-03-30T10:42:00Z</dcterms:created>
  <dcterms:modified xsi:type="dcterms:W3CDTF">2018-03-30T10:56:00Z</dcterms:modified>
</cp:coreProperties>
</file>