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715"/>
        <w:gridCol w:w="4219"/>
        <w:gridCol w:w="3637"/>
      </w:tblGrid>
      <w:tr w:rsidR="00276DFC" w:rsidTr="00276D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Default="00276D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Default="00276D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Всеобщая История</w:t>
            </w:r>
          </w:p>
        </w:tc>
      </w:tr>
      <w:tr w:rsidR="00276DFC" w:rsidTr="00276D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Default="00276D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Pr="00276DFC" w:rsidRDefault="00276DFC" w:rsidP="00276DF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6DFC">
              <w:rPr>
                <w:rFonts w:ascii="Times New Roman" w:hAnsi="Times New Roman" w:cs="Times New Roman"/>
                <w:sz w:val="24"/>
              </w:rPr>
              <w:t>А.Улунян</w:t>
            </w:r>
            <w:proofErr w:type="spellEnd"/>
            <w:r w:rsidRPr="00276DFC">
              <w:rPr>
                <w:rFonts w:ascii="Times New Roman" w:hAnsi="Times New Roman" w:cs="Times New Roman"/>
                <w:sz w:val="24"/>
              </w:rPr>
              <w:t xml:space="preserve"> «Новейшая история . 20- начало 21-го века» учебник для общеобразовательных учреждений 11 класс  М.: Просвещение 201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276DFC" w:rsidRDefault="00276DFC" w:rsidP="00276DFC">
            <w:p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6DFC" w:rsidTr="00276D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Default="00276D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Default="00276DFC" w:rsidP="00276D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276DFC" w:rsidTr="00276D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Default="00276D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Default="00276D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276DFC" w:rsidTr="00276D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Default="00276D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Default="00276DF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</w:tr>
      <w:tr w:rsidR="00276DFC" w:rsidTr="00276D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Default="00276D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Default="00276D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</w:rPr>
              <w:t xml:space="preserve"> курса способствовать формированию:</w:t>
            </w:r>
          </w:p>
          <w:p w:rsidR="00276DFC" w:rsidRPr="00276DFC" w:rsidRDefault="00276DFC" w:rsidP="00276DFC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276DFC">
              <w:rPr>
                <w:rFonts w:ascii="Times New Roman" w:hAnsi="Times New Roman" w:cs="Times New Roman"/>
                <w:sz w:val="24"/>
                <w:szCs w:val="24"/>
              </w:rPr>
              <w:t>-гуманистического мировоззрения,</w:t>
            </w:r>
          </w:p>
          <w:p w:rsidR="00276DFC" w:rsidRPr="00276DFC" w:rsidRDefault="00276DFC" w:rsidP="00276DFC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276DFC">
              <w:rPr>
                <w:rFonts w:ascii="Times New Roman" w:hAnsi="Times New Roman" w:cs="Times New Roman"/>
                <w:sz w:val="24"/>
                <w:szCs w:val="24"/>
              </w:rPr>
              <w:t>-необходимых моральных ориентиров, включающих нормы нравственности, а также высшие социально-нравственные качества,</w:t>
            </w:r>
          </w:p>
          <w:p w:rsidR="00276DFC" w:rsidRPr="00276DFC" w:rsidRDefault="00276DFC" w:rsidP="00276DFC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276DFC">
              <w:rPr>
                <w:rFonts w:ascii="Times New Roman" w:hAnsi="Times New Roman" w:cs="Times New Roman"/>
                <w:sz w:val="24"/>
                <w:szCs w:val="24"/>
              </w:rPr>
              <w:t>-гражданственности, любви к Родине.</w:t>
            </w:r>
          </w:p>
          <w:p w:rsidR="00276DFC" w:rsidRPr="00276DFC" w:rsidRDefault="00276DFC" w:rsidP="00276DFC">
            <w:pPr>
              <w:ind w:lef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FC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-формировать </w:t>
            </w:r>
            <w:proofErr w:type="gramStart"/>
            <w:r w:rsidRPr="00276DFC"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  <w:proofErr w:type="gramEnd"/>
            <w:r w:rsidRPr="00276DFC">
              <w:rPr>
                <w:rFonts w:ascii="Times New Roman" w:hAnsi="Times New Roman" w:cs="Times New Roman"/>
                <w:sz w:val="24"/>
                <w:szCs w:val="24"/>
              </w:rPr>
              <w:t xml:space="preserve"> самосознания молодых россиян, воспитать  патриотов, приобщить  их как к национальным, так и мировым культурным традициям.</w:t>
            </w:r>
          </w:p>
          <w:p w:rsidR="00276DFC" w:rsidRPr="00276DFC" w:rsidRDefault="00276DFC" w:rsidP="00276DFC">
            <w:pPr>
              <w:ind w:lef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FC">
              <w:rPr>
                <w:rFonts w:ascii="Times New Roman" w:hAnsi="Times New Roman" w:cs="Times New Roman"/>
                <w:sz w:val="24"/>
                <w:szCs w:val="24"/>
              </w:rPr>
              <w:t>-получать знания об основных чертах развития индустриального  и традиционного общества</w:t>
            </w:r>
          </w:p>
          <w:p w:rsidR="00276DFC" w:rsidRPr="00276DFC" w:rsidRDefault="00276DFC" w:rsidP="00276DFC">
            <w:pPr>
              <w:ind w:lef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FC">
              <w:rPr>
                <w:rFonts w:ascii="Times New Roman" w:hAnsi="Times New Roman" w:cs="Times New Roman"/>
                <w:sz w:val="24"/>
                <w:szCs w:val="24"/>
              </w:rPr>
              <w:t>-научить общим принципам постановки и решения познавательных проблем, методам исторического анализа, анализу целей и результатов, выявлению общего и различного, выявлению преимуществ и недостатков</w:t>
            </w:r>
          </w:p>
          <w:p w:rsidR="00276DFC" w:rsidRPr="00276DFC" w:rsidRDefault="00276DFC" w:rsidP="00276DFC">
            <w:pPr>
              <w:ind w:lef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FC">
              <w:rPr>
                <w:rFonts w:ascii="Times New Roman" w:hAnsi="Times New Roman" w:cs="Times New Roman"/>
                <w:sz w:val="24"/>
                <w:szCs w:val="24"/>
              </w:rPr>
              <w:t xml:space="preserve">-стимулировать процесс </w:t>
            </w:r>
            <w:proofErr w:type="spellStart"/>
            <w:r w:rsidRPr="00276DFC">
              <w:rPr>
                <w:rFonts w:ascii="Times New Roman" w:hAnsi="Times New Roman" w:cs="Times New Roman"/>
                <w:sz w:val="24"/>
                <w:szCs w:val="24"/>
              </w:rPr>
              <w:t>гуманизации</w:t>
            </w:r>
            <w:proofErr w:type="spellEnd"/>
            <w:r w:rsidRPr="00276DFC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подростка. </w:t>
            </w:r>
          </w:p>
          <w:p w:rsidR="00276DFC" w:rsidRPr="00276DFC" w:rsidRDefault="00276DFC" w:rsidP="00276DFC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FC" w:rsidRDefault="00276DFC">
            <w:pPr>
              <w:ind w:left="128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1EFA" w:rsidTr="007416C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1EFA" w:rsidRDefault="00801E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курса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FA" w:rsidRDefault="00801EFA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раздела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FA" w:rsidRDefault="00801EFA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</w:tr>
      <w:tr w:rsidR="00801EFA" w:rsidTr="007416C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EFA" w:rsidRDefault="00801E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A" w:rsidRDefault="00801EFA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Мир в начале 20 века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A" w:rsidRDefault="007416C6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801EFA" w:rsidTr="007416C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EFA" w:rsidRDefault="00801E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A" w:rsidRDefault="00801EFA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Мир в конце 20 века, начало 21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A" w:rsidRDefault="00801EFA" w:rsidP="007416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416C6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801EFA" w:rsidTr="007416C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A" w:rsidRDefault="00801E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A" w:rsidRDefault="00801EFA" w:rsidP="006A043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Обобщающий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урок</w:t>
            </w:r>
            <w:r w:rsidR="007416C6">
              <w:rPr>
                <w:rFonts w:ascii="Times New Roman" w:hAnsi="Times New Roman" w:cs="Times New Roman"/>
                <w:sz w:val="24"/>
              </w:rPr>
              <w:t>и по разделам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FA" w:rsidRDefault="007416C6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276DFC" w:rsidRDefault="00276DFC" w:rsidP="00276DFC"/>
    <w:p w:rsidR="00276DFC" w:rsidRDefault="00276DFC" w:rsidP="00276DFC"/>
    <w:p w:rsidR="00276DFC" w:rsidRDefault="00276DFC" w:rsidP="00276DFC"/>
    <w:p w:rsidR="008F4ADF" w:rsidRDefault="008F4ADF"/>
    <w:p w:rsidR="00276DFC" w:rsidRDefault="00276DFC"/>
    <w:p w:rsidR="00276DFC" w:rsidRDefault="00276DFC"/>
    <w:p w:rsidR="00276DFC" w:rsidRDefault="00276DFC"/>
    <w:p w:rsidR="00276DFC" w:rsidRDefault="00276DFC"/>
    <w:p w:rsidR="00276DFC" w:rsidRDefault="00276DFC"/>
    <w:p w:rsidR="00801EFA" w:rsidRDefault="00801EFA"/>
    <w:p w:rsidR="00801EFA" w:rsidRDefault="00801EFA"/>
    <w:p w:rsidR="00801EFA" w:rsidRDefault="00801EFA"/>
    <w:tbl>
      <w:tblPr>
        <w:tblStyle w:val="a3"/>
        <w:tblW w:w="0" w:type="auto"/>
        <w:tblLook w:val="04A0"/>
      </w:tblPr>
      <w:tblGrid>
        <w:gridCol w:w="1715"/>
        <w:gridCol w:w="4201"/>
        <w:gridCol w:w="3655"/>
      </w:tblGrid>
      <w:tr w:rsidR="00276DFC" w:rsidTr="006A04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Default="00276DFC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Наименование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Default="00276DFC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 России</w:t>
            </w:r>
          </w:p>
        </w:tc>
      </w:tr>
      <w:tr w:rsidR="00276DFC" w:rsidTr="006A04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Default="00276DFC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Pr="00276DFC" w:rsidRDefault="00276DFC" w:rsidP="00276DFC">
            <w:pPr>
              <w:ind w:hanging="14"/>
              <w:jc w:val="both"/>
              <w:rPr>
                <w:rFonts w:ascii="Times New Roman" w:hAnsi="Times New Roman" w:cs="Times New Roman"/>
                <w:sz w:val="24"/>
              </w:rPr>
            </w:pPr>
            <w:r w:rsidRPr="00276DFC">
              <w:rPr>
                <w:rFonts w:ascii="Times New Roman" w:hAnsi="Times New Roman" w:cs="Times New Roman"/>
                <w:sz w:val="24"/>
              </w:rPr>
              <w:t xml:space="preserve">А.А. </w:t>
            </w:r>
            <w:proofErr w:type="spellStart"/>
            <w:r w:rsidRPr="00276DFC">
              <w:rPr>
                <w:rFonts w:ascii="Times New Roman" w:hAnsi="Times New Roman" w:cs="Times New Roman"/>
                <w:sz w:val="24"/>
              </w:rPr>
              <w:t>Левандовский</w:t>
            </w:r>
            <w:proofErr w:type="spellEnd"/>
            <w:r w:rsidRPr="00276DFC">
              <w:rPr>
                <w:rFonts w:ascii="Times New Roman" w:hAnsi="Times New Roman" w:cs="Times New Roman"/>
                <w:sz w:val="24"/>
              </w:rPr>
              <w:t xml:space="preserve">. Ю.А. </w:t>
            </w:r>
            <w:proofErr w:type="spellStart"/>
            <w:r w:rsidRPr="00276DFC">
              <w:rPr>
                <w:rFonts w:ascii="Times New Roman" w:hAnsi="Times New Roman" w:cs="Times New Roman"/>
                <w:sz w:val="24"/>
              </w:rPr>
              <w:t>Щетинов</w:t>
            </w:r>
            <w:proofErr w:type="spellEnd"/>
            <w:r w:rsidRPr="00276DFC">
              <w:rPr>
                <w:rFonts w:ascii="Times New Roman" w:hAnsi="Times New Roman" w:cs="Times New Roman"/>
                <w:sz w:val="24"/>
              </w:rPr>
              <w:t xml:space="preserve">  «История России 20- начало 21 века»</w:t>
            </w:r>
            <w:proofErr w:type="gramStart"/>
            <w:r w:rsidR="00594A3D">
              <w:rPr>
                <w:rFonts w:ascii="Times New Roman" w:hAnsi="Times New Roman" w:cs="Times New Roman"/>
                <w:sz w:val="24"/>
              </w:rPr>
              <w:t>,</w:t>
            </w:r>
            <w:r w:rsidRPr="00276DFC">
              <w:rPr>
                <w:rFonts w:ascii="Times New Roman" w:hAnsi="Times New Roman" w:cs="Times New Roman"/>
                <w:sz w:val="24"/>
              </w:rPr>
              <w:t>у</w:t>
            </w:r>
            <w:proofErr w:type="gramEnd"/>
            <w:r w:rsidRPr="00276DFC">
              <w:rPr>
                <w:rFonts w:ascii="Times New Roman" w:hAnsi="Times New Roman" w:cs="Times New Roman"/>
                <w:sz w:val="24"/>
              </w:rPr>
              <w:t>чебник для общеобразовательных учреждений М.:Просвещение2014</w:t>
            </w:r>
          </w:p>
          <w:p w:rsidR="00276DFC" w:rsidRDefault="00276DFC" w:rsidP="00276DFC">
            <w:p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6DFC" w:rsidTr="006A04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Default="00276DFC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Default="00276DFC" w:rsidP="006A04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276DFC" w:rsidTr="006A04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Default="00276DFC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Default="00276DFC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276DFC" w:rsidTr="006A04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Default="00276DFC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Default="00276DFC" w:rsidP="006A043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</w:tr>
      <w:tr w:rsidR="00276DFC" w:rsidTr="006A04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Default="00276DFC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C" w:rsidRDefault="00276DFC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</w:rPr>
              <w:t xml:space="preserve"> курса способствовать формированию:</w:t>
            </w:r>
          </w:p>
          <w:p w:rsidR="00276DFC" w:rsidRPr="00276DFC" w:rsidRDefault="00276DFC" w:rsidP="00276DFC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76DFC">
              <w:rPr>
                <w:rFonts w:ascii="Times New Roman" w:hAnsi="Times New Roman" w:cs="Times New Roman"/>
                <w:sz w:val="24"/>
                <w:szCs w:val="24"/>
              </w:rPr>
              <w:t xml:space="preserve"> гуманистического мировоззрения,</w:t>
            </w:r>
          </w:p>
          <w:p w:rsidR="00276DFC" w:rsidRPr="00276DFC" w:rsidRDefault="00276DFC" w:rsidP="00276DFC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276DFC">
              <w:rPr>
                <w:rFonts w:ascii="Times New Roman" w:hAnsi="Times New Roman" w:cs="Times New Roman"/>
                <w:sz w:val="24"/>
                <w:szCs w:val="24"/>
              </w:rPr>
              <w:t>-необходимых моральных ориентиров, включающих нормы нравственности, а также высшие социально-нравственные качества,</w:t>
            </w:r>
          </w:p>
          <w:p w:rsidR="00276DFC" w:rsidRPr="00276DFC" w:rsidRDefault="00276DFC" w:rsidP="00276DFC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276DFC">
              <w:rPr>
                <w:rFonts w:ascii="Times New Roman" w:hAnsi="Times New Roman" w:cs="Times New Roman"/>
                <w:sz w:val="24"/>
                <w:szCs w:val="24"/>
              </w:rPr>
              <w:t>-гражданственности, любви к Родине.</w:t>
            </w:r>
          </w:p>
          <w:p w:rsidR="00276DFC" w:rsidRPr="00276DFC" w:rsidRDefault="00276DFC" w:rsidP="00276DFC">
            <w:pPr>
              <w:ind w:lef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FC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-формировать </w:t>
            </w:r>
            <w:proofErr w:type="gramStart"/>
            <w:r w:rsidRPr="00276DFC"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  <w:proofErr w:type="gramEnd"/>
            <w:r w:rsidRPr="00276DFC">
              <w:rPr>
                <w:rFonts w:ascii="Times New Roman" w:hAnsi="Times New Roman" w:cs="Times New Roman"/>
                <w:sz w:val="24"/>
                <w:szCs w:val="24"/>
              </w:rPr>
              <w:t xml:space="preserve"> самосознания молодых россиян, воспитать  патриотов, приобщить  их как к национальным, так и мировым культурным традициям.</w:t>
            </w:r>
          </w:p>
          <w:p w:rsidR="00276DFC" w:rsidRPr="00276DFC" w:rsidRDefault="00276DFC" w:rsidP="00276DFC">
            <w:pPr>
              <w:ind w:lef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FC">
              <w:rPr>
                <w:rFonts w:ascii="Times New Roman" w:hAnsi="Times New Roman" w:cs="Times New Roman"/>
                <w:sz w:val="24"/>
                <w:szCs w:val="24"/>
              </w:rPr>
              <w:t>-получать знания об основных чертах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постиндустриального,</w:t>
            </w:r>
            <w:r w:rsidRPr="00276DFC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индустриального  и традиционного общества</w:t>
            </w:r>
          </w:p>
          <w:p w:rsidR="00276DFC" w:rsidRPr="00276DFC" w:rsidRDefault="00276DFC" w:rsidP="00276DFC">
            <w:pPr>
              <w:ind w:lef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FC">
              <w:rPr>
                <w:rFonts w:ascii="Times New Roman" w:hAnsi="Times New Roman" w:cs="Times New Roman"/>
                <w:sz w:val="24"/>
                <w:szCs w:val="24"/>
              </w:rPr>
              <w:t>-научить общим принципам постановки и решения познавательных проблем, методам исторического анализа, анализу целей и результатов, выявлению общего и различного, выявлению преимуществ и недостатков</w:t>
            </w:r>
          </w:p>
          <w:p w:rsidR="00276DFC" w:rsidRDefault="00276DFC" w:rsidP="00276DFC">
            <w:pPr>
              <w:ind w:lef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FC">
              <w:rPr>
                <w:rFonts w:ascii="Times New Roman" w:hAnsi="Times New Roman" w:cs="Times New Roman"/>
                <w:sz w:val="24"/>
                <w:szCs w:val="24"/>
              </w:rPr>
              <w:t xml:space="preserve">-стимулировать процесс </w:t>
            </w:r>
            <w:proofErr w:type="spellStart"/>
            <w:r w:rsidRPr="00276DFC">
              <w:rPr>
                <w:rFonts w:ascii="Times New Roman" w:hAnsi="Times New Roman" w:cs="Times New Roman"/>
                <w:sz w:val="24"/>
                <w:szCs w:val="24"/>
              </w:rPr>
              <w:t>гуманизации</w:t>
            </w:r>
            <w:proofErr w:type="spellEnd"/>
            <w:r w:rsidRPr="00276DFC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подростка. </w:t>
            </w:r>
          </w:p>
          <w:p w:rsidR="00276DFC" w:rsidRDefault="00276DFC" w:rsidP="00276DFC">
            <w:pPr>
              <w:ind w:left="128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3FB8" w:rsidTr="00843F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курса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раздела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</w:tr>
      <w:tr w:rsidR="00843FB8" w:rsidTr="00843FB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 на пороге 20 века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843FB8" w:rsidTr="00843FB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 в первой мировой войне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43FB8" w:rsidTr="00843FB8">
        <w:trPr>
          <w:trHeight w:val="3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Российская революция. Советская эпоха 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843FB8" w:rsidTr="00843FB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СССР в годы ВОВ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843FB8" w:rsidTr="00843FB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8" w:rsidRDefault="00843FB8" w:rsidP="00843F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СССР в первое военное  десятилетие 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843FB8" w:rsidTr="00843FB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8" w:rsidRDefault="00843FB8" w:rsidP="00843F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СССР в середине 1960-1980-х г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8" w:rsidRDefault="007416C6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43FB8" w:rsidTr="00843FB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8" w:rsidRDefault="00843FB8" w:rsidP="00843F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Советское общество  в 1985-1990 г 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43FB8" w:rsidTr="00843FB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8" w:rsidRDefault="00843FB8" w:rsidP="00843F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3FB8" w:rsidTr="00843FB8">
        <w:trPr>
          <w:trHeight w:val="3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Российская федерация 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43FB8" w:rsidTr="00843FB8">
        <w:trPr>
          <w:trHeight w:val="3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Обобщающий урок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8" w:rsidRDefault="00843FB8" w:rsidP="006A0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276DFC" w:rsidRDefault="00276DFC" w:rsidP="00276DFC"/>
    <w:p w:rsidR="00276DFC" w:rsidRDefault="00276DFC"/>
    <w:p w:rsidR="00276DFC" w:rsidRDefault="00276DFC"/>
    <w:sectPr w:rsidR="00276DFC" w:rsidSect="008F4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76DFC"/>
    <w:rsid w:val="00276DFC"/>
    <w:rsid w:val="00594A3D"/>
    <w:rsid w:val="007416C6"/>
    <w:rsid w:val="00801EFA"/>
    <w:rsid w:val="00843FB8"/>
    <w:rsid w:val="008F4ADF"/>
    <w:rsid w:val="00A04424"/>
    <w:rsid w:val="00ED5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8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user33</cp:lastModifiedBy>
  <cp:revision>5</cp:revision>
  <dcterms:created xsi:type="dcterms:W3CDTF">2018-04-02T13:48:00Z</dcterms:created>
  <dcterms:modified xsi:type="dcterms:W3CDTF">2018-09-11T06:15:00Z</dcterms:modified>
</cp:coreProperties>
</file>