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72" w:rsidRPr="009F4A72" w:rsidRDefault="009F4A72">
      <w:pPr>
        <w:rPr>
          <w:sz w:val="20"/>
        </w:rPr>
      </w:pPr>
    </w:p>
    <w:p w:rsidR="00786B5C" w:rsidRDefault="00BE6DB5" w:rsidP="00786B5C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6362918" cy="8524875"/>
            <wp:effectExtent l="19050" t="0" r="0" b="0"/>
            <wp:docPr id="1" name="Рисунок 1" descr="D: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826" cy="852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DF" w:rsidRDefault="006263DF" w:rsidP="00786B5C">
      <w:pPr>
        <w:jc w:val="center"/>
        <w:rPr>
          <w:bCs/>
        </w:rPr>
      </w:pPr>
    </w:p>
    <w:p w:rsidR="006263DF" w:rsidRDefault="006263DF" w:rsidP="00786B5C">
      <w:pPr>
        <w:jc w:val="center"/>
        <w:rPr>
          <w:bCs/>
        </w:rPr>
      </w:pPr>
    </w:p>
    <w:p w:rsidR="00BE6DB5" w:rsidRDefault="00BE6DB5" w:rsidP="00786B5C">
      <w:pPr>
        <w:jc w:val="center"/>
        <w:rPr>
          <w:bCs/>
        </w:rPr>
      </w:pPr>
    </w:p>
    <w:p w:rsidR="00BE6DB5" w:rsidRDefault="00BE6DB5" w:rsidP="00786B5C">
      <w:pPr>
        <w:jc w:val="center"/>
        <w:rPr>
          <w:bCs/>
        </w:rPr>
      </w:pPr>
    </w:p>
    <w:p w:rsidR="00BE6DB5" w:rsidRDefault="00BE6DB5" w:rsidP="00786B5C">
      <w:pPr>
        <w:jc w:val="center"/>
        <w:rPr>
          <w:bCs/>
        </w:rPr>
      </w:pPr>
    </w:p>
    <w:p w:rsidR="00BE6DB5" w:rsidRDefault="00BE6DB5" w:rsidP="00786B5C">
      <w:pPr>
        <w:jc w:val="center"/>
        <w:rPr>
          <w:bCs/>
        </w:rPr>
      </w:pPr>
    </w:p>
    <w:p w:rsidR="006263DF" w:rsidRDefault="006263DF" w:rsidP="00786B5C">
      <w:pPr>
        <w:jc w:val="center"/>
        <w:rPr>
          <w:bCs/>
        </w:rPr>
      </w:pPr>
    </w:p>
    <w:tbl>
      <w:tblPr>
        <w:tblW w:w="101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7002"/>
        <w:gridCol w:w="1910"/>
      </w:tblGrid>
      <w:tr w:rsidR="00786B5C" w:rsidTr="00BE6DB5">
        <w:trPr>
          <w:trHeight w:val="559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Содержание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страницы</w:t>
            </w:r>
          </w:p>
        </w:tc>
      </w:tr>
      <w:tr w:rsidR="00786B5C" w:rsidTr="00BE6DB5">
        <w:trPr>
          <w:trHeight w:val="3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bookmarkStart w:id="0" w:name="_Hlk37255943"/>
            <w:r>
              <w:rPr>
                <w:lang w:eastAsia="en-US" w:bidi="en-US"/>
              </w:rPr>
              <w:t xml:space="preserve">Раздел 1 «Комплекс основных характеристик образования». </w:t>
            </w:r>
            <w:bookmarkEnd w:id="0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</w:tr>
      <w:tr w:rsidR="00786B5C" w:rsidTr="00BE6DB5">
        <w:trPr>
          <w:trHeight w:val="550"/>
        </w:trPr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1.1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Пояснительная записка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</w:tr>
      <w:tr w:rsidR="00786B5C" w:rsidTr="00BE6DB5">
        <w:trPr>
          <w:trHeight w:val="51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Учебный план (первый год обучения)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</w:tr>
      <w:tr w:rsidR="00786B5C" w:rsidTr="00BE6DB5">
        <w:trPr>
          <w:trHeight w:val="51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bCs/>
                <w:lang w:eastAsia="en-US" w:bidi="en-US"/>
              </w:rPr>
              <w:t xml:space="preserve">Содержание программы для </w:t>
            </w:r>
            <w:r>
              <w:rPr>
                <w:lang w:eastAsia="en-US" w:bidi="en-US"/>
              </w:rPr>
              <w:t>первого года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</w:tr>
      <w:tr w:rsidR="00786B5C" w:rsidTr="00BE6DB5">
        <w:trPr>
          <w:trHeight w:val="54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1.4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Учебный план (второй год обучения)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</w:tr>
      <w:tr w:rsidR="00786B5C" w:rsidTr="00BE6DB5">
        <w:trPr>
          <w:trHeight w:val="54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bCs/>
                <w:lang w:eastAsia="en-US" w:bidi="en-US"/>
              </w:rPr>
              <w:t xml:space="preserve">Содержание программы для </w:t>
            </w:r>
            <w:r>
              <w:rPr>
                <w:lang w:eastAsia="en-US" w:bidi="en-US"/>
              </w:rPr>
              <w:t>второго года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</w:tr>
      <w:tr w:rsidR="00786B5C" w:rsidTr="00BE6DB5">
        <w:trPr>
          <w:trHeight w:val="6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1.6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Планируемые результаты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</w:tr>
      <w:tr w:rsidR="00786B5C" w:rsidTr="00BE6DB5">
        <w:trPr>
          <w:trHeight w:val="6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1.6.1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Планируемые результаты для первого года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12</w:t>
            </w:r>
          </w:p>
        </w:tc>
      </w:tr>
      <w:tr w:rsidR="00786B5C" w:rsidTr="00BE6DB5">
        <w:trPr>
          <w:trHeight w:val="6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1.6.2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Планируемые результаты для второго года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</w:tr>
      <w:tr w:rsidR="00786B5C" w:rsidTr="00BE6DB5">
        <w:trPr>
          <w:trHeight w:val="60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Раздел 2 «Комплекс организационно-педагогических условий, включающий формы аттестации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</w:tr>
      <w:tr w:rsidR="00786B5C" w:rsidTr="00BE6DB5">
        <w:trPr>
          <w:trHeight w:val="340"/>
        </w:trPr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2.1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Календарный учебный график первой возрастной группы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14</w:t>
            </w:r>
          </w:p>
        </w:tc>
      </w:tr>
      <w:tr w:rsidR="00786B5C" w:rsidTr="00BE6DB5">
        <w:trPr>
          <w:trHeight w:val="340"/>
        </w:trPr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2.2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Календарный учебный график второй возрастной группы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</w:tr>
      <w:tr w:rsidR="00786B5C" w:rsidTr="00BE6DB5">
        <w:trPr>
          <w:trHeight w:val="4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Условия реализации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</w:tr>
      <w:tr w:rsidR="00786B5C" w:rsidTr="00BE6DB5">
        <w:trPr>
          <w:trHeight w:val="4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2.4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Кадровое обеспечение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</w:tr>
      <w:tr w:rsidR="00786B5C" w:rsidTr="00BE6DB5">
        <w:trPr>
          <w:trHeight w:val="4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2.5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Формы контроля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</w:tr>
      <w:tr w:rsidR="00786B5C" w:rsidTr="00BE6DB5">
        <w:trPr>
          <w:trHeight w:val="47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2.6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Оценочные материалы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16</w:t>
            </w:r>
          </w:p>
        </w:tc>
      </w:tr>
      <w:tr w:rsidR="00786B5C" w:rsidTr="00BE6DB5">
        <w:trPr>
          <w:trHeight w:val="37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2.7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Методические материалы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  <w:tr w:rsidR="00786B5C" w:rsidTr="00BE6DB5">
        <w:trPr>
          <w:trHeight w:val="7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Список литературы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  <w:bookmarkStart w:id="1" w:name="_GoBack"/>
            <w:bookmarkEnd w:id="1"/>
            <w:r>
              <w:rPr>
                <w:lang w:eastAsia="en-US" w:bidi="en-US"/>
              </w:rPr>
              <w:t>8</w:t>
            </w:r>
          </w:p>
        </w:tc>
      </w:tr>
      <w:tr w:rsidR="00786B5C" w:rsidTr="00BE6DB5">
        <w:trPr>
          <w:trHeight w:val="7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Приложение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ind w:firstLine="709"/>
              <w:rPr>
                <w:lang w:eastAsia="en-US" w:bidi="en-US"/>
              </w:rPr>
            </w:pPr>
            <w:r>
              <w:rPr>
                <w:lang w:eastAsia="en-US" w:bidi="en-US"/>
              </w:rPr>
              <w:t>19</w:t>
            </w:r>
          </w:p>
        </w:tc>
      </w:tr>
    </w:tbl>
    <w:p w:rsidR="00786B5C" w:rsidRDefault="00786B5C" w:rsidP="00786B5C">
      <w:pPr>
        <w:rPr>
          <w:bCs/>
        </w:rPr>
      </w:pPr>
    </w:p>
    <w:p w:rsidR="00786B5C" w:rsidRDefault="00786B5C" w:rsidP="00786B5C">
      <w:pPr>
        <w:spacing w:line="360" w:lineRule="auto"/>
        <w:rPr>
          <w:b/>
          <w:sz w:val="28"/>
          <w:szCs w:val="28"/>
          <w:lang w:eastAsia="en-US" w:bidi="en-US"/>
        </w:rPr>
      </w:pPr>
    </w:p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/>
    <w:p w:rsidR="00786B5C" w:rsidRDefault="00786B5C" w:rsidP="00786B5C">
      <w:pPr>
        <w:spacing w:line="360" w:lineRule="auto"/>
      </w:pPr>
    </w:p>
    <w:p w:rsidR="00786B5C" w:rsidRDefault="00786B5C" w:rsidP="00786B5C">
      <w:pPr>
        <w:spacing w:line="360" w:lineRule="auto"/>
        <w:rPr>
          <w:b/>
          <w:sz w:val="28"/>
          <w:szCs w:val="28"/>
          <w:lang w:eastAsia="en-US" w:bidi="en-US"/>
        </w:rPr>
      </w:pP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</w:p>
    <w:p w:rsidR="006263DF" w:rsidRDefault="006263DF" w:rsidP="00786B5C">
      <w:pPr>
        <w:ind w:firstLine="709"/>
        <w:jc w:val="both"/>
        <w:rPr>
          <w:b/>
          <w:lang w:eastAsia="en-US" w:bidi="en-US"/>
        </w:rPr>
      </w:pP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>Раздел 1 «Комплекс основных характеристик образования».</w:t>
      </w: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 xml:space="preserve">1.1 Пояснительная записка 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FF0000"/>
          <w:lang w:eastAsia="en-US" w:bidi="en-US"/>
        </w:rPr>
      </w:pPr>
      <w:r>
        <w:rPr>
          <w:b/>
          <w:lang w:eastAsia="en-US" w:bidi="en-US"/>
        </w:rPr>
        <w:t>Направленность.</w:t>
      </w:r>
      <w:r>
        <w:rPr>
          <w:lang w:eastAsia="en-US" w:bidi="en-US"/>
        </w:rPr>
        <w:t xml:space="preserve"> Дополнительная общеобразовательная </w:t>
      </w:r>
      <w:proofErr w:type="spellStart"/>
      <w:r>
        <w:rPr>
          <w:lang w:eastAsia="en-US" w:bidi="en-US"/>
        </w:rPr>
        <w:t>общеразвивающая</w:t>
      </w:r>
      <w:proofErr w:type="spellEnd"/>
      <w:r>
        <w:rPr>
          <w:lang w:eastAsia="en-US" w:bidi="en-US"/>
        </w:rPr>
        <w:t xml:space="preserve"> программа «Школьный театр» принадлежит к программам художественной направленности, предназначена для формирования общей культуры учащихся и удовлетворения индивидуальных потребностей в художественно-эстетическом развитии в области театрального искусства. </w:t>
      </w:r>
    </w:p>
    <w:p w:rsidR="00786B5C" w:rsidRPr="009F4A72" w:rsidRDefault="00786B5C" w:rsidP="00786B5C">
      <w:pPr>
        <w:shd w:val="clear" w:color="auto" w:fill="FEFDFB"/>
        <w:ind w:firstLine="709"/>
        <w:jc w:val="both"/>
        <w:rPr>
          <w:rStyle w:val="c27"/>
          <w:color w:val="000000"/>
        </w:rPr>
      </w:pPr>
      <w:r>
        <w:rPr>
          <w:b/>
          <w:bCs/>
          <w:color w:val="000000"/>
        </w:rPr>
        <w:t xml:space="preserve">Актуальность программы </w:t>
      </w:r>
      <w:r>
        <w:rPr>
          <w:bCs/>
          <w:color w:val="000000"/>
        </w:rPr>
        <w:t xml:space="preserve">определяется потребностью общества в развитии нравственных, эстетических и </w:t>
      </w:r>
      <w:proofErr w:type="spellStart"/>
      <w:r>
        <w:rPr>
          <w:bCs/>
          <w:color w:val="000000"/>
        </w:rPr>
        <w:t>креативных</w:t>
      </w:r>
      <w:proofErr w:type="spellEnd"/>
      <w:r>
        <w:rPr>
          <w:bCs/>
          <w:color w:val="000000"/>
        </w:rPr>
        <w:t xml:space="preserve">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творчеству, сочинительству, фантазированию.</w:t>
      </w:r>
      <w:r>
        <w:rPr>
          <w:b/>
          <w:bCs/>
          <w:color w:val="000000"/>
        </w:rPr>
        <w:t xml:space="preserve"> 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FF0000"/>
        </w:rPr>
      </w:pPr>
      <w:r>
        <w:rPr>
          <w:b/>
          <w:color w:val="000000"/>
        </w:rPr>
        <w:t>Педагогическая целесообразность</w:t>
      </w:r>
      <w:r>
        <w:rPr>
          <w:color w:val="000000"/>
        </w:rPr>
        <w:t xml:space="preserve"> программы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подростка, обогатить словарный запас, сформировать нравственно-эстетические чувства, эстетический художественный вкус, культуру общения, т.к. именно в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786B5C" w:rsidRDefault="00786B5C" w:rsidP="00786B5C">
      <w:pPr>
        <w:shd w:val="clear" w:color="auto" w:fill="FFFFFF"/>
        <w:ind w:firstLine="708"/>
        <w:jc w:val="both"/>
        <w:rPr>
          <w:rFonts w:ascii="Calibri" w:hAnsi="Calibri"/>
          <w:color w:val="000000"/>
          <w:sz w:val="23"/>
          <w:szCs w:val="23"/>
        </w:rPr>
      </w:pPr>
      <w:r>
        <w:rPr>
          <w:b/>
          <w:color w:val="000000"/>
        </w:rPr>
        <w:t xml:space="preserve">Отличительной особенностью </w:t>
      </w:r>
      <w:r>
        <w:rPr>
          <w:color w:val="000000"/>
        </w:rPr>
        <w:t>программы   является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</w:rPr>
        <w:t>использование различных видов искусства, что даёт возможность каждому</w:t>
      </w:r>
      <w:r>
        <w:rPr>
          <w:color w:val="FF0000"/>
        </w:rPr>
        <w:t xml:space="preserve"> </w:t>
      </w:r>
      <w:r>
        <w:rPr>
          <w:color w:val="000000"/>
        </w:rPr>
        <w:t>учащемуся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сопровождение, показать</w:t>
      </w:r>
      <w:r>
        <w:rPr>
          <w:rStyle w:val="c0"/>
          <w:color w:val="000000"/>
        </w:rPr>
        <w:t xml:space="preserve">   чувства, эмоции, передать свое отношение к персонажам и сказочным событиям. </w:t>
      </w:r>
      <w:r>
        <w:rPr>
          <w:rFonts w:ascii="yandex-sans" w:hAnsi="yandex-sans"/>
          <w:color w:val="000000"/>
          <w:sz w:val="23"/>
          <w:szCs w:val="23"/>
        </w:rPr>
        <w:t>Занятия приобщают учащихся к музыке, литературе, изобразительному искусству, создают ситуации совместного переживания, которое способствует эмоциональному сплочению коллектива</w:t>
      </w:r>
      <w:r>
        <w:rPr>
          <w:rFonts w:ascii="Calibri" w:hAnsi="Calibri"/>
          <w:color w:val="000000"/>
          <w:sz w:val="23"/>
          <w:szCs w:val="23"/>
        </w:rPr>
        <w:t>.</w:t>
      </w:r>
    </w:p>
    <w:p w:rsidR="009F4A72" w:rsidRDefault="009F4A72" w:rsidP="00786B5C">
      <w:pPr>
        <w:shd w:val="clear" w:color="auto" w:fill="FFFFFF"/>
        <w:ind w:firstLine="708"/>
        <w:jc w:val="both"/>
        <w:rPr>
          <w:rFonts w:ascii="Calibri" w:hAnsi="Calibri"/>
          <w:color w:val="000000"/>
          <w:sz w:val="23"/>
          <w:szCs w:val="23"/>
        </w:rPr>
      </w:pPr>
      <w:r w:rsidRPr="009F4A72">
        <w:rPr>
          <w:b/>
          <w:bCs/>
          <w:i/>
          <w:color w:val="000000"/>
        </w:rPr>
        <w:t>Следует отметить</w:t>
      </w:r>
      <w:r>
        <w:rPr>
          <w:b/>
          <w:bCs/>
          <w:color w:val="000000"/>
        </w:rPr>
        <w:t xml:space="preserve">, </w:t>
      </w:r>
      <w:r w:rsidRPr="009F4A72">
        <w:rPr>
          <w:bCs/>
          <w:color w:val="000000"/>
        </w:rPr>
        <w:t>что в сельской местности,  у детей мало возможности реализовать свои мечты, многие любят выступать на сцене, но и</w:t>
      </w:r>
      <w:r>
        <w:rPr>
          <w:bCs/>
          <w:color w:val="000000"/>
        </w:rPr>
        <w:t>с</w:t>
      </w:r>
      <w:r w:rsidRPr="009F4A72">
        <w:rPr>
          <w:bCs/>
          <w:color w:val="000000"/>
        </w:rPr>
        <w:t>полнить все это можно только в школе и сельском клубе, которы</w:t>
      </w:r>
      <w:r>
        <w:rPr>
          <w:bCs/>
          <w:color w:val="000000"/>
        </w:rPr>
        <w:t>й</w:t>
      </w:r>
      <w:r w:rsidRPr="009F4A72">
        <w:rPr>
          <w:bCs/>
          <w:color w:val="000000"/>
        </w:rPr>
        <w:t xml:space="preserve"> по сегодняш</w:t>
      </w:r>
      <w:r>
        <w:rPr>
          <w:bCs/>
          <w:color w:val="000000"/>
        </w:rPr>
        <w:t>н</w:t>
      </w:r>
      <w:r w:rsidRPr="009F4A72">
        <w:rPr>
          <w:bCs/>
          <w:color w:val="000000"/>
        </w:rPr>
        <w:t>ий день находится в стадии ремонта, поэтому занятия в театральной студии целесообразнее проводить именно в школе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Адресат программы:</w:t>
      </w:r>
      <w:r>
        <w:rPr>
          <w:color w:val="000000"/>
        </w:rPr>
        <w:t xml:space="preserve"> учащиеся 7-1</w:t>
      </w:r>
      <w:r w:rsidR="009F4A72">
        <w:rPr>
          <w:color w:val="000000"/>
        </w:rPr>
        <w:t>3</w:t>
      </w:r>
      <w:r>
        <w:rPr>
          <w:color w:val="000000"/>
        </w:rPr>
        <w:t xml:space="preserve"> лет. В группы принимаются все желающие заниматься театральным творчеством. Содержание программы разработано с учетом возрастно-психологических характеристик детей данной возрастной группы. 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color w:val="000000"/>
        </w:rPr>
        <w:t>Младший школьный возраст (7-</w:t>
      </w:r>
      <w:r w:rsidR="009F4A72">
        <w:rPr>
          <w:color w:val="000000"/>
        </w:rPr>
        <w:t>9</w:t>
      </w:r>
      <w:r>
        <w:rPr>
          <w:color w:val="000000"/>
        </w:rPr>
        <w:t xml:space="preserve"> лет) является наиболее ответственным этапом школьного детства. </w:t>
      </w:r>
      <w:proofErr w:type="gramStart"/>
      <w:r>
        <w:rPr>
          <w:color w:val="000000"/>
        </w:rPr>
        <w:t>Высокая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сензитивность</w:t>
      </w:r>
      <w:proofErr w:type="spellEnd"/>
      <w:r>
        <w:rPr>
          <w:color w:val="000000"/>
        </w:rPr>
        <w:t xml:space="preserve"> этого возрастного периода определяет большие потенциальные возможности разностороннего развития ребенка. Младший школьный возраст - это не только важнейший период для формирования мотивов учения, развития устойчивых познавательных процессов, продуктивных приемов и навыков учебной работы, но и великолепный задел для развития индивидуальных особенностей и способностей ребенка, навыков самоконтроля, самоорганизации и </w:t>
      </w:r>
      <w:proofErr w:type="spellStart"/>
      <w:r>
        <w:rPr>
          <w:color w:val="000000"/>
        </w:rPr>
        <w:t>саморегуляции</w:t>
      </w:r>
      <w:proofErr w:type="spellEnd"/>
      <w:r>
        <w:rPr>
          <w:color w:val="000000"/>
        </w:rPr>
        <w:t>, становления адекватной оценки, развития критичности по отношению к себе и окружающих. Это период усвоения социальных норм, нравственного развития, развития навыков общения со сверстниками и установления прочных дружественных контактов. Задача данного этапа познания ребенком театрального искусства - воспитание у младших школьников способности “улавливать и эмоционально воспринимать смысл поступков героев в произведении, взятом для драматизации, видеть (воссоздавать) в воображении то, о чем говорится в тексте”. Младший школьник только начинает овладевать рефлексией, т.е. способностью рассматривать и оценивать собственные действия, умением анализировать содержание и процесс своей мыслительной деятельности.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У учащихся </w:t>
      </w:r>
      <w:r w:rsidR="009F4A72">
        <w:rPr>
          <w:color w:val="000000"/>
        </w:rPr>
        <w:t>9</w:t>
      </w:r>
      <w:r>
        <w:rPr>
          <w:color w:val="000000"/>
        </w:rPr>
        <w:t>-1</w:t>
      </w:r>
      <w:r w:rsidR="009F4A72">
        <w:rPr>
          <w:color w:val="000000"/>
        </w:rPr>
        <w:t>3</w:t>
      </w:r>
      <w:r>
        <w:rPr>
          <w:color w:val="000000"/>
        </w:rPr>
        <w:t xml:space="preserve"> лет возможно воспитание более осознанного эстетического отношения к окружающий действительности и произведениям искусства.</w:t>
      </w:r>
      <w:proofErr w:type="gramEnd"/>
      <w:r>
        <w:rPr>
          <w:color w:val="000000"/>
        </w:rPr>
        <w:t xml:space="preserve"> В этом возрасте у ребят появляется более устойчивый интерес к отдельным видам искусства, ярче проявляются способности к определенному роду творчества. Дети в состоянии предъявлять более осознанные требования к качеству своей художественной деятельности, что позволяет </w:t>
      </w:r>
      <w:r>
        <w:rPr>
          <w:color w:val="000000"/>
        </w:rPr>
        <w:lastRenderedPageBreak/>
        <w:t xml:space="preserve">проводить с ними серьезную работу в объединении. Способность к рефлексии формируется и развивается у детей при выполнении действий контроля и оценки. Осознание ребенком смысла и содержания собственных действий становится возможным только тогда, когда он умеет самостоятельно рассказать о своем действии, подробно объяснить, что и для чего он </w:t>
      </w:r>
      <w:proofErr w:type="spellStart"/>
      <w:r>
        <w:rPr>
          <w:color w:val="000000"/>
        </w:rPr>
        <w:t>делает</w:t>
      </w:r>
      <w:proofErr w:type="gramStart"/>
      <w:r w:rsidR="009F4A72">
        <w:rPr>
          <w:color w:val="000000"/>
        </w:rPr>
        <w:t>,</w:t>
      </w:r>
      <w:r>
        <w:rPr>
          <w:color w:val="000000"/>
        </w:rPr>
        <w:t>с</w:t>
      </w:r>
      <w:proofErr w:type="gramEnd"/>
      <w:r>
        <w:rPr>
          <w:color w:val="000000"/>
        </w:rPr>
        <w:t>пособны</w:t>
      </w:r>
      <w:proofErr w:type="spellEnd"/>
      <w:r>
        <w:rPr>
          <w:color w:val="000000"/>
        </w:rPr>
        <w:t xml:space="preserve"> сознательно добиваться поставленной цели, готовы к деятельности, включающей в себя и малоинтересную подготовительную работу, упорно преодолевая препятствия. Чем насыщеннее, энергичнее их деятельность, тем более она им нравится.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b/>
          <w:i/>
          <w:color w:val="000000"/>
        </w:rPr>
        <w:t>Количество обучающихся в группе</w:t>
      </w:r>
      <w:r>
        <w:rPr>
          <w:color w:val="000000"/>
        </w:rPr>
        <w:t xml:space="preserve"> – от 10 до 18 человек.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b/>
          <w:color w:val="000000"/>
        </w:rPr>
        <w:t>Уровень</w:t>
      </w:r>
      <w:r>
        <w:rPr>
          <w:b/>
        </w:rPr>
        <w:t>, объем и сроки освоения</w:t>
      </w:r>
      <w:r>
        <w:rPr>
          <w:b/>
          <w:color w:val="000000"/>
        </w:rPr>
        <w:t xml:space="preserve"> программы. </w:t>
      </w:r>
      <w:r>
        <w:rPr>
          <w:color w:val="000000"/>
        </w:rPr>
        <w:t>Данная программа рассчитана на 2 года обучения с учащимися 7-1</w:t>
      </w:r>
      <w:r w:rsidR="009F4A72">
        <w:rPr>
          <w:color w:val="000000"/>
        </w:rPr>
        <w:t>3</w:t>
      </w:r>
      <w:r>
        <w:rPr>
          <w:color w:val="000000"/>
        </w:rPr>
        <w:t xml:space="preserve"> лет. Общим объем за четыре года обучения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color w:val="000000"/>
        </w:rPr>
        <w:t>составляет – 68 часов.</w:t>
      </w:r>
    </w:p>
    <w:p w:rsidR="00786B5C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b/>
          <w:i/>
          <w:color w:val="000000"/>
        </w:rPr>
        <w:t>Уровень усвоения программы:</w:t>
      </w:r>
      <w:r>
        <w:rPr>
          <w:color w:val="000000"/>
        </w:rPr>
        <w:t xml:space="preserve"> 1 год </w:t>
      </w:r>
      <w:proofErr w:type="gramStart"/>
      <w:r>
        <w:rPr>
          <w:color w:val="000000"/>
        </w:rPr>
        <w:t>–о</w:t>
      </w:r>
      <w:proofErr w:type="gramEnd"/>
      <w:r>
        <w:rPr>
          <w:color w:val="000000"/>
        </w:rPr>
        <w:t>знакомительный; 2 год -базовый</w:t>
      </w:r>
    </w:p>
    <w:p w:rsidR="009F4A72" w:rsidRDefault="00786B5C" w:rsidP="00786B5C">
      <w:pPr>
        <w:shd w:val="clear" w:color="auto" w:fill="FEFDFB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Формы обучения: </w:t>
      </w:r>
      <w:proofErr w:type="gramStart"/>
      <w:r>
        <w:rPr>
          <w:color w:val="000000"/>
        </w:rPr>
        <w:t>очная</w:t>
      </w:r>
      <w:proofErr w:type="gramEnd"/>
      <w:r>
        <w:rPr>
          <w:color w:val="000000"/>
        </w:rPr>
        <w:t xml:space="preserve">. Программа реализуется с учащимися на базе </w:t>
      </w:r>
      <w:r w:rsidR="009F4A72">
        <w:rPr>
          <w:color w:val="000000"/>
        </w:rPr>
        <w:t>МКО</w:t>
      </w:r>
      <w:r w:rsidR="00BE6DB5">
        <w:rPr>
          <w:color w:val="000000"/>
        </w:rPr>
        <w:t>У</w:t>
      </w:r>
      <w:r w:rsidR="009F4A72">
        <w:rPr>
          <w:color w:val="000000"/>
        </w:rPr>
        <w:t xml:space="preserve"> «</w:t>
      </w:r>
      <w:proofErr w:type="spellStart"/>
      <w:r w:rsidR="009F4A72">
        <w:rPr>
          <w:color w:val="000000"/>
        </w:rPr>
        <w:t>Ближнеосиновская</w:t>
      </w:r>
      <w:proofErr w:type="spellEnd"/>
      <w:r w:rsidR="009F4A72">
        <w:rPr>
          <w:color w:val="000000"/>
        </w:rPr>
        <w:t xml:space="preserve"> СОШ»</w:t>
      </w:r>
    </w:p>
    <w:p w:rsidR="00786B5C" w:rsidRDefault="00786B5C" w:rsidP="00786B5C">
      <w:pPr>
        <w:shd w:val="clear" w:color="auto" w:fill="FEFDFB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Режим занятий:</w:t>
      </w:r>
    </w:p>
    <w:p w:rsidR="00786B5C" w:rsidRDefault="00786B5C" w:rsidP="00786B5C">
      <w:pPr>
        <w:shd w:val="clear" w:color="auto" w:fill="FEFDFB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1-й год обучения - </w:t>
      </w:r>
      <w:r>
        <w:rPr>
          <w:color w:val="000000"/>
        </w:rPr>
        <w:t xml:space="preserve">34 часа в год (1 раз в неделю по часу). Продолжительность учебного занятия – 45 минут. </w:t>
      </w:r>
    </w:p>
    <w:p w:rsidR="00786B5C" w:rsidRDefault="00786B5C" w:rsidP="00786B5C">
      <w:pPr>
        <w:shd w:val="clear" w:color="auto" w:fill="FEFDFB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2-й год обучения – </w:t>
      </w:r>
      <w:r>
        <w:rPr>
          <w:color w:val="000000"/>
        </w:rPr>
        <w:t>34 часа в год (1 раза в неделю по часу). Продолжительность учебного занятия – 45 минут</w:t>
      </w:r>
      <w:r>
        <w:rPr>
          <w:b/>
          <w:color w:val="000000"/>
        </w:rPr>
        <w:t>.</w:t>
      </w:r>
    </w:p>
    <w:p w:rsidR="00786B5C" w:rsidRDefault="00786B5C" w:rsidP="00786B5C">
      <w:pPr>
        <w:shd w:val="clear" w:color="auto" w:fill="FEFDFB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Особенности организации образовательного процесса.</w:t>
      </w:r>
    </w:p>
    <w:p w:rsidR="00786B5C" w:rsidRDefault="00786B5C" w:rsidP="00786B5C">
      <w:pPr>
        <w:shd w:val="clear" w:color="auto" w:fill="FEFDFB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Состав группы</w:t>
      </w:r>
      <w:r>
        <w:rPr>
          <w:color w:val="000000"/>
        </w:rPr>
        <w:t xml:space="preserve"> – постоянный.</w:t>
      </w:r>
    </w:p>
    <w:p w:rsidR="00786B5C" w:rsidRDefault="00786B5C" w:rsidP="00786B5C">
      <w:pPr>
        <w:shd w:val="clear" w:color="auto" w:fill="FEFDFB"/>
        <w:jc w:val="both"/>
        <w:rPr>
          <w:color w:val="000000"/>
        </w:rPr>
      </w:pPr>
      <w:r>
        <w:rPr>
          <w:b/>
          <w:i/>
          <w:color w:val="000000"/>
        </w:rPr>
        <w:t>Группы учащихся</w:t>
      </w:r>
      <w:r>
        <w:rPr>
          <w:color w:val="000000"/>
        </w:rPr>
        <w:t xml:space="preserve"> - разновозрастные.</w:t>
      </w:r>
    </w:p>
    <w:p w:rsidR="00786B5C" w:rsidRDefault="00786B5C" w:rsidP="00786B5C">
      <w:pPr>
        <w:shd w:val="clear" w:color="auto" w:fill="FEFDFB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Формы занятий</w:t>
      </w:r>
      <w:r>
        <w:rPr>
          <w:color w:val="000000"/>
        </w:rPr>
        <w:t>, планируемых по каждой теме или разделу образовательной программы, можно разделить на традиционные: лекция, беседа, дискуссия, практические занятия и нетрадиционные: игра, конкурс, праздник, чаепитие, интегрированное занятие, занятие-кастинг, просмотр выступлений т.д.</w:t>
      </w:r>
      <w:proofErr w:type="gramEnd"/>
    </w:p>
    <w:p w:rsidR="00786B5C" w:rsidRDefault="00786B5C" w:rsidP="00786B5C">
      <w:pPr>
        <w:shd w:val="clear" w:color="auto" w:fill="FEFDFB"/>
        <w:jc w:val="both"/>
        <w:rPr>
          <w:color w:val="000000"/>
        </w:rPr>
      </w:pPr>
      <w:r>
        <w:rPr>
          <w:color w:val="000000"/>
        </w:rPr>
        <w:t xml:space="preserve">           Учебные занятия по данной программе состоят из теоретических и практических занятий. Причем большее количество часов отводится практике.</w:t>
      </w:r>
    </w:p>
    <w:p w:rsidR="00786B5C" w:rsidRDefault="00786B5C" w:rsidP="00786B5C">
      <w:pPr>
        <w:shd w:val="clear" w:color="auto" w:fill="FEFDFB"/>
        <w:jc w:val="both"/>
        <w:rPr>
          <w:color w:val="000000"/>
        </w:rPr>
      </w:pPr>
      <w:r>
        <w:rPr>
          <w:color w:val="000000"/>
        </w:rPr>
        <w:t xml:space="preserve">           Работа детского объединения строится на стабильных и периодичных практических занятий, которые подразделяются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учебные и репетиционные. </w:t>
      </w:r>
    </w:p>
    <w:p w:rsidR="00786B5C" w:rsidRDefault="00786B5C" w:rsidP="00786B5C">
      <w:pPr>
        <w:shd w:val="clear" w:color="auto" w:fill="FEFDFB"/>
        <w:jc w:val="both"/>
        <w:rPr>
          <w:lang w:eastAsia="en-US" w:bidi="en-US"/>
        </w:rPr>
      </w:pPr>
      <w:r>
        <w:rPr>
          <w:b/>
          <w:lang w:eastAsia="en-US" w:bidi="en-US"/>
        </w:rPr>
        <w:t xml:space="preserve">              Цель: </w:t>
      </w:r>
      <w:r>
        <w:rPr>
          <w:lang w:eastAsia="en-US" w:bidi="en-US"/>
        </w:rPr>
        <w:t>формирование нравственной и творческой личности через занятия театральным искусством.</w:t>
      </w:r>
    </w:p>
    <w:p w:rsidR="00786B5C" w:rsidRDefault="00786B5C" w:rsidP="00786B5C">
      <w:pPr>
        <w:jc w:val="both"/>
        <w:rPr>
          <w:b/>
          <w:lang w:eastAsia="en-US" w:bidi="en-US"/>
        </w:rPr>
      </w:pPr>
      <w:r>
        <w:rPr>
          <w:b/>
          <w:lang w:eastAsia="en-US" w:bidi="en-US"/>
        </w:rPr>
        <w:t xml:space="preserve">              Основные задачи программы: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Для осуществления поставленной цели необходимо решать следующие задачи.</w:t>
      </w:r>
    </w:p>
    <w:p w:rsidR="00786B5C" w:rsidRDefault="00786B5C" w:rsidP="00786B5C">
      <w:pPr>
        <w:jc w:val="both"/>
        <w:rPr>
          <w:b/>
          <w:u w:val="single"/>
          <w:lang w:eastAsia="en-US" w:bidi="en-US"/>
        </w:rPr>
      </w:pPr>
      <w:r>
        <w:rPr>
          <w:b/>
          <w:lang w:eastAsia="en-US" w:bidi="en-US"/>
        </w:rPr>
        <w:t xml:space="preserve">            </w:t>
      </w:r>
      <w:r>
        <w:rPr>
          <w:b/>
          <w:u w:val="single"/>
          <w:lang w:eastAsia="en-US" w:bidi="en-US"/>
        </w:rPr>
        <w:t xml:space="preserve"> Личностные: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формировать у каждого ребенка положительную «Я – концепцию», которая характеризуется тремя факторами: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а) уверенностью в доброжелательном отношении к нему других людей;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б) убежденностью в успешном овладении выбранным видом деятельности;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в) чувством собственной значимости.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сформировать способность адекватного понимания причин успешности/</w:t>
      </w:r>
      <w:proofErr w:type="spellStart"/>
      <w:r>
        <w:rPr>
          <w:lang w:eastAsia="en-US" w:bidi="en-US"/>
        </w:rPr>
        <w:t>неуспешности</w:t>
      </w:r>
      <w:proofErr w:type="spellEnd"/>
      <w:r>
        <w:rPr>
          <w:lang w:eastAsia="en-US" w:bidi="en-US"/>
        </w:rPr>
        <w:t xml:space="preserve"> собственной творческой деятельности;</w:t>
      </w:r>
    </w:p>
    <w:p w:rsidR="00786B5C" w:rsidRDefault="00786B5C" w:rsidP="00786B5C">
      <w:pPr>
        <w:jc w:val="both"/>
        <w:rPr>
          <w:b/>
          <w:u w:val="single"/>
          <w:lang w:eastAsia="en-US" w:bidi="en-US"/>
        </w:rPr>
      </w:pPr>
      <w:r>
        <w:rPr>
          <w:b/>
          <w:lang w:eastAsia="en-US" w:bidi="en-US"/>
        </w:rPr>
        <w:t xml:space="preserve">            </w:t>
      </w:r>
      <w:proofErr w:type="spellStart"/>
      <w:r>
        <w:rPr>
          <w:b/>
          <w:u w:val="single"/>
          <w:lang w:eastAsia="en-US" w:bidi="en-US"/>
        </w:rPr>
        <w:t>Метапредметные</w:t>
      </w:r>
      <w:proofErr w:type="spellEnd"/>
      <w:r>
        <w:rPr>
          <w:b/>
          <w:u w:val="single"/>
          <w:lang w:eastAsia="en-US" w:bidi="en-US"/>
        </w:rPr>
        <w:t>:</w:t>
      </w:r>
    </w:p>
    <w:p w:rsidR="00786B5C" w:rsidRDefault="00786B5C" w:rsidP="00786B5C">
      <w:pPr>
        <w:jc w:val="both"/>
        <w:rPr>
          <w:b/>
          <w:i/>
          <w:lang w:eastAsia="en-US" w:bidi="en-US"/>
        </w:rPr>
      </w:pPr>
      <w:r>
        <w:rPr>
          <w:lang w:eastAsia="en-US" w:bidi="en-US"/>
        </w:rPr>
        <w:t xml:space="preserve"> </w:t>
      </w:r>
      <w:r>
        <w:rPr>
          <w:b/>
          <w:i/>
          <w:lang w:eastAsia="en-US" w:bidi="en-US"/>
        </w:rPr>
        <w:t>Познавательные: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развить устойчивую мотивацию к занятиям театральным искусством;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сформировать потребность в саморазвитии и к творческой самореализации;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учить осуществлять поиск необходимой информации для выполнения творческих заданий с использованием литературы, энциклопедий, справочников, (включая электронные, цифровые), контролируемом пространстве Интернета;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учить осознанно и произвольно строить сообщения в устной и письменной форме.</w:t>
      </w:r>
    </w:p>
    <w:p w:rsidR="00786B5C" w:rsidRDefault="00786B5C" w:rsidP="00786B5C">
      <w:pPr>
        <w:jc w:val="both"/>
        <w:rPr>
          <w:b/>
          <w:i/>
          <w:lang w:eastAsia="en-US" w:bidi="en-US"/>
        </w:rPr>
      </w:pPr>
      <w:r>
        <w:rPr>
          <w:b/>
          <w:i/>
          <w:lang w:eastAsia="en-US" w:bidi="en-US"/>
        </w:rPr>
        <w:t>Регулятивные: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развить самостоятельность, ответственность, активность, аккуратность;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развить умение в сотрудничестве с учителем ставить новые учебные задачи.</w:t>
      </w:r>
    </w:p>
    <w:p w:rsidR="00786B5C" w:rsidRDefault="00786B5C" w:rsidP="00786B5C">
      <w:pPr>
        <w:jc w:val="both"/>
        <w:rPr>
          <w:b/>
          <w:i/>
          <w:lang w:eastAsia="en-US" w:bidi="en-US"/>
        </w:rPr>
      </w:pPr>
      <w:r>
        <w:rPr>
          <w:b/>
          <w:i/>
          <w:lang w:eastAsia="en-US" w:bidi="en-US"/>
        </w:rPr>
        <w:t>Коммуникативные: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lastRenderedPageBreak/>
        <w:t>- сплотить коллектив, строить в нем отношения на основе взаимопомощи и сотворчества;</w:t>
      </w:r>
    </w:p>
    <w:p w:rsidR="00786B5C" w:rsidRDefault="00786B5C" w:rsidP="00786B5C">
      <w:pPr>
        <w:jc w:val="both"/>
        <w:rPr>
          <w:lang w:eastAsia="en-US" w:bidi="en-US"/>
        </w:rPr>
      </w:pPr>
      <w:proofErr w:type="gramStart"/>
      <w:r>
        <w:rPr>
          <w:lang w:eastAsia="en-US" w:bidi="en-US"/>
        </w:rPr>
        <w:t>- научить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взаимодействии, стремиться к координации различных позиций в сотрудничестве.</w:t>
      </w:r>
      <w:proofErr w:type="gramEnd"/>
    </w:p>
    <w:p w:rsidR="00786B5C" w:rsidRDefault="00786B5C" w:rsidP="00786B5C">
      <w:pPr>
        <w:jc w:val="both"/>
        <w:rPr>
          <w:b/>
          <w:u w:val="single"/>
          <w:lang w:eastAsia="en-US" w:bidi="en-US"/>
        </w:rPr>
      </w:pPr>
      <w:r>
        <w:rPr>
          <w:b/>
          <w:lang w:eastAsia="en-US" w:bidi="en-US"/>
        </w:rPr>
        <w:t xml:space="preserve">           </w:t>
      </w:r>
      <w:r>
        <w:rPr>
          <w:b/>
          <w:u w:val="single"/>
          <w:lang w:eastAsia="en-US" w:bidi="en-US"/>
        </w:rPr>
        <w:t>Предметные: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учить приёмам актерской психотехники путём индивидуального тренинга, а также групповых занятий по программе;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развивать и совершенствовать актерскую психотехнику путем индивидуального тренинга и самовоспитания, а также групповых занятий по программе;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пробуждать фантазию, способность к импровизации;</w:t>
      </w:r>
    </w:p>
    <w:p w:rsidR="00786B5C" w:rsidRDefault="00786B5C" w:rsidP="00786B5C">
      <w:pPr>
        <w:jc w:val="both"/>
        <w:rPr>
          <w:lang w:eastAsia="en-US" w:bidi="en-US"/>
        </w:rPr>
      </w:pPr>
      <w:r>
        <w:rPr>
          <w:lang w:eastAsia="en-US" w:bidi="en-US"/>
        </w:rPr>
        <w:t>- освоить необходимый объем теоретических сведений.</w:t>
      </w:r>
    </w:p>
    <w:p w:rsidR="00786B5C" w:rsidRDefault="00786B5C" w:rsidP="00786B5C">
      <w:pPr>
        <w:spacing w:line="360" w:lineRule="auto"/>
        <w:jc w:val="both"/>
        <w:rPr>
          <w:b/>
          <w:lang w:eastAsia="en-US" w:bidi="en-US"/>
        </w:rPr>
      </w:pP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proofErr w:type="gramStart"/>
      <w:r>
        <w:rPr>
          <w:b/>
          <w:lang w:eastAsia="en-US" w:bidi="en-US"/>
        </w:rPr>
        <w:t>1.2 Учебный план (</w:t>
      </w:r>
      <w:r>
        <w:rPr>
          <w:b/>
          <w:color w:val="000000"/>
        </w:rPr>
        <w:t>Первый год обучения (7-10</w:t>
      </w:r>
      <w:r>
        <w:rPr>
          <w:b/>
          <w:lang w:eastAsia="en-US" w:bidi="en-US"/>
        </w:rPr>
        <w:t>лет)</w:t>
      </w:r>
      <w:proofErr w:type="gramEnd"/>
    </w:p>
    <w:p w:rsidR="00786B5C" w:rsidRDefault="00786B5C" w:rsidP="00786B5C">
      <w:pPr>
        <w:ind w:firstLine="709"/>
        <w:jc w:val="both"/>
        <w:rPr>
          <w:b/>
          <w:sz w:val="28"/>
          <w:szCs w:val="28"/>
          <w:lang w:eastAsia="en-US" w:bidi="en-US"/>
        </w:rPr>
      </w:pPr>
    </w:p>
    <w:tbl>
      <w:tblPr>
        <w:tblW w:w="10650" w:type="dxa"/>
        <w:tblInd w:w="-5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3"/>
        <w:gridCol w:w="2694"/>
        <w:gridCol w:w="1011"/>
        <w:gridCol w:w="1966"/>
        <w:gridCol w:w="1578"/>
        <w:gridCol w:w="2268"/>
      </w:tblGrid>
      <w:tr w:rsidR="00786B5C" w:rsidTr="00BE6DB5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№ </w:t>
            </w:r>
            <w:proofErr w:type="spellStart"/>
            <w:r>
              <w:rPr>
                <w:b/>
                <w:lang w:eastAsia="en-US" w:bidi="en-US"/>
              </w:rPr>
              <w:t>п\</w:t>
            </w:r>
            <w:proofErr w:type="gramStart"/>
            <w:r>
              <w:rPr>
                <w:b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Тема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Всего часов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Количество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Формы контроля</w:t>
            </w:r>
          </w:p>
        </w:tc>
      </w:tr>
      <w:tr w:rsidR="00786B5C" w:rsidTr="00BE6DB5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lang w:eastAsia="en-US" w:bidi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lang w:eastAsia="en-US" w:bidi="en-US"/>
              </w:rPr>
            </w:pP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lang w:eastAsia="en-US" w:bidi="en-US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Теория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rPr>
                <w:b/>
                <w:lang w:eastAsia="en-US" w:bidi="en-US"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Вводное занятие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bookmarkStart w:id="2" w:name="_Hlk37779585"/>
            <w:r>
              <w:rPr>
                <w:b/>
                <w:lang w:eastAsia="en-US" w:bidi="en-US"/>
              </w:rPr>
              <w:t>Здравствуй, театр!</w:t>
            </w:r>
            <w:bookmarkEnd w:id="2"/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Фронтальная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Основы театральной культуры.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8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bookmarkStart w:id="3" w:name="_Hlk37780142"/>
            <w:r>
              <w:rPr>
                <w:b/>
                <w:lang w:eastAsia="en-US" w:bidi="en-US"/>
              </w:rPr>
              <w:t>2.1-2.2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Зарождение театра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2.3-2.4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Театр как вид искусства.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Словесные формы работы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2.5-2.6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 xml:space="preserve">Русский народный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Беседа</w:t>
            </w:r>
          </w:p>
          <w:p w:rsidR="00786B5C" w:rsidRDefault="00786B5C">
            <w:pPr>
              <w:jc w:val="both"/>
              <w:rPr>
                <w:b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2.7-2.8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Театр и зритель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Игра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Техника и культура речи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</w:rPr>
            </w:pPr>
          </w:p>
        </w:tc>
      </w:tr>
      <w:bookmarkEnd w:id="3"/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3.1-3.2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Речевой тренинг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Индивидуальная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3.3-3.4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Работа над литературно - художественным произведением.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Беседа.</w:t>
            </w:r>
          </w:p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Групповая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Ритмопластика</w:t>
            </w:r>
            <w:r>
              <w:t>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4.1-4.2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Пластический тренинг.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Наглядные методы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4.3-4.4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Пластический образ персонажа.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Индивидуальная и групповая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</w:rPr>
            </w:pPr>
            <w:r>
              <w:rPr>
                <w:b/>
              </w:rPr>
              <w:t>Актерское мастерство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lastRenderedPageBreak/>
              <w:t>5.1-5.2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Организация внимания, воображения, памяти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1.5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Беседа.</w:t>
            </w:r>
            <w:r>
              <w:rPr>
                <w:b/>
              </w:rPr>
              <w:t xml:space="preserve"> Групповая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5.3-5.4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Сценическое действие.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1.5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</w:rPr>
              <w:t>Групповая работа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5.6-5.7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Творческая мастерская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Этюдная работа </w:t>
            </w:r>
            <w:proofErr w:type="gramStart"/>
            <w:r>
              <w:rPr>
                <w:b/>
                <w:lang w:eastAsia="en-US" w:bidi="en-US"/>
              </w:rPr>
              <w:t>по</w:t>
            </w:r>
            <w:proofErr w:type="gramEnd"/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proofErr w:type="gramStart"/>
            <w:r>
              <w:rPr>
                <w:b/>
                <w:lang w:eastAsia="en-US" w:bidi="en-US"/>
              </w:rPr>
              <w:t>Заданным обстоятельства</w:t>
            </w:r>
            <w:proofErr w:type="gramEnd"/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proofErr w:type="gramStart"/>
            <w:r>
              <w:rPr>
                <w:b/>
                <w:lang w:eastAsia="en-US" w:bidi="en-US"/>
              </w:rPr>
              <w:t>м</w:t>
            </w:r>
            <w:proofErr w:type="gramEnd"/>
            <w:r>
              <w:rPr>
                <w:b/>
                <w:lang w:eastAsia="en-US" w:bidi="en-US"/>
              </w:rPr>
              <w:t xml:space="preserve"> в группах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Работа над пьесой спектаклем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Выбор пьесы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Тема, сверхзадача,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событийный ряд.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Фронтальный </w:t>
            </w:r>
            <w:proofErr w:type="spellStart"/>
            <w:r>
              <w:rPr>
                <w:b/>
                <w:lang w:eastAsia="en-US" w:bidi="en-US"/>
              </w:rPr>
              <w:t>прос</w:t>
            </w:r>
            <w:proofErr w:type="spellEnd"/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6.3-6.4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Работа над </w:t>
            </w:r>
            <w:proofErr w:type="gramStart"/>
            <w:r>
              <w:rPr>
                <w:b/>
                <w:lang w:eastAsia="en-US" w:bidi="en-US"/>
              </w:rPr>
              <w:t>отдельными</w:t>
            </w:r>
            <w:proofErr w:type="gramEnd"/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эпизодами.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Индивидуальная и групповая работа.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Выразительность речи,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мимики, жестов.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Индивидуальная работа. Выполнение контрольного упражнения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6.6-6.7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Изготовление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реквизита, декораций.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6.8-6.10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Прогонные и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генеральные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репетиции.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highlight w:val="yellow"/>
                <w:lang w:eastAsia="en-US" w:bidi="en-US"/>
              </w:rPr>
            </w:pPr>
            <w:r>
              <w:rPr>
                <w:b/>
                <w:lang w:eastAsia="en-US" w:bidi="en-US"/>
              </w:rPr>
              <w:t>6.11-6.12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Показ спектакля.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Открытое занятие,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контрольный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показ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7.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Итоговое занятие.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Беседа. Выполнение контрольного упражнения</w:t>
            </w:r>
          </w:p>
        </w:tc>
      </w:tr>
      <w:tr w:rsidR="00786B5C" w:rsidTr="00BE6DB5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Итого: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6,5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27.5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6B5C" w:rsidRDefault="00786B5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786B5C" w:rsidRDefault="00786B5C" w:rsidP="00786B5C">
      <w:pPr>
        <w:jc w:val="both"/>
      </w:pPr>
    </w:p>
    <w:p w:rsidR="00786B5C" w:rsidRDefault="00786B5C" w:rsidP="00786B5C">
      <w:pPr>
        <w:spacing w:line="360" w:lineRule="auto"/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>1.3 Содержание программы для первого года обучения (7-10 лет) (34 часа)</w:t>
      </w: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 xml:space="preserve">1. Вводное занятие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Знакомство с коллективом. Игра «Снежный ком», «Знакомство- 14 дразнилка». Выявление уровня и объема знаний о театре. Игра «Продолжи…». Особенности занятий в театральной студии. Театр - коллективное творчество. Игра «Клубок». Обсуждение плана работы на год. Требования к знаниям и умениям. Требования к нормам поведения. Инструктаж по технике безопасности.</w:t>
      </w: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 xml:space="preserve"> 2. Основы театральной культуры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lastRenderedPageBreak/>
        <w:t xml:space="preserve"> Зарождение театра.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</w:t>
      </w:r>
      <w:r>
        <w:rPr>
          <w:lang w:eastAsia="en-US" w:bidi="en-US"/>
        </w:rPr>
        <w:t xml:space="preserve">. Обряды и ритуалы в первобытном обществе. Зарождение искусства. Просмотр презентации, видеофильма («Театральная </w:t>
      </w:r>
      <w:proofErr w:type="spellStart"/>
      <w:r>
        <w:rPr>
          <w:lang w:eastAsia="en-US" w:bidi="en-US"/>
        </w:rPr>
        <w:t>Фа-соль-ка</w:t>
      </w:r>
      <w:proofErr w:type="spellEnd"/>
      <w:r>
        <w:rPr>
          <w:lang w:eastAsia="en-US" w:bidi="en-US"/>
        </w:rPr>
        <w:t xml:space="preserve">», канал «Карусель»).                                   </w:t>
      </w:r>
    </w:p>
    <w:p w:rsidR="00786B5C" w:rsidRDefault="00786B5C" w:rsidP="00786B5C">
      <w:pPr>
        <w:ind w:firstLine="709"/>
        <w:jc w:val="both"/>
        <w:rPr>
          <w:u w:val="single"/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>. Игра «Путешествие на машине времени».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 Театр как вид искусства.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Виды искусства (литература, музыка, живопись). Театр как вид искусства. Особенности театрального искусства. Отличие театра от других видов искусства. Виды и жанры театрального искусства. Презентация «Виды театрального искусства». Театральные термины: Театр, Опера, Балет, Кукольный Театр.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>. Просмотр отрывков из спектаклей (кукольный театр, драматический театр, театр оперы и балета).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Русский народный театр.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Народные обряды и игры. Скоморошество. Народная драма. Церковный, школьный театр. Создание профессионального театра. Презентация «Русский народный театр». Театральные термины: Скоморохи.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Инсценировка «Ярмарка с Петрушкой» с элементами ряженья и кукольного театра.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Театр и зритель.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</w:t>
      </w:r>
      <w:r>
        <w:rPr>
          <w:lang w:eastAsia="en-US" w:bidi="en-US"/>
        </w:rPr>
        <w:t xml:space="preserve">. Этикет в театре. Культура восприятия театральной постановки. Анализ постановки.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>. Театральная гостиная. Просмотр в/записи спектакля (детский спектакль). Театральные термины: Спектакль, Этикет, Премьера, Аншлаг, Билет, Афиша, Акт, Антракт, Капельдинер.</w:t>
      </w: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 xml:space="preserve">3. Техника и культура речи.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Речевой тренинг.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Рождение звука. Строение речевого аппарата. Дыхание и голос. Постановка дыхания. Артикуляция и дикция. Звукоряд. Гласные, согласные. Свойства голоса. Тон. Тембр. Интонация. Расширение диапазона и силы голоса. </w:t>
      </w:r>
      <w:proofErr w:type="spellStart"/>
      <w:r>
        <w:rPr>
          <w:lang w:eastAsia="en-US" w:bidi="en-US"/>
        </w:rPr>
        <w:t>Полетность</w:t>
      </w:r>
      <w:proofErr w:type="spellEnd"/>
      <w:r>
        <w:rPr>
          <w:lang w:eastAsia="en-US" w:bidi="en-US"/>
        </w:rPr>
        <w:t xml:space="preserve"> голоса.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 xml:space="preserve">. Речевой тренинг: дыхательная гимнастика. Артикуляционная гимнастика: упражнения для языка, челюсти, губ. Дикционные упражнения. Упражнения на развитие речевых характеристик голоса. </w:t>
      </w:r>
      <w:proofErr w:type="spellStart"/>
      <w:r>
        <w:rPr>
          <w:lang w:eastAsia="en-US" w:bidi="en-US"/>
        </w:rPr>
        <w:t>Чистоговорки</w:t>
      </w:r>
      <w:proofErr w:type="spellEnd"/>
      <w:r>
        <w:rPr>
          <w:lang w:eastAsia="en-US" w:bidi="en-US"/>
        </w:rPr>
        <w:t xml:space="preserve">, скороговорки, </w:t>
      </w:r>
      <w:proofErr w:type="spellStart"/>
      <w:r>
        <w:rPr>
          <w:lang w:eastAsia="en-US" w:bidi="en-US"/>
        </w:rPr>
        <w:t>потешки</w:t>
      </w:r>
      <w:proofErr w:type="spellEnd"/>
      <w:r>
        <w:rPr>
          <w:lang w:eastAsia="en-US" w:bidi="en-US"/>
        </w:rPr>
        <w:t xml:space="preserve">, небылицы, стихи.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Работа над литературно-художественным произведением.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Орфоэпия. Нормы произношения. Говорим правильно. </w:t>
      </w:r>
      <w:proofErr w:type="spellStart"/>
      <w:r>
        <w:rPr>
          <w:lang w:eastAsia="en-US" w:bidi="en-US"/>
        </w:rPr>
        <w:t>Логикоинтонационная</w:t>
      </w:r>
      <w:proofErr w:type="spellEnd"/>
      <w:r>
        <w:rPr>
          <w:lang w:eastAsia="en-US" w:bidi="en-US"/>
        </w:rPr>
        <w:t xml:space="preserve"> структура речи. Интонация, паузы, логические ударения.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Работа над литературным текстом (стихотворение, произведения фольклора). Выбор произведения. Индивидуальная и подгрупповая работа над выбранным материалом. Аудиозапись и прослушивание. Самоанализ творческой работы. Конкурс чтецов.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b/>
          <w:lang w:eastAsia="en-US" w:bidi="en-US"/>
        </w:rPr>
        <w:t>4. Ритмопластика</w:t>
      </w:r>
      <w:r>
        <w:rPr>
          <w:lang w:eastAsia="en-US" w:bidi="en-US"/>
        </w:rPr>
        <w:t xml:space="preserve">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Пластический тренинг.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Пластическая выразительность.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 xml:space="preserve">. 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Пластический образ персонажа.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Музыка и движение. Темп и ритм. Эмоциональное восприятие музыки через пластику тела. Пластический образ живой и неживой природы. Просмотр </w:t>
      </w:r>
      <w:proofErr w:type="spellStart"/>
      <w:r>
        <w:rPr>
          <w:lang w:eastAsia="en-US" w:bidi="en-US"/>
        </w:rPr>
        <w:t>д</w:t>
      </w:r>
      <w:proofErr w:type="spellEnd"/>
      <w:r>
        <w:rPr>
          <w:lang w:eastAsia="en-US" w:bidi="en-US"/>
        </w:rPr>
        <w:t>/</w:t>
      </w:r>
      <w:proofErr w:type="spellStart"/>
      <w:proofErr w:type="gramStart"/>
      <w:r>
        <w:rPr>
          <w:lang w:eastAsia="en-US" w:bidi="en-US"/>
        </w:rPr>
        <w:t>ф</w:t>
      </w:r>
      <w:proofErr w:type="spellEnd"/>
      <w:proofErr w:type="gramEnd"/>
      <w:r>
        <w:rPr>
          <w:lang w:eastAsia="en-US" w:bidi="en-US"/>
        </w:rPr>
        <w:t xml:space="preserve"> </w:t>
      </w:r>
      <w:proofErr w:type="gramStart"/>
      <w:r>
        <w:rPr>
          <w:lang w:eastAsia="en-US" w:bidi="en-US"/>
        </w:rPr>
        <w:t>о</w:t>
      </w:r>
      <w:proofErr w:type="gramEnd"/>
      <w:r>
        <w:rPr>
          <w:lang w:eastAsia="en-US" w:bidi="en-US"/>
        </w:rPr>
        <w:t xml:space="preserve"> природе, животных. Пластические импровизации на музыкальную тему. Пластические импровизации на смену настроения. Пластические импровизации на передачу образа животных.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b/>
          <w:lang w:eastAsia="en-US" w:bidi="en-US"/>
        </w:rPr>
        <w:t>5. Актерское мастерство</w:t>
      </w:r>
      <w:r>
        <w:rPr>
          <w:lang w:eastAsia="en-US" w:bidi="en-US"/>
        </w:rPr>
        <w:t xml:space="preserve">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Организация внимания, воображения, памяти.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Внимание. Воображение. Память. Снятие зажимов и комплексов. Развитие фантазии и воображения.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Актерский тренинг: </w:t>
      </w:r>
      <w:proofErr w:type="spellStart"/>
      <w:r>
        <w:rPr>
          <w:lang w:eastAsia="en-US" w:bidi="en-US"/>
        </w:rPr>
        <w:t>Общеразвивающие</w:t>
      </w:r>
      <w:proofErr w:type="spellEnd"/>
      <w:r>
        <w:rPr>
          <w:lang w:eastAsia="en-US" w:bidi="en-US"/>
        </w:rPr>
        <w:t xml:space="preserve"> и театральные игры и упражнения. Упражнения на коллективность творчества.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lastRenderedPageBreak/>
        <w:t xml:space="preserve"> Сценическое действие.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Теория.</w:t>
      </w:r>
      <w:r>
        <w:rPr>
          <w:lang w:eastAsia="en-US" w:bidi="en-US"/>
        </w:rPr>
        <w:t xml:space="preserve"> Действие - язык театрального искусства. Целенаправленность и логика действия. Связь предлагаемых обстоятельств с поведением. «Я в предлагаемых обстоятельствах». Этюд. Виды этюдов. Элементы бессловесного действия. «Вес». «Оценка». «Пристройка». Театральные термины: «действие», «предлагаемые обстоятельства», «событие», «этюд», «вес», «оценка», «пристройка».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Практическое овладение логикой действия. Упражнения и этюды. Выбор драматического отрывка (миниатюры). Этюдные пробы. Анализ. Показ и обсуждение.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Творческая мастерская.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 xml:space="preserve"> Практика.</w:t>
      </w:r>
      <w:r>
        <w:rPr>
          <w:lang w:eastAsia="en-US" w:bidi="en-US"/>
        </w:rPr>
        <w:t xml:space="preserve"> Театрализованное представление. Работа над созданием образа сказочных персонажей. Характер, речь персонажа, походка. Костюм и грим. Работа со зрителем: проведение конкурсов и игр. Изготовление реквизита, костюмов. Репетиции. Творческий показ. Анализ работы и обсуждение.</w:t>
      </w: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>6. Работа над пьесой и спектаклем.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Выбор пьесы.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Работа за столом. Чтение пьесы. Обсуждение пьесы. Что понравилось. Какие вызвала чувства.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Тема, сверхзадача, событийный ряд.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Определение темы пьесы. Основная идея пьесы. Анализ сюжетной линии. Главные события, событийный ряд. Основной конфликт. «Роман жизни героя».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Работа над отдельными эпизодами.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 xml:space="preserve">. Творческие этюдные пробы. Показ и обсуждение. Распределение ролей. Составление графика репетиций. Работа над отдельными сценами. Закрепление мизансцен отдельных эпизодов. Репетиции. Групповая, подгрупповая, индивидуальная работа.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Выразительность речи, мимики, жестов.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 xml:space="preserve">. Работа над созданием образа, выразительностью и характером персонажа. Поиск выразительных средств и приемов. Выбор музыкального оформления. Подбор грима.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Изготовление реквизита, декораций.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 xml:space="preserve">. Эскизы декораций и костюмов. Оформление сцены. Изготовление костюмов, реквизита, декораций.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Прогонные и генеральные репетиции.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Практика.</w:t>
      </w:r>
      <w:r>
        <w:rPr>
          <w:lang w:eastAsia="en-US" w:bidi="en-US"/>
        </w:rPr>
        <w:t xml:space="preserve"> Репетиции как творческий процесс и коллективная работа на результат с использованием всех знаний, навыков, технических средств и таланта.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 xml:space="preserve"> Показ спектакля. 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>Практика</w:t>
      </w:r>
      <w:r>
        <w:rPr>
          <w:lang w:eastAsia="en-US" w:bidi="en-US"/>
        </w:rPr>
        <w:t>. Премьера. Показ спектакля зрителю (младшим школьникам, одноклассникам, родителям (законным представителям несовершеннолетнего учащегося)). Творческие встречи со зрителем. Анализ показа спектакля. Оформление альбома «Наш Театр».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b/>
          <w:lang w:eastAsia="en-US" w:bidi="en-US"/>
        </w:rPr>
        <w:t>7. Итоговое занятие</w:t>
      </w:r>
      <w:r>
        <w:rPr>
          <w:lang w:eastAsia="en-US" w:bidi="en-US"/>
        </w:rPr>
        <w:t>.</w:t>
      </w:r>
    </w:p>
    <w:p w:rsidR="00786B5C" w:rsidRDefault="00786B5C" w:rsidP="00786B5C">
      <w:pPr>
        <w:ind w:firstLine="709"/>
        <w:jc w:val="both"/>
        <w:rPr>
          <w:lang w:eastAsia="en-US" w:bidi="en-US"/>
        </w:rPr>
      </w:pPr>
      <w:r>
        <w:rPr>
          <w:u w:val="single"/>
          <w:lang w:eastAsia="en-US" w:bidi="en-US"/>
        </w:rPr>
        <w:t xml:space="preserve"> Практика</w:t>
      </w:r>
      <w:r>
        <w:rPr>
          <w:lang w:eastAsia="en-US" w:bidi="en-US"/>
        </w:rPr>
        <w:t>. Подведение итогов обучения. Творческие задания: Викторина о театре, тест на знание специальной терминологии, творческие задания по речи, ритмопластике и актерскому мастерству. Лучшие творческие работы за год. Награждение.</w:t>
      </w:r>
    </w:p>
    <w:p w:rsidR="00786B5C" w:rsidRDefault="00786B5C" w:rsidP="00786B5C">
      <w:pPr>
        <w:spacing w:line="360" w:lineRule="auto"/>
        <w:ind w:firstLine="709"/>
        <w:jc w:val="both"/>
        <w:rPr>
          <w:b/>
          <w:lang w:eastAsia="en-US" w:bidi="en-US"/>
        </w:rPr>
      </w:pPr>
    </w:p>
    <w:p w:rsidR="00786B5C" w:rsidRDefault="00786B5C" w:rsidP="00786B5C">
      <w:pPr>
        <w:spacing w:line="360" w:lineRule="auto"/>
        <w:jc w:val="both"/>
        <w:rPr>
          <w:b/>
          <w:lang w:eastAsia="en-US" w:bidi="en-US"/>
        </w:rPr>
      </w:pPr>
      <w:proofErr w:type="gramStart"/>
      <w:r>
        <w:rPr>
          <w:b/>
          <w:lang w:eastAsia="en-US" w:bidi="en-US"/>
        </w:rPr>
        <w:t>1.4 Учебный план (</w:t>
      </w:r>
      <w:r>
        <w:rPr>
          <w:b/>
          <w:color w:val="000000"/>
        </w:rPr>
        <w:t>Второй год обучения (1</w:t>
      </w:r>
      <w:r w:rsidR="009F4A72">
        <w:rPr>
          <w:b/>
          <w:color w:val="000000"/>
        </w:rPr>
        <w:t>0</w:t>
      </w:r>
      <w:r>
        <w:rPr>
          <w:b/>
          <w:color w:val="000000"/>
        </w:rPr>
        <w:t>-1</w:t>
      </w:r>
      <w:r w:rsidR="009F4A72">
        <w:rPr>
          <w:b/>
          <w:color w:val="000000"/>
        </w:rPr>
        <w:t>3</w:t>
      </w:r>
      <w:r>
        <w:rPr>
          <w:b/>
          <w:color w:val="000000"/>
        </w:rPr>
        <w:t xml:space="preserve"> лет)</w:t>
      </w:r>
      <w:proofErr w:type="gramEnd"/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"/>
        <w:gridCol w:w="4788"/>
        <w:gridCol w:w="1162"/>
        <w:gridCol w:w="850"/>
        <w:gridCol w:w="851"/>
        <w:gridCol w:w="2266"/>
      </w:tblGrid>
      <w:tr w:rsidR="00786B5C" w:rsidTr="006E5F70">
        <w:trPr>
          <w:trHeight w:val="434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№</w:t>
            </w:r>
          </w:p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eastAsia="en-US" w:bidi="en-US"/>
              </w:rPr>
              <w:t>п\</w:t>
            </w:r>
            <w:proofErr w:type="gramStart"/>
            <w:r>
              <w:rPr>
                <w:b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Тема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Количество часов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Формы аттестации, диагностики, контроля</w:t>
            </w:r>
          </w:p>
        </w:tc>
      </w:tr>
      <w:tr w:rsidR="00786B5C" w:rsidTr="006E5F70">
        <w:trPr>
          <w:trHeight w:val="99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Практика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B5C" w:rsidRDefault="00786B5C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</w:tr>
      <w:tr w:rsidR="00786B5C" w:rsidTr="006E5F70">
        <w:trPr>
          <w:trHeight w:val="2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Вводное занятие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86B5C" w:rsidTr="006E5F70">
        <w:trPr>
          <w:trHeight w:val="2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1.1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Что я знаю о театре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Игра</w:t>
            </w:r>
          </w:p>
        </w:tc>
      </w:tr>
      <w:tr w:rsidR="00786B5C" w:rsidTr="006E5F70">
        <w:trPr>
          <w:trHeight w:val="2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Основы театральной культуры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6E5F70">
        <w:trPr>
          <w:trHeight w:val="77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lastRenderedPageBreak/>
              <w:t>2.1-2.2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Виды </w:t>
            </w:r>
            <w:proofErr w:type="gramStart"/>
            <w:r>
              <w:rPr>
                <w:b/>
                <w:lang w:eastAsia="en-US" w:bidi="en-US"/>
              </w:rPr>
              <w:t>театрального</w:t>
            </w:r>
            <w:proofErr w:type="gramEnd"/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Искусства.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Фронтальный опрос</w:t>
            </w:r>
          </w:p>
        </w:tc>
      </w:tr>
      <w:tr w:rsidR="00786B5C" w:rsidTr="006E5F70">
        <w:trPr>
          <w:trHeight w:val="9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2.3-2.4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Театральное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proofErr w:type="spellStart"/>
            <w:r>
              <w:rPr>
                <w:b/>
                <w:lang w:eastAsia="en-US" w:bidi="en-US"/>
              </w:rPr>
              <w:t>закулисье</w:t>
            </w:r>
            <w:proofErr w:type="spellEnd"/>
            <w:r>
              <w:rPr>
                <w:b/>
                <w:lang w:eastAsia="en-US" w:bidi="en-US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</w:t>
            </w:r>
          </w:p>
        </w:tc>
      </w:tr>
      <w:tr w:rsidR="00786B5C" w:rsidTr="006E5F70">
        <w:trPr>
          <w:trHeight w:val="1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2.5-2.6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История русского театра 18-19 </w:t>
            </w:r>
            <w:proofErr w:type="gramStart"/>
            <w:r>
              <w:rPr>
                <w:b/>
                <w:lang w:eastAsia="en-US" w:bidi="en-US"/>
              </w:rPr>
              <w:t>в</w:t>
            </w:r>
            <w:proofErr w:type="gram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Беседа </w:t>
            </w:r>
          </w:p>
        </w:tc>
      </w:tr>
      <w:tr w:rsidR="00786B5C" w:rsidTr="006E5F70">
        <w:trPr>
          <w:trHeight w:val="1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Техника и культура речи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6E5F70">
        <w:trPr>
          <w:trHeight w:val="9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3.1-3.2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Речевой тренинг.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6E5F70">
        <w:trPr>
          <w:trHeight w:val="8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3.3-3.4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Работа над </w:t>
            </w:r>
            <w:proofErr w:type="gramStart"/>
            <w:r>
              <w:rPr>
                <w:b/>
                <w:lang w:eastAsia="en-US" w:bidi="en-US"/>
              </w:rPr>
              <w:t>литературно-художественным</w:t>
            </w:r>
            <w:proofErr w:type="gramEnd"/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произведением.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Контрольные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упражнения</w:t>
            </w:r>
          </w:p>
        </w:tc>
      </w:tr>
      <w:tr w:rsidR="00786B5C" w:rsidTr="006E5F70">
        <w:trPr>
          <w:trHeight w:val="2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Ритмопластика.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6E5F70">
        <w:trPr>
          <w:trHeight w:val="1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4.1-4.2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Пластический тренинг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6E5F70">
        <w:trPr>
          <w:trHeight w:val="69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4.3-4.4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Пластический образ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Персонажа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Контрольные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упражнения.</w:t>
            </w:r>
          </w:p>
        </w:tc>
      </w:tr>
      <w:tr w:rsidR="00786B5C" w:rsidTr="006E5F70">
        <w:trPr>
          <w:trHeight w:val="27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Актерское мастерство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6E5F70">
        <w:trPr>
          <w:trHeight w:val="1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Организация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внимания,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воображения, памяти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Упражнения, игры.</w:t>
            </w:r>
          </w:p>
        </w:tc>
      </w:tr>
      <w:tr w:rsidR="00786B5C" w:rsidTr="006E5F70">
        <w:trPr>
          <w:trHeight w:val="13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5.2-5.3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Сценическое действие.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2,5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Беседа. Наблюдение.</w:t>
            </w:r>
          </w:p>
        </w:tc>
      </w:tr>
      <w:tr w:rsidR="00786B5C" w:rsidTr="006E5F70">
        <w:trPr>
          <w:trHeight w:val="12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5.4-5.5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Творческая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мастерская.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Чтение</w:t>
            </w:r>
            <w:r w:rsidR="009F4A72">
              <w:rPr>
                <w:b/>
                <w:lang w:eastAsia="en-US" w:bidi="en-US"/>
              </w:rPr>
              <w:t xml:space="preserve"> </w:t>
            </w:r>
            <w:r>
              <w:rPr>
                <w:b/>
                <w:lang w:eastAsia="en-US" w:bidi="en-US"/>
              </w:rPr>
              <w:t>отрывка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худ</w:t>
            </w:r>
            <w:proofErr w:type="gramStart"/>
            <w:r>
              <w:rPr>
                <w:b/>
                <w:lang w:eastAsia="en-US" w:bidi="en-US"/>
              </w:rPr>
              <w:t>.</w:t>
            </w:r>
            <w:proofErr w:type="gramEnd"/>
            <w:r>
              <w:rPr>
                <w:b/>
                <w:lang w:eastAsia="en-US" w:bidi="en-US"/>
              </w:rPr>
              <w:t xml:space="preserve"> </w:t>
            </w:r>
            <w:proofErr w:type="gramStart"/>
            <w:r>
              <w:rPr>
                <w:b/>
                <w:lang w:eastAsia="en-US" w:bidi="en-US"/>
              </w:rPr>
              <w:t>п</w:t>
            </w:r>
            <w:proofErr w:type="gramEnd"/>
            <w:r>
              <w:rPr>
                <w:b/>
                <w:lang w:eastAsia="en-US" w:bidi="en-US"/>
              </w:rPr>
              <w:t>роизведения в заданном образе</w:t>
            </w:r>
          </w:p>
        </w:tc>
      </w:tr>
      <w:tr w:rsidR="00786B5C" w:rsidTr="006E5F70">
        <w:trPr>
          <w:trHeight w:val="12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Работа над пьесой и спектаклем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  <w:tr w:rsidR="00786B5C" w:rsidTr="006E5F70">
        <w:trPr>
          <w:trHeight w:val="4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Выбор пьесы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</w:t>
            </w:r>
          </w:p>
        </w:tc>
      </w:tr>
      <w:tr w:rsidR="00786B5C" w:rsidTr="006E5F70">
        <w:trPr>
          <w:trHeight w:val="59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6.2-6.3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Работа над отдельными эпизодами.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Фронтальный </w:t>
            </w:r>
            <w:proofErr w:type="spellStart"/>
            <w:r>
              <w:rPr>
                <w:b/>
                <w:lang w:eastAsia="en-US" w:bidi="en-US"/>
              </w:rPr>
              <w:t>прос</w:t>
            </w:r>
            <w:proofErr w:type="spellEnd"/>
          </w:p>
        </w:tc>
      </w:tr>
      <w:tr w:rsidR="00786B5C" w:rsidTr="006E5F70">
        <w:trPr>
          <w:trHeight w:val="12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6.4-6.5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Выразительность речи, мимики, жестов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Индивидуальная и групповая работа.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6E5F70">
        <w:trPr>
          <w:trHeight w:val="5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6.6-6.7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Изготовление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реквизита, декораций.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</w:t>
            </w:r>
          </w:p>
        </w:tc>
      </w:tr>
      <w:tr w:rsidR="00786B5C" w:rsidTr="006E5F70">
        <w:trPr>
          <w:trHeight w:val="28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6.8-6.10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Прогонные и генеральные репетиции.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Наблюдение, беседа, прослушивание</w:t>
            </w:r>
          </w:p>
        </w:tc>
      </w:tr>
      <w:tr w:rsidR="00786B5C" w:rsidTr="006E5F70">
        <w:trPr>
          <w:trHeight w:val="28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6.11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Показ спектакля.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Открытое занятие,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контрольный</w:t>
            </w:r>
          </w:p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показ </w:t>
            </w:r>
          </w:p>
        </w:tc>
      </w:tr>
      <w:tr w:rsidR="00786B5C" w:rsidTr="006E5F70">
        <w:trPr>
          <w:trHeight w:val="28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7.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Итоговое занятие.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Беседа. Итоговый контроль</w:t>
            </w:r>
          </w:p>
        </w:tc>
      </w:tr>
      <w:tr w:rsidR="00786B5C" w:rsidTr="006E5F70"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Итого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B5C" w:rsidRDefault="00786B5C">
            <w:pPr>
              <w:jc w:val="both"/>
              <w:rPr>
                <w:b/>
                <w:lang w:eastAsia="en-US" w:bidi="en-US"/>
              </w:rPr>
            </w:pPr>
          </w:p>
        </w:tc>
      </w:tr>
    </w:tbl>
    <w:p w:rsidR="00786B5C" w:rsidRDefault="00786B5C" w:rsidP="00786B5C">
      <w:pPr>
        <w:jc w:val="both"/>
      </w:pPr>
    </w:p>
    <w:p w:rsidR="00786B5C" w:rsidRDefault="00786B5C" w:rsidP="00786B5C">
      <w:pPr>
        <w:ind w:firstLine="709"/>
        <w:jc w:val="both"/>
      </w:pPr>
    </w:p>
    <w:p w:rsidR="006E5F70" w:rsidRDefault="006E5F70" w:rsidP="00786B5C">
      <w:pPr>
        <w:ind w:firstLine="709"/>
        <w:jc w:val="both"/>
      </w:pPr>
    </w:p>
    <w:p w:rsidR="006E5F70" w:rsidRDefault="006E5F70" w:rsidP="00786B5C">
      <w:pPr>
        <w:ind w:firstLine="709"/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lastRenderedPageBreak/>
        <w:t>1.5 Содержание программы для второго года обучения (1</w:t>
      </w:r>
      <w:r w:rsidR="009F4A72">
        <w:rPr>
          <w:b/>
          <w:lang w:eastAsia="en-US" w:bidi="en-US"/>
        </w:rPr>
        <w:t>0</w:t>
      </w:r>
      <w:r>
        <w:rPr>
          <w:b/>
          <w:lang w:eastAsia="en-US" w:bidi="en-US"/>
        </w:rPr>
        <w:t>-1</w:t>
      </w:r>
      <w:r w:rsidR="009F4A72">
        <w:rPr>
          <w:b/>
          <w:lang w:eastAsia="en-US" w:bidi="en-US"/>
        </w:rPr>
        <w:t>3</w:t>
      </w:r>
      <w:r>
        <w:rPr>
          <w:b/>
          <w:lang w:eastAsia="en-US" w:bidi="en-US"/>
        </w:rPr>
        <w:t xml:space="preserve"> лет) (34 часа)</w:t>
      </w:r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>1.Вводное занятие.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 xml:space="preserve"> Практика</w:t>
      </w:r>
      <w:r>
        <w:t>.  Игра «Что я знаю о театре» (по типу «Снежный ком»). Обсуждение плана работы на год. Требования к знаниям и умениям. Инструктаж по технике безопасности. Организационные вопросы. График занятий и репетиций.</w:t>
      </w:r>
    </w:p>
    <w:p w:rsidR="00786B5C" w:rsidRDefault="00786B5C" w:rsidP="00786B5C">
      <w:pPr>
        <w:ind w:firstLine="709"/>
        <w:jc w:val="both"/>
      </w:pPr>
      <w:r>
        <w:rPr>
          <w:b/>
        </w:rPr>
        <w:t>2.Основы театральной культуры</w:t>
      </w:r>
      <w:r>
        <w:t xml:space="preserve">. </w:t>
      </w:r>
    </w:p>
    <w:p w:rsidR="00786B5C" w:rsidRDefault="00786B5C" w:rsidP="00786B5C">
      <w:pPr>
        <w:ind w:firstLine="709"/>
        <w:jc w:val="both"/>
      </w:pPr>
      <w:r>
        <w:t xml:space="preserve"> Виды театрального искусства.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Теория.</w:t>
      </w:r>
      <w:r>
        <w:t xml:space="preserve"> Музыкальный театр: Опера, Балет, Мюзикл. Особенности и история развития. Эстрада. Театр кукол. Самые знаменитые театры мира. Лучшие театральные постановки. Просмотр </w:t>
      </w:r>
      <w:proofErr w:type="gramStart"/>
      <w:r>
        <w:t>в</w:t>
      </w:r>
      <w:proofErr w:type="gramEnd"/>
      <w:r>
        <w:t xml:space="preserve">/записей спектаклей.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>. Проектная работа-презентация «Музыкальный театр», «Кукольный театр» (по группам, индивидуально).</w:t>
      </w:r>
    </w:p>
    <w:p w:rsidR="00786B5C" w:rsidRDefault="00786B5C" w:rsidP="00786B5C">
      <w:pPr>
        <w:ind w:firstLine="709"/>
        <w:jc w:val="both"/>
      </w:pPr>
      <w:r>
        <w:t xml:space="preserve"> Театральное </w:t>
      </w:r>
      <w:proofErr w:type="spellStart"/>
      <w:r>
        <w:t>закулисье</w:t>
      </w:r>
      <w:proofErr w:type="spellEnd"/>
      <w:r>
        <w:t xml:space="preserve">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</w:t>
      </w:r>
      <w:r>
        <w:t xml:space="preserve">. Сценография. Театральные декорации и бутафория. Грим. Костюмы.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Творческая мастерская: «Грим сказочных персонажей». </w:t>
      </w:r>
    </w:p>
    <w:p w:rsidR="00786B5C" w:rsidRDefault="00786B5C" w:rsidP="00786B5C">
      <w:pPr>
        <w:ind w:firstLine="709"/>
        <w:jc w:val="both"/>
      </w:pPr>
      <w:r>
        <w:t xml:space="preserve"> История русского театра.18 -19 </w:t>
      </w:r>
      <w:proofErr w:type="gramStart"/>
      <w:r>
        <w:t>в</w:t>
      </w:r>
      <w:proofErr w:type="gramEnd"/>
      <w:r>
        <w:t xml:space="preserve">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Теория.</w:t>
      </w:r>
      <w:r>
        <w:t xml:space="preserve"> Русский Театр 18 века – начала 19 века. Крепостные театры. Профессиональные театры. Провинциальные театры. Особенности репертуара. Драматургия. Известные русские актеры. «Театральные перекрестки Волгограда».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Проектная работа «История театра</w:t>
      </w:r>
      <w:proofErr w:type="gramStart"/>
      <w:r>
        <w:t xml:space="preserve"> В</w:t>
      </w:r>
      <w:proofErr w:type="gramEnd"/>
      <w:r>
        <w:t xml:space="preserve"> России» (групповая работа). Оформление буклета «Театральные перекрестки Волгограда»</w:t>
      </w:r>
    </w:p>
    <w:p w:rsidR="00786B5C" w:rsidRDefault="00786B5C" w:rsidP="00786B5C">
      <w:pPr>
        <w:ind w:firstLine="709"/>
        <w:jc w:val="both"/>
      </w:pPr>
      <w:r>
        <w:rPr>
          <w:b/>
        </w:rPr>
        <w:t>3.Техника и культура речи.</w:t>
      </w:r>
    </w:p>
    <w:p w:rsidR="00786B5C" w:rsidRDefault="00786B5C" w:rsidP="00786B5C">
      <w:pPr>
        <w:ind w:firstLine="709"/>
        <w:jc w:val="both"/>
      </w:pPr>
      <w:r>
        <w:t xml:space="preserve">Речевой тренинг.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Теория.</w:t>
      </w:r>
      <w:r>
        <w:t xml:space="preserve"> Орфоэпия. Свойства голоса.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Речевые тренинги: Постановка дыхания. Артикуляционная гимнастика. Речевая гимнастика. Дикция. Интонация. </w:t>
      </w:r>
      <w:proofErr w:type="spellStart"/>
      <w:r>
        <w:t>Полетность</w:t>
      </w:r>
      <w:proofErr w:type="spellEnd"/>
      <w:r>
        <w:t xml:space="preserve">. Диапазон голоса. Выразительность речи. Работа над интонационной выразительностью. Упражнения на </w:t>
      </w:r>
      <w:proofErr w:type="spellStart"/>
      <w:r>
        <w:t>полетность</w:t>
      </w:r>
      <w:proofErr w:type="spellEnd"/>
      <w:r>
        <w:t xml:space="preserve"> голоса. Упражнения на развитие диапазона голоса. Упражнения на выбор адекватной громкости голоса. </w:t>
      </w:r>
    </w:p>
    <w:p w:rsidR="00786B5C" w:rsidRDefault="00786B5C" w:rsidP="00786B5C">
      <w:pPr>
        <w:ind w:firstLine="709"/>
        <w:jc w:val="both"/>
      </w:pPr>
      <w:r>
        <w:t>Работа над литературно-художественным произведением.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 xml:space="preserve"> Практика</w:t>
      </w:r>
      <w:r>
        <w:t>.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 Индивидуальная работа. Работа в малой группе. Аудиозапись и прослушивание.</w:t>
      </w:r>
    </w:p>
    <w:p w:rsidR="00786B5C" w:rsidRDefault="00786B5C" w:rsidP="00786B5C">
      <w:pPr>
        <w:ind w:firstLine="709"/>
        <w:jc w:val="both"/>
      </w:pPr>
      <w:r>
        <w:rPr>
          <w:b/>
        </w:rPr>
        <w:t>4. Ритмопластика</w:t>
      </w:r>
      <w:r>
        <w:t>.</w:t>
      </w:r>
    </w:p>
    <w:p w:rsidR="00786B5C" w:rsidRDefault="00786B5C" w:rsidP="00786B5C">
      <w:pPr>
        <w:ind w:firstLine="709"/>
        <w:jc w:val="both"/>
      </w:pPr>
      <w:r>
        <w:t xml:space="preserve"> Пластический тренинг.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 xml:space="preserve">. Работа над освобождением мышц от зажимов. Развитие пластической выразительности. Разминка, настройка, релаксация, расслабление — напряжение. Упражнения на Внимание, Воображение, Ритм, Пластику. </w:t>
      </w:r>
    </w:p>
    <w:p w:rsidR="00786B5C" w:rsidRDefault="00786B5C" w:rsidP="00786B5C">
      <w:pPr>
        <w:ind w:firstLine="709"/>
        <w:jc w:val="both"/>
      </w:pPr>
      <w:r>
        <w:t xml:space="preserve">Пластический образ персонажа.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>. Музыка и движение. Приемы пластической выразительности в работе над сказочным персонажем. Походка, жесты, пластика тела. Этюдные пластические зарисовки.</w:t>
      </w:r>
    </w:p>
    <w:p w:rsidR="00786B5C" w:rsidRDefault="00786B5C" w:rsidP="00786B5C">
      <w:pPr>
        <w:ind w:firstLine="709"/>
        <w:jc w:val="both"/>
      </w:pPr>
      <w:r>
        <w:rPr>
          <w:b/>
        </w:rPr>
        <w:t>5.Актерское мастерство</w:t>
      </w:r>
      <w:r>
        <w:t xml:space="preserve">. </w:t>
      </w:r>
    </w:p>
    <w:p w:rsidR="00786B5C" w:rsidRDefault="00786B5C" w:rsidP="00786B5C">
      <w:pPr>
        <w:ind w:firstLine="709"/>
        <w:jc w:val="both"/>
      </w:pPr>
      <w:r>
        <w:t>Организация внимания, воображения, памяти.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 xml:space="preserve"> Практика</w:t>
      </w:r>
      <w:r>
        <w:t>. Актерский тренинг. Упражнения на раскрепощение и развитие актерских навыков. Коллективные коммуникативные игры.</w:t>
      </w:r>
    </w:p>
    <w:p w:rsidR="00786B5C" w:rsidRDefault="00786B5C" w:rsidP="00786B5C">
      <w:pPr>
        <w:ind w:firstLine="709"/>
        <w:jc w:val="both"/>
      </w:pPr>
      <w:r>
        <w:t xml:space="preserve"> Сценическое действие.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</w:t>
      </w:r>
      <w:r>
        <w:t xml:space="preserve">. Элементы сценического действия. Бессловесные элементы действия. «Вес». «Оценка». «Пристройка». (Повторение). Словесные действия. 11 способов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Театральные термины: «действие», «предлагаемые </w:t>
      </w:r>
      <w:r>
        <w:lastRenderedPageBreak/>
        <w:t xml:space="preserve">обстоятельства», «простые словесные действия». Практика. Практическое освоение словесного и бессловесного действия. Упражнения и этюды. Работа над индивидуальностью. </w:t>
      </w:r>
    </w:p>
    <w:p w:rsidR="00786B5C" w:rsidRDefault="00786B5C" w:rsidP="00786B5C">
      <w:pPr>
        <w:ind w:firstLine="709"/>
        <w:jc w:val="both"/>
      </w:pPr>
      <w:r>
        <w:t xml:space="preserve">Творческая мастерская.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 xml:space="preserve">. </w:t>
      </w:r>
      <w:proofErr w:type="spellStart"/>
      <w:r>
        <w:t>Конкурсно-игровая</w:t>
      </w:r>
      <w:proofErr w:type="spellEnd"/>
      <w:r>
        <w:t xml:space="preserve"> программа. Проведение конкурсов и общение со зрительным залом. Игры с залом. Ведущие конкурсной программы. Особенности написания сценария. Выбор темы </w:t>
      </w:r>
      <w:proofErr w:type="spellStart"/>
      <w:r>
        <w:t>конкурсно-игровой</w:t>
      </w:r>
      <w:proofErr w:type="spellEnd"/>
      <w:r>
        <w:t xml:space="preserve"> программы. Работа над сценарием. Распределение ролей и обязанностей. Музыкальное и сценическое оформление, костюмы, реквизит. Выступление перед выбранной аудиторией. Творческий проект.</w:t>
      </w:r>
    </w:p>
    <w:p w:rsidR="00786B5C" w:rsidRDefault="00786B5C" w:rsidP="00786B5C">
      <w:pPr>
        <w:ind w:firstLine="709"/>
        <w:jc w:val="both"/>
      </w:pPr>
      <w:r>
        <w:rPr>
          <w:b/>
        </w:rPr>
        <w:t>6. Работа над пьесой и спектаклем</w:t>
      </w:r>
      <w:r>
        <w:t xml:space="preserve">. </w:t>
      </w:r>
    </w:p>
    <w:p w:rsidR="00786B5C" w:rsidRDefault="00786B5C" w:rsidP="00786B5C">
      <w:pPr>
        <w:ind w:firstLine="709"/>
        <w:jc w:val="both"/>
      </w:pPr>
      <w:r>
        <w:t xml:space="preserve"> Выбор пьесы.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Теория</w:t>
      </w:r>
      <w:r>
        <w:t>. Выбор пьесы. Работа за столом. Чтение. Обсуждение пьесы. Анализ пьесы. Определение темы пьесы. Анализ сюжетной линии. Главные события, событийный ряд. Основной конфликт. «Роман жизни героя».</w:t>
      </w:r>
    </w:p>
    <w:p w:rsidR="00786B5C" w:rsidRDefault="00786B5C" w:rsidP="00786B5C">
      <w:pPr>
        <w:ind w:firstLine="709"/>
        <w:jc w:val="both"/>
      </w:pPr>
      <w:r>
        <w:t xml:space="preserve"> Работа над отдельными эпизодами.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 xml:space="preserve">. Творческие пробы. Показ и обсуждение. Распределение ролей. Работа над созданием образа, выразительностью и характером персонажа. Репетиции отдельных сцен, картин. </w:t>
      </w:r>
    </w:p>
    <w:p w:rsidR="00786B5C" w:rsidRDefault="00786B5C" w:rsidP="00786B5C">
      <w:pPr>
        <w:ind w:firstLine="709"/>
        <w:jc w:val="both"/>
      </w:pPr>
      <w:r>
        <w:t xml:space="preserve"> Выразительность речи, мимики, жестов.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>. Работа над характером персонажей. Поиск выразительных средств и приемов. Театральные термины: «образ», «</w:t>
      </w:r>
      <w:proofErr w:type="spellStart"/>
      <w:r>
        <w:t>темпоритм</w:t>
      </w:r>
      <w:proofErr w:type="spellEnd"/>
      <w:r>
        <w:t>», «задача персонажа», «замысел отрывка, роли», «образ как логика действий».</w:t>
      </w:r>
    </w:p>
    <w:p w:rsidR="00786B5C" w:rsidRDefault="00786B5C" w:rsidP="00786B5C">
      <w:pPr>
        <w:ind w:firstLine="709"/>
        <w:jc w:val="both"/>
      </w:pPr>
      <w:r>
        <w:t xml:space="preserve">Изготовление реквизита, декораций.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Изготовление костюмов, реквизита, декораций. Выбор музыкального оформления. </w:t>
      </w:r>
    </w:p>
    <w:p w:rsidR="00786B5C" w:rsidRDefault="00786B5C" w:rsidP="00786B5C">
      <w:pPr>
        <w:ind w:firstLine="709"/>
        <w:jc w:val="both"/>
      </w:pPr>
      <w:r>
        <w:t xml:space="preserve">Прогонные и генеральные репетиции.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Репетиции как творческий процесс и коллективная работа на результат с использованием всех знаний, навыков, технических средств и таланта.</w:t>
      </w:r>
    </w:p>
    <w:p w:rsidR="00786B5C" w:rsidRDefault="00786B5C" w:rsidP="00786B5C">
      <w:pPr>
        <w:ind w:firstLine="709"/>
        <w:jc w:val="both"/>
      </w:pPr>
      <w:r>
        <w:t xml:space="preserve"> Показ спектакля.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Практика.</w:t>
      </w:r>
      <w:r>
        <w:t xml:space="preserve"> Премьера. Творческие встречи со зрителем. Анализ показа спектакля. Оформление альбома «Наш Театр». </w:t>
      </w:r>
    </w:p>
    <w:p w:rsidR="00786B5C" w:rsidRDefault="00786B5C" w:rsidP="00786B5C">
      <w:pPr>
        <w:ind w:firstLine="709"/>
        <w:jc w:val="both"/>
      </w:pPr>
      <w:r>
        <w:rPr>
          <w:b/>
        </w:rPr>
        <w:t>7. Итоговое занятие</w:t>
      </w:r>
      <w:r>
        <w:t xml:space="preserve">. </w:t>
      </w:r>
    </w:p>
    <w:p w:rsidR="00786B5C" w:rsidRDefault="00786B5C" w:rsidP="00786B5C">
      <w:pPr>
        <w:ind w:firstLine="709"/>
        <w:jc w:val="both"/>
      </w:pPr>
      <w:r>
        <w:rPr>
          <w:u w:val="single"/>
        </w:rPr>
        <w:t>Практика</w:t>
      </w:r>
      <w:r>
        <w:t xml:space="preserve">. Конкурс «Театральный калейдоскоп». Творческие задания по курсу обучения. Основы театральной </w:t>
      </w:r>
      <w:proofErr w:type="spellStart"/>
      <w:proofErr w:type="gramStart"/>
      <w:r>
        <w:t>культуры-тест</w:t>
      </w:r>
      <w:proofErr w:type="spellEnd"/>
      <w:proofErr w:type="gramEnd"/>
      <w:r>
        <w:t xml:space="preserve"> по истории театра и театральной терминологии. Чтецкий отрывок наизусть. Этюд на взаимодействие. Отрывки из спектакля. Анализ работы коллектива. Награждение.</w:t>
      </w:r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  <w:rPr>
          <w:bCs/>
          <w:lang w:eastAsia="en-US" w:bidi="en-US"/>
        </w:rPr>
      </w:pPr>
      <w:r>
        <w:rPr>
          <w:b/>
        </w:rPr>
        <w:t>1.6 Планируемые результаты</w:t>
      </w:r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1.6.1. Личностные, </w:t>
      </w:r>
      <w:proofErr w:type="spellStart"/>
      <w:r>
        <w:rPr>
          <w:b/>
          <w:u w:val="single"/>
        </w:rPr>
        <w:t>метапредметные</w:t>
      </w:r>
      <w:proofErr w:type="spellEnd"/>
      <w:r>
        <w:rPr>
          <w:b/>
          <w:u w:val="single"/>
        </w:rPr>
        <w:t xml:space="preserve"> и предметные результаты к концу первого года обучения: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>1. Личностные результаты:</w:t>
      </w:r>
    </w:p>
    <w:p w:rsidR="00786B5C" w:rsidRDefault="00786B5C" w:rsidP="00786B5C">
      <w:pPr>
        <w:ind w:firstLine="709"/>
        <w:jc w:val="both"/>
      </w:pPr>
      <w:r>
        <w:t>- у ребенка сформируется положительная «Я – концепцию», которая</w:t>
      </w:r>
    </w:p>
    <w:p w:rsidR="00786B5C" w:rsidRDefault="00786B5C" w:rsidP="00786B5C">
      <w:pPr>
        <w:ind w:firstLine="709"/>
        <w:jc w:val="both"/>
      </w:pPr>
      <w:r>
        <w:t>характеризуется тремя факторами:</w:t>
      </w:r>
    </w:p>
    <w:p w:rsidR="00786B5C" w:rsidRDefault="00786B5C" w:rsidP="00786B5C">
      <w:pPr>
        <w:ind w:firstLine="709"/>
        <w:jc w:val="both"/>
      </w:pPr>
      <w:r>
        <w:t>а) уверенностью в доброжелательном отношении к нему других людей;</w:t>
      </w:r>
    </w:p>
    <w:p w:rsidR="00786B5C" w:rsidRDefault="00786B5C" w:rsidP="00786B5C">
      <w:pPr>
        <w:ind w:firstLine="709"/>
        <w:jc w:val="both"/>
      </w:pPr>
      <w:r>
        <w:t>б) убежденностью в успешном овладении выбранным видом деятельности;</w:t>
      </w:r>
    </w:p>
    <w:p w:rsidR="00786B5C" w:rsidRDefault="00786B5C" w:rsidP="00786B5C">
      <w:pPr>
        <w:ind w:firstLine="709"/>
        <w:jc w:val="both"/>
      </w:pPr>
      <w:r>
        <w:t>в) чувством собственной значимости.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786B5C" w:rsidRDefault="00786B5C" w:rsidP="00786B5C">
      <w:pPr>
        <w:ind w:firstLine="709"/>
        <w:jc w:val="both"/>
      </w:pPr>
      <w:r>
        <w:t>- у ребенка разовьётся устойчивая мотивация к занятиям театральным</w:t>
      </w:r>
    </w:p>
    <w:p w:rsidR="00786B5C" w:rsidRDefault="00786B5C" w:rsidP="00786B5C">
      <w:pPr>
        <w:ind w:firstLine="709"/>
        <w:jc w:val="both"/>
      </w:pPr>
      <w:r>
        <w:t>искусством;</w:t>
      </w:r>
    </w:p>
    <w:p w:rsidR="00786B5C" w:rsidRDefault="00786B5C" w:rsidP="00786B5C">
      <w:pPr>
        <w:ind w:firstLine="709"/>
        <w:jc w:val="both"/>
      </w:pPr>
      <w:r>
        <w:t>- сформируется потребность в саморазвитии и к творческой самореализации;</w:t>
      </w:r>
    </w:p>
    <w:p w:rsidR="00786B5C" w:rsidRDefault="00786B5C" w:rsidP="00786B5C">
      <w:pPr>
        <w:ind w:firstLine="709"/>
        <w:jc w:val="both"/>
      </w:pPr>
      <w:r>
        <w:t>- разовьётся самостоятельность, ответственность, активность, аккуратность;</w:t>
      </w:r>
    </w:p>
    <w:p w:rsidR="00786B5C" w:rsidRDefault="00786B5C" w:rsidP="00786B5C">
      <w:pPr>
        <w:ind w:firstLine="709"/>
        <w:jc w:val="both"/>
      </w:pPr>
      <w:r>
        <w:t>- дети будут способны строить в коллективе отношения на основе</w:t>
      </w:r>
    </w:p>
    <w:p w:rsidR="00786B5C" w:rsidRDefault="00786B5C" w:rsidP="00786B5C">
      <w:pPr>
        <w:ind w:firstLine="709"/>
        <w:jc w:val="both"/>
      </w:pPr>
      <w:r>
        <w:t>взаимопомощи и сотворчества.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lastRenderedPageBreak/>
        <w:t>3. Предметные результаты.</w:t>
      </w:r>
    </w:p>
    <w:p w:rsidR="00786B5C" w:rsidRDefault="00786B5C" w:rsidP="00786B5C">
      <w:pPr>
        <w:ind w:firstLine="709"/>
        <w:jc w:val="both"/>
      </w:pPr>
      <w:r>
        <w:t>Учащийся будет знать: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историю возникновения театра;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многообразие форм театрального искусства;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что такое техника речи;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многообразие выразительных сре</w:t>
      </w:r>
      <w:proofErr w:type="gramStart"/>
      <w:r>
        <w:t>дств в т</w:t>
      </w:r>
      <w:proofErr w:type="gramEnd"/>
      <w:r>
        <w:t>еатре;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понятие этюда: одиночного, парного, группового;</w:t>
      </w:r>
    </w:p>
    <w:p w:rsidR="00786B5C" w:rsidRDefault="00786B5C" w:rsidP="00786B5C">
      <w:pPr>
        <w:numPr>
          <w:ilvl w:val="0"/>
          <w:numId w:val="2"/>
        </w:numPr>
        <w:jc w:val="both"/>
      </w:pPr>
      <w:r>
        <w:t>понятие монолога и диалога в литературе.</w:t>
      </w:r>
    </w:p>
    <w:p w:rsidR="00786B5C" w:rsidRDefault="00786B5C" w:rsidP="00786B5C">
      <w:pPr>
        <w:ind w:firstLine="709"/>
        <w:jc w:val="both"/>
      </w:pPr>
      <w:r>
        <w:t>Учащийся будет уметь: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выработать творческое зрение - избирательное, конструирующее. Жизненные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впечатления, наблюдения, переживания - материал будущего творчества;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преодолевать нестойкость внимания, стихию игры. Подвести к освоению</w:t>
      </w:r>
    </w:p>
    <w:p w:rsidR="00786B5C" w:rsidRDefault="00786B5C" w:rsidP="00786B5C">
      <w:pPr>
        <w:ind w:left="1429"/>
        <w:jc w:val="both"/>
      </w:pPr>
      <w:r>
        <w:t>основных элементов внимания, воображения, мышечной мобильности.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выполнять задания в коллективе;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управлять своим вниманием к предмету; распределять и произвольно</w:t>
      </w:r>
    </w:p>
    <w:p w:rsidR="00786B5C" w:rsidRDefault="00786B5C" w:rsidP="00786B5C">
      <w:pPr>
        <w:ind w:left="1429"/>
        <w:jc w:val="both"/>
      </w:pPr>
      <w:r>
        <w:t>переключать внимание к партнеру;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находить внешний образ (пластический, звуковой), адекватно выражающий чувство, характер, настроение;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координировать свои движения на сцене;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осуществлять задуманное событие в специальном задании;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выполнять комплексный тренинг воображения, внимания, скорости реакций,</w:t>
      </w:r>
    </w:p>
    <w:p w:rsidR="00786B5C" w:rsidRDefault="00786B5C" w:rsidP="00786B5C">
      <w:pPr>
        <w:numPr>
          <w:ilvl w:val="0"/>
          <w:numId w:val="4"/>
        </w:numPr>
        <w:jc w:val="both"/>
      </w:pPr>
      <w:r>
        <w:t>уверенности, слаженной групповой работы, активации эмоционально-</w:t>
      </w:r>
    </w:p>
    <w:p w:rsidR="00786B5C" w:rsidRDefault="00786B5C" w:rsidP="00786B5C">
      <w:pPr>
        <w:ind w:left="1429"/>
        <w:jc w:val="both"/>
      </w:pPr>
      <w:r>
        <w:t>мыслительного процесса.</w:t>
      </w:r>
    </w:p>
    <w:p w:rsidR="00786B5C" w:rsidRDefault="00786B5C" w:rsidP="00786B5C">
      <w:pPr>
        <w:ind w:left="1429"/>
        <w:jc w:val="both"/>
      </w:pPr>
    </w:p>
    <w:p w:rsidR="00786B5C" w:rsidRDefault="00786B5C" w:rsidP="00786B5C">
      <w:pPr>
        <w:ind w:firstLine="709"/>
        <w:jc w:val="both"/>
        <w:rPr>
          <w:b/>
          <w:u w:val="single"/>
        </w:rPr>
      </w:pPr>
      <w:r>
        <w:rPr>
          <w:b/>
        </w:rPr>
        <w:t xml:space="preserve">1.6.2. </w:t>
      </w:r>
      <w:r>
        <w:rPr>
          <w:b/>
          <w:u w:val="single"/>
        </w:rPr>
        <w:t xml:space="preserve">Личностные, </w:t>
      </w:r>
      <w:proofErr w:type="spellStart"/>
      <w:r>
        <w:rPr>
          <w:b/>
          <w:u w:val="single"/>
        </w:rPr>
        <w:t>метапредметные</w:t>
      </w:r>
      <w:proofErr w:type="spellEnd"/>
      <w:r>
        <w:rPr>
          <w:b/>
          <w:u w:val="single"/>
        </w:rPr>
        <w:t xml:space="preserve"> и предметные результаты к концу второго года обучения: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>1. Личностные результаты</w:t>
      </w:r>
    </w:p>
    <w:p w:rsidR="00786B5C" w:rsidRDefault="00786B5C" w:rsidP="00786B5C">
      <w:pPr>
        <w:ind w:firstLine="709"/>
        <w:jc w:val="both"/>
      </w:pPr>
      <w:r>
        <w:t>- сформируется способность адекватного понимания причин</w:t>
      </w:r>
    </w:p>
    <w:p w:rsidR="00786B5C" w:rsidRDefault="00786B5C" w:rsidP="00786B5C">
      <w:pPr>
        <w:ind w:firstLine="709"/>
        <w:jc w:val="both"/>
      </w:pPr>
      <w:r>
        <w:t>успешности/</w:t>
      </w:r>
      <w:proofErr w:type="spellStart"/>
      <w:r>
        <w:t>неуспешности</w:t>
      </w:r>
      <w:proofErr w:type="spellEnd"/>
      <w:r>
        <w:t xml:space="preserve"> собственной творческой деятельности;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786B5C" w:rsidRDefault="00786B5C" w:rsidP="00786B5C">
      <w:pPr>
        <w:ind w:firstLine="709"/>
        <w:jc w:val="both"/>
      </w:pPr>
      <w:r>
        <w:t xml:space="preserve">- ребёнок будет уметь осознанно и произвольно строить сообщения </w:t>
      </w:r>
      <w:proofErr w:type="gramStart"/>
      <w:r>
        <w:t>в</w:t>
      </w:r>
      <w:proofErr w:type="gramEnd"/>
      <w:r>
        <w:t xml:space="preserve"> устной и</w:t>
      </w:r>
    </w:p>
    <w:p w:rsidR="00786B5C" w:rsidRDefault="00786B5C" w:rsidP="00786B5C">
      <w:pPr>
        <w:ind w:firstLine="709"/>
        <w:jc w:val="both"/>
      </w:pPr>
      <w:r>
        <w:t>письменной форме;</w:t>
      </w:r>
    </w:p>
    <w:p w:rsidR="00786B5C" w:rsidRDefault="00786B5C" w:rsidP="00786B5C">
      <w:pPr>
        <w:ind w:firstLine="709"/>
        <w:jc w:val="both"/>
      </w:pPr>
      <w:r>
        <w:t xml:space="preserve">- ребенок будет способен в сотрудничестве с учителем ставить </w:t>
      </w:r>
      <w:proofErr w:type="gramStart"/>
      <w:r>
        <w:t>новые</w:t>
      </w:r>
      <w:proofErr w:type="gramEnd"/>
      <w:r>
        <w:t xml:space="preserve"> учебные</w:t>
      </w:r>
    </w:p>
    <w:p w:rsidR="00786B5C" w:rsidRDefault="00786B5C" w:rsidP="00786B5C">
      <w:pPr>
        <w:ind w:firstLine="709"/>
        <w:jc w:val="both"/>
      </w:pPr>
      <w:r>
        <w:t>задачи;</w:t>
      </w:r>
    </w:p>
    <w:p w:rsidR="00786B5C" w:rsidRDefault="00786B5C" w:rsidP="00786B5C">
      <w:pPr>
        <w:ind w:firstLine="709"/>
        <w:jc w:val="both"/>
      </w:pPr>
      <w:r>
        <w:t>- ребенок будет уметь допускать возможность существования у людей</w:t>
      </w:r>
    </w:p>
    <w:p w:rsidR="00786B5C" w:rsidRDefault="00786B5C" w:rsidP="00786B5C">
      <w:pPr>
        <w:ind w:firstLine="709"/>
        <w:jc w:val="both"/>
      </w:pPr>
      <w:r>
        <w:t xml:space="preserve">различных точек зрения, в том числе не совпадающих с его </w:t>
      </w:r>
      <w:proofErr w:type="gramStart"/>
      <w:r>
        <w:t>собственной</w:t>
      </w:r>
      <w:proofErr w:type="gramEnd"/>
      <w:r>
        <w:t>, и</w:t>
      </w:r>
    </w:p>
    <w:p w:rsidR="00786B5C" w:rsidRDefault="00786B5C" w:rsidP="00786B5C">
      <w:pPr>
        <w:ind w:firstLine="709"/>
        <w:jc w:val="both"/>
      </w:pPr>
      <w:r>
        <w:t>ориентироваться на позицию партнера в общении и взаимодействии, стремиться</w:t>
      </w:r>
    </w:p>
    <w:p w:rsidR="00786B5C" w:rsidRDefault="00786B5C" w:rsidP="00786B5C">
      <w:pPr>
        <w:ind w:firstLine="709"/>
        <w:jc w:val="both"/>
      </w:pPr>
      <w:r>
        <w:t>к координации различных позиций в сотрудничестве;</w:t>
      </w:r>
    </w:p>
    <w:p w:rsidR="00786B5C" w:rsidRDefault="00786B5C" w:rsidP="00786B5C">
      <w:pPr>
        <w:ind w:firstLine="709"/>
        <w:jc w:val="both"/>
        <w:rPr>
          <w:b/>
        </w:rPr>
      </w:pPr>
      <w:r>
        <w:rPr>
          <w:b/>
        </w:rPr>
        <w:t>3. Предметные результаты.</w:t>
      </w:r>
    </w:p>
    <w:p w:rsidR="00786B5C" w:rsidRDefault="00786B5C" w:rsidP="00786B5C">
      <w:pPr>
        <w:ind w:firstLine="709"/>
        <w:jc w:val="both"/>
      </w:pPr>
      <w:r>
        <w:t xml:space="preserve">Учащийся будет знать: </w:t>
      </w:r>
    </w:p>
    <w:p w:rsidR="00786B5C" w:rsidRDefault="00786B5C" w:rsidP="00786B5C">
      <w:pPr>
        <w:numPr>
          <w:ilvl w:val="0"/>
          <w:numId w:val="6"/>
        </w:numPr>
        <w:jc w:val="both"/>
      </w:pPr>
      <w:r>
        <w:t xml:space="preserve">что такое рабочее самочувствие, творческое восприятие, </w:t>
      </w:r>
      <w:proofErr w:type="gramStart"/>
      <w:r>
        <w:t>артистическая</w:t>
      </w:r>
      <w:proofErr w:type="gramEnd"/>
    </w:p>
    <w:p w:rsidR="00786B5C" w:rsidRDefault="00786B5C" w:rsidP="00786B5C">
      <w:pPr>
        <w:ind w:left="1429"/>
        <w:jc w:val="both"/>
      </w:pPr>
      <w:r>
        <w:t>смелость, элементы характерности, импровизация;</w:t>
      </w:r>
    </w:p>
    <w:p w:rsidR="00786B5C" w:rsidRDefault="00786B5C" w:rsidP="00786B5C">
      <w:pPr>
        <w:numPr>
          <w:ilvl w:val="0"/>
          <w:numId w:val="6"/>
        </w:numPr>
        <w:jc w:val="both"/>
      </w:pPr>
      <w:r>
        <w:t xml:space="preserve">иметь представление о системе К.С. Станиславского, как система законов </w:t>
      </w:r>
    </w:p>
    <w:p w:rsidR="00786B5C" w:rsidRDefault="00786B5C" w:rsidP="00786B5C">
      <w:pPr>
        <w:ind w:left="1429"/>
        <w:jc w:val="both"/>
      </w:pPr>
      <w:r>
        <w:t>природы актерского мастерства.</w:t>
      </w:r>
    </w:p>
    <w:p w:rsidR="00786B5C" w:rsidRDefault="00786B5C" w:rsidP="00786B5C">
      <w:pPr>
        <w:ind w:firstLine="709"/>
        <w:jc w:val="both"/>
      </w:pPr>
      <w:r>
        <w:t>Учащийся будет уметь: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>владеть логикой, последовательностью сценического действия;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>развивать воображение и работать в остром рисунке;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 xml:space="preserve">проводить анализа отрывка пьесы или пьесы в целом; 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>самостоятельно работать над образом;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>самостоятельно отыскивать и выстраивать цепочку последовательных действий роли, выявлять в авторском материале линию событий;</w:t>
      </w:r>
    </w:p>
    <w:p w:rsidR="00786B5C" w:rsidRDefault="00786B5C" w:rsidP="00786B5C">
      <w:pPr>
        <w:numPr>
          <w:ilvl w:val="0"/>
          <w:numId w:val="8"/>
        </w:numPr>
        <w:jc w:val="both"/>
      </w:pPr>
      <w:r>
        <w:t xml:space="preserve">владеть словесным взаимодействием уметь слушать и слышать партнера и себя, уметь воздействовать на партнера, создавать </w:t>
      </w:r>
      <w:proofErr w:type="gramStart"/>
      <w:r>
        <w:t>иллюстрированный</w:t>
      </w:r>
      <w:proofErr w:type="gramEnd"/>
    </w:p>
    <w:p w:rsidR="00786B5C" w:rsidRDefault="00786B5C" w:rsidP="00786B5C">
      <w:pPr>
        <w:ind w:left="1429"/>
        <w:jc w:val="both"/>
      </w:pPr>
      <w:r>
        <w:lastRenderedPageBreak/>
        <w:t>подтекст роли.</w:t>
      </w:r>
    </w:p>
    <w:p w:rsidR="00786B5C" w:rsidRDefault="00786B5C" w:rsidP="00786B5C">
      <w:pPr>
        <w:ind w:left="1429"/>
        <w:jc w:val="both"/>
      </w:pPr>
    </w:p>
    <w:p w:rsidR="00786B5C" w:rsidRDefault="00786B5C" w:rsidP="00786B5C">
      <w:pPr>
        <w:sectPr w:rsidR="00786B5C" w:rsidSect="00BE6DB5">
          <w:pgSz w:w="11906" w:h="16838"/>
          <w:pgMar w:top="851" w:right="1134" w:bottom="851" w:left="993" w:header="708" w:footer="708" w:gutter="0"/>
          <w:cols w:space="720"/>
        </w:sectPr>
      </w:pPr>
    </w:p>
    <w:p w:rsidR="00786B5C" w:rsidRDefault="00786B5C" w:rsidP="00786B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lastRenderedPageBreak/>
        <w:t>Раздел 2</w:t>
      </w:r>
    </w:p>
    <w:p w:rsidR="00786B5C" w:rsidRDefault="00786B5C" w:rsidP="00786B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«Комплекс организационно-педагогических условий, включающий формы аттестации»</w:t>
      </w:r>
    </w:p>
    <w:p w:rsidR="00786B5C" w:rsidRDefault="00786B5C" w:rsidP="00786B5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</w:pPr>
    </w:p>
    <w:p w:rsidR="00786B5C" w:rsidRDefault="00786B5C" w:rsidP="00786B5C">
      <w:pPr>
        <w:shd w:val="clear" w:color="auto" w:fill="FFFFFF"/>
        <w:jc w:val="both"/>
        <w:rPr>
          <w:b/>
          <w:u w:val="single"/>
        </w:rPr>
      </w:pPr>
      <w:r>
        <w:rPr>
          <w:b/>
          <w:u w:val="single"/>
        </w:rPr>
        <w:t>2.1 Календарный учебный график на 2020- 2021 учебный год</w:t>
      </w:r>
    </w:p>
    <w:p w:rsidR="00786B5C" w:rsidRDefault="00786B5C" w:rsidP="00786B5C">
      <w:pPr>
        <w:shd w:val="clear" w:color="auto" w:fill="FFFFFF"/>
        <w:jc w:val="both"/>
        <w:rPr>
          <w:b/>
          <w:bCs/>
          <w:iCs/>
          <w:color w:val="000000"/>
          <w:u w:val="single"/>
        </w:rPr>
      </w:pPr>
      <w:r>
        <w:rPr>
          <w:b/>
          <w:u w:val="single"/>
        </w:rPr>
        <w:t>Первый год обучения (7-10 лет)</w:t>
      </w:r>
    </w:p>
    <w:p w:rsidR="00786B5C" w:rsidRDefault="00786B5C" w:rsidP="00786B5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135"/>
        <w:gridCol w:w="1561"/>
        <w:gridCol w:w="1276"/>
        <w:gridCol w:w="1350"/>
        <w:gridCol w:w="1080"/>
        <w:gridCol w:w="1077"/>
        <w:gridCol w:w="1029"/>
        <w:gridCol w:w="1392"/>
        <w:gridCol w:w="1018"/>
        <w:gridCol w:w="1134"/>
        <w:gridCol w:w="1345"/>
        <w:gridCol w:w="1345"/>
        <w:gridCol w:w="1308"/>
      </w:tblGrid>
      <w:tr w:rsidR="00786B5C" w:rsidTr="00786B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bookmarkStart w:id="4" w:name="_Hlk3910980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</w:tr>
    </w:tbl>
    <w:p w:rsidR="00786B5C" w:rsidRDefault="00786B5C" w:rsidP="00786B5C">
      <w:pPr>
        <w:spacing w:after="200" w:line="276" w:lineRule="auto"/>
        <w:jc w:val="both"/>
        <w:rPr>
          <w:vanish/>
          <w:sz w:val="22"/>
          <w:szCs w:val="22"/>
        </w:rPr>
      </w:pP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284"/>
        <w:gridCol w:w="285"/>
        <w:gridCol w:w="285"/>
        <w:gridCol w:w="283"/>
        <w:gridCol w:w="284"/>
        <w:gridCol w:w="283"/>
        <w:gridCol w:w="284"/>
        <w:gridCol w:w="425"/>
        <w:gridCol w:w="284"/>
        <w:gridCol w:w="283"/>
        <w:gridCol w:w="425"/>
        <w:gridCol w:w="567"/>
        <w:gridCol w:w="270"/>
        <w:gridCol w:w="270"/>
        <w:gridCol w:w="270"/>
        <w:gridCol w:w="270"/>
        <w:gridCol w:w="270"/>
        <w:gridCol w:w="270"/>
        <w:gridCol w:w="236"/>
        <w:gridCol w:w="304"/>
        <w:gridCol w:w="270"/>
        <w:gridCol w:w="291"/>
        <w:gridCol w:w="248"/>
        <w:gridCol w:w="269"/>
        <w:gridCol w:w="269"/>
        <w:gridCol w:w="269"/>
        <w:gridCol w:w="269"/>
        <w:gridCol w:w="269"/>
        <w:gridCol w:w="269"/>
        <w:gridCol w:w="237"/>
        <w:gridCol w:w="30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588"/>
        <w:gridCol w:w="720"/>
      </w:tblGrid>
      <w:tr w:rsidR="00786B5C" w:rsidTr="00786B5C">
        <w:trPr>
          <w:trHeight w:val="215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Учебная неделя</w:t>
            </w: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  <w:p w:rsidR="00786B5C" w:rsidRDefault="00786B5C">
            <w:pPr>
              <w:spacing w:after="200" w:line="276" w:lineRule="auto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01.09. - </w:t>
            </w:r>
            <w:r>
              <w:rPr>
                <w:sz w:val="16"/>
                <w:szCs w:val="16"/>
              </w:rPr>
              <w:t>04.0.9.20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0709.20 - 11.09.20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14.09.20- 18.09.20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21.09.20 - 25.09.20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26.09.20- 01.10.20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0510.20 - 09.10.20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12.10.20 - 17.10.20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 0.20- 273.10.20</w:t>
            </w: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.20</w:t>
            </w: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26.10.20 -30.10.20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02.11.20 - 06.11.20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09.11.20 13.11.20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23.11.20 - 27.11.20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3011.20- 04.12.20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07.12.20 – 12.12.20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14.12.20 – 18.12.20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21.12.20 .25.12.20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2/82.20 – 31.12.20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04.01.2.1 – 09.01.21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11.01.21 – 15.01.21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18.01.21 – 22.01.21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25.01.21 – 29.01.21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01.02.21 - .05.02.21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08.02.21 – 12..02.21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15.02.21 – 19.02.21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22.02.21 – 26.02.21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01.03.21 – 05.03.21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08.03.21 – 12.03.21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15.03.21 – 19.03.21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22.03.21 – 26.03.21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.26.03.21– 02.04.21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05.04.21 – 09.04.21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12.04.20 – 16.04.21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19.04.21 – 23.04.21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23.04.21 – 30.04.21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04.05.21 – 07.05.21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11.05.21 – 14.05.21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17.05.21 – 21.05.21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24.05.21 – 28.05.21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31.05.21 – 04.06.21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07.06.21 – 11.06.21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14.06.21 – 18.06.21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21.06.21– 25.06.21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28.06.21 – 02.07.21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06.07.21 – 10.07.21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13.07.201– 17.07.21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20.07.21 – 24.07.21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27.07.21 – 31.07.21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02.08.21 – 06.08.21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09.08.21 – 13.08.21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16.08. 21 - 20.08.21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23.08.21 – 27.08.21</w:t>
            </w: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30.08.2021-31.08.2021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Учебных недель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</w:t>
            </w:r>
            <w:proofErr w:type="gramStart"/>
            <w:r>
              <w:rPr>
                <w:color w:val="000000"/>
                <w:sz w:val="16"/>
                <w:szCs w:val="16"/>
              </w:rPr>
              <w:t>про</w:t>
            </w:r>
            <w:proofErr w:type="gramEnd"/>
            <w:r>
              <w:rPr>
                <w:color w:val="000000"/>
                <w:sz w:val="16"/>
                <w:szCs w:val="16"/>
              </w:rPr>
              <w:t>-</w:t>
            </w:r>
          </w:p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грам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-</w:t>
            </w:r>
          </w:p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мы</w:t>
            </w:r>
          </w:p>
        </w:tc>
      </w:tr>
    </w:tbl>
    <w:p w:rsidR="00786B5C" w:rsidRDefault="00786B5C" w:rsidP="00786B5C">
      <w:pPr>
        <w:rPr>
          <w:rFonts w:eastAsia="Calibri"/>
          <w:vanish/>
        </w:rPr>
      </w:pP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284"/>
        <w:gridCol w:w="285"/>
        <w:gridCol w:w="285"/>
        <w:gridCol w:w="283"/>
        <w:gridCol w:w="284"/>
        <w:gridCol w:w="283"/>
        <w:gridCol w:w="284"/>
        <w:gridCol w:w="425"/>
        <w:gridCol w:w="284"/>
        <w:gridCol w:w="283"/>
        <w:gridCol w:w="425"/>
        <w:gridCol w:w="567"/>
        <w:gridCol w:w="270"/>
        <w:gridCol w:w="270"/>
        <w:gridCol w:w="236"/>
        <w:gridCol w:w="270"/>
        <w:gridCol w:w="304"/>
        <w:gridCol w:w="270"/>
        <w:gridCol w:w="236"/>
        <w:gridCol w:w="304"/>
        <w:gridCol w:w="270"/>
        <w:gridCol w:w="291"/>
        <w:gridCol w:w="248"/>
        <w:gridCol w:w="269"/>
        <w:gridCol w:w="269"/>
        <w:gridCol w:w="269"/>
        <w:gridCol w:w="269"/>
        <w:gridCol w:w="269"/>
        <w:gridCol w:w="269"/>
        <w:gridCol w:w="237"/>
        <w:gridCol w:w="30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588"/>
        <w:gridCol w:w="720"/>
      </w:tblGrid>
      <w:tr w:rsidR="00786B5C" w:rsidTr="00786B5C">
        <w:trPr>
          <w:trHeight w:val="6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Ф/</w:t>
            </w: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/</w:t>
            </w: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color w:val="000000"/>
                <w:sz w:val="20"/>
                <w:szCs w:val="20"/>
              </w:rPr>
              <w:t>\ПА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color w:val="000000"/>
                <w:sz w:val="20"/>
                <w:szCs w:val="20"/>
              </w:rPr>
              <w:t>\ПА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color w:val="000000"/>
                <w:sz w:val="20"/>
                <w:szCs w:val="20"/>
              </w:rPr>
              <w:t>\ПА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ИА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bookmarkEnd w:id="4"/>
    </w:tbl>
    <w:p w:rsidR="00786B5C" w:rsidRDefault="00786B5C" w:rsidP="00786B5C">
      <w:pPr>
        <w:shd w:val="clear" w:color="auto" w:fill="FFFFFF"/>
        <w:spacing w:after="200" w:line="276" w:lineRule="auto"/>
        <w:jc w:val="both"/>
        <w:rPr>
          <w:sz w:val="28"/>
          <w:szCs w:val="28"/>
        </w:rPr>
      </w:pPr>
    </w:p>
    <w:p w:rsidR="00786B5C" w:rsidRDefault="00786B5C" w:rsidP="00786B5C">
      <w:pP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Условные обозначения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 – формирование группы         ИА – итоговая аттестация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З</w:t>
      </w:r>
      <w:proofErr w:type="gramEnd"/>
      <w:r>
        <w:rPr>
          <w:color w:val="000000"/>
          <w:sz w:val="22"/>
          <w:szCs w:val="22"/>
        </w:rPr>
        <w:t xml:space="preserve"> – занятия по расписанию         ПА – промежуточная аттестация      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К</w:t>
      </w:r>
      <w:proofErr w:type="gramEnd"/>
      <w:r>
        <w:rPr>
          <w:color w:val="000000"/>
          <w:sz w:val="22"/>
          <w:szCs w:val="22"/>
        </w:rPr>
        <w:t xml:space="preserve"> – каникулы                                 </w:t>
      </w: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shd w:val="clear" w:color="auto" w:fill="FFFFFF"/>
        <w:jc w:val="both"/>
        <w:rPr>
          <w:b/>
          <w:u w:val="single"/>
        </w:rPr>
      </w:pPr>
      <w:r>
        <w:rPr>
          <w:b/>
          <w:u w:val="single"/>
        </w:rPr>
        <w:t>2.2 Календарный учебный график на 2020- 2021 учебный год</w:t>
      </w:r>
    </w:p>
    <w:p w:rsidR="00786B5C" w:rsidRDefault="00786B5C" w:rsidP="00786B5C">
      <w:pPr>
        <w:shd w:val="clear" w:color="auto" w:fill="FFFFFF"/>
        <w:jc w:val="both"/>
        <w:rPr>
          <w:b/>
          <w:bCs/>
          <w:iCs/>
          <w:color w:val="000000"/>
          <w:u w:val="single"/>
        </w:rPr>
      </w:pPr>
      <w:r>
        <w:rPr>
          <w:b/>
          <w:u w:val="single"/>
        </w:rPr>
        <w:t>Второй год обучения (11-1</w:t>
      </w:r>
      <w:r w:rsidR="009F4A72">
        <w:rPr>
          <w:b/>
          <w:u w:val="single"/>
        </w:rPr>
        <w:t>3</w:t>
      </w:r>
      <w:r>
        <w:rPr>
          <w:b/>
          <w:u w:val="single"/>
        </w:rPr>
        <w:t xml:space="preserve"> лет)</w:t>
      </w: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135"/>
        <w:gridCol w:w="1561"/>
        <w:gridCol w:w="1276"/>
        <w:gridCol w:w="1350"/>
        <w:gridCol w:w="1080"/>
        <w:gridCol w:w="1077"/>
        <w:gridCol w:w="1029"/>
        <w:gridCol w:w="1392"/>
        <w:gridCol w:w="1018"/>
        <w:gridCol w:w="1134"/>
        <w:gridCol w:w="1345"/>
        <w:gridCol w:w="1345"/>
        <w:gridCol w:w="1308"/>
      </w:tblGrid>
      <w:tr w:rsidR="00786B5C" w:rsidTr="00786B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</w:tbl>
    <w:p w:rsidR="00786B5C" w:rsidRDefault="00786B5C" w:rsidP="00786B5C">
      <w:pPr>
        <w:shd w:val="clear" w:color="auto" w:fill="FFFFFF"/>
        <w:rPr>
          <w:vanish/>
          <w:sz w:val="16"/>
          <w:szCs w:val="16"/>
        </w:rPr>
      </w:pP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284"/>
        <w:gridCol w:w="285"/>
        <w:gridCol w:w="285"/>
        <w:gridCol w:w="283"/>
        <w:gridCol w:w="284"/>
        <w:gridCol w:w="283"/>
        <w:gridCol w:w="284"/>
        <w:gridCol w:w="425"/>
        <w:gridCol w:w="284"/>
        <w:gridCol w:w="283"/>
        <w:gridCol w:w="425"/>
        <w:gridCol w:w="567"/>
        <w:gridCol w:w="270"/>
        <w:gridCol w:w="270"/>
        <w:gridCol w:w="270"/>
        <w:gridCol w:w="270"/>
        <w:gridCol w:w="270"/>
        <w:gridCol w:w="270"/>
        <w:gridCol w:w="236"/>
        <w:gridCol w:w="304"/>
        <w:gridCol w:w="270"/>
        <w:gridCol w:w="291"/>
        <w:gridCol w:w="248"/>
        <w:gridCol w:w="269"/>
        <w:gridCol w:w="269"/>
        <w:gridCol w:w="269"/>
        <w:gridCol w:w="269"/>
        <w:gridCol w:w="269"/>
        <w:gridCol w:w="269"/>
        <w:gridCol w:w="237"/>
        <w:gridCol w:w="30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588"/>
        <w:gridCol w:w="720"/>
      </w:tblGrid>
      <w:tr w:rsidR="00786B5C" w:rsidTr="00786B5C">
        <w:trPr>
          <w:trHeight w:val="215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неделя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 - 04.0.9.20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0709.20 - 11.09.20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14.09.20- 18.09.20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21.09.20 - 25.09.20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26.09.20- 01.10.20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0510.20 - 09.10.20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12.10.20 - 17.10.20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 0.20- 273.10.20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.20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26.10.20 -30.10.20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02.11.20 - 06.11.20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09.11.20 13.11.20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23.11.20 - 27.11.20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3011.20- 04.12.20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 – 12.12.20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 – 18.12.20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21.12.20 .25.12.20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2/82.20 – 31.12.20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04.01.2.1 – 09.01.21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11.01.21 – 15.01.21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18.01.21 – 22.01.21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25.01.21 – 29.01.21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01.02.21 - .05.02.21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08.02.21 – 12.02.21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15.02.21 – 19.02.21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22.02.21 – 26.02.21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01.03.21 – 05.03.21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08.03.21 – 12.03.21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15.03.21 – 19.03.21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22.03.21 – 26.03.21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.26.03.21– 02.04.21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05.04.21 – 09.04.21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 – 16.04.21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19.04.21 – 23.04.21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23.04.21 – 30.04.21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04.05.21 – 07.05.21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11.05.21 – 14.05.21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17.05.21 – 21.05.21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24.05.21 – 28.05.21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31.05.21 – 04.06.21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07.06.21 – 11.06.21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14.06.21 – 18.06.21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21.06.21– 25.06.21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28.06.21 – 02.07.21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06.07.21 – 10.07.21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13.07.201– 17.07.21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20.07.21 – 24.07.21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27.07.21 – 31.07.21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02.08.21 – 06.08.21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09.08.21 – 13.08.21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 21 - 20.08.21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23.08.21 – 27.08.21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30.08.2021-31.08.2021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Учебных недель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</w:t>
            </w:r>
            <w:proofErr w:type="gramStart"/>
            <w:r>
              <w:rPr>
                <w:sz w:val="16"/>
                <w:szCs w:val="16"/>
              </w:rPr>
              <w:t>про</w:t>
            </w:r>
            <w:proofErr w:type="gramEnd"/>
            <w:r>
              <w:rPr>
                <w:sz w:val="16"/>
                <w:szCs w:val="16"/>
              </w:rPr>
              <w:t>-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грам</w:t>
            </w:r>
            <w:proofErr w:type="spellEnd"/>
            <w:proofErr w:type="gramEnd"/>
            <w:r>
              <w:rPr>
                <w:sz w:val="16"/>
                <w:szCs w:val="16"/>
              </w:rPr>
              <w:t>-</w:t>
            </w:r>
          </w:p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мы</w:t>
            </w:r>
          </w:p>
        </w:tc>
      </w:tr>
    </w:tbl>
    <w:p w:rsidR="00786B5C" w:rsidRDefault="00786B5C" w:rsidP="00786B5C">
      <w:pPr>
        <w:rPr>
          <w:rFonts w:eastAsia="Calibri"/>
          <w:vanish/>
        </w:rPr>
      </w:pPr>
    </w:p>
    <w:tbl>
      <w:tblPr>
        <w:tblW w:w="163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284"/>
        <w:gridCol w:w="285"/>
        <w:gridCol w:w="285"/>
        <w:gridCol w:w="283"/>
        <w:gridCol w:w="284"/>
        <w:gridCol w:w="283"/>
        <w:gridCol w:w="284"/>
        <w:gridCol w:w="425"/>
        <w:gridCol w:w="284"/>
        <w:gridCol w:w="283"/>
        <w:gridCol w:w="425"/>
        <w:gridCol w:w="567"/>
        <w:gridCol w:w="270"/>
        <w:gridCol w:w="270"/>
        <w:gridCol w:w="236"/>
        <w:gridCol w:w="270"/>
        <w:gridCol w:w="304"/>
        <w:gridCol w:w="270"/>
        <w:gridCol w:w="236"/>
        <w:gridCol w:w="304"/>
        <w:gridCol w:w="270"/>
        <w:gridCol w:w="291"/>
        <w:gridCol w:w="248"/>
        <w:gridCol w:w="269"/>
        <w:gridCol w:w="269"/>
        <w:gridCol w:w="269"/>
        <w:gridCol w:w="269"/>
        <w:gridCol w:w="269"/>
        <w:gridCol w:w="269"/>
        <w:gridCol w:w="237"/>
        <w:gridCol w:w="30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588"/>
        <w:gridCol w:w="720"/>
      </w:tblGrid>
      <w:tr w:rsidR="00786B5C" w:rsidTr="00786B5C">
        <w:trPr>
          <w:trHeight w:val="6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Ф/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br/>
              <w:t>/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\ПА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\ПА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\ПА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ИА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</w:tbl>
    <w:p w:rsidR="00786B5C" w:rsidRDefault="00786B5C" w:rsidP="00786B5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86B5C" w:rsidRDefault="00786B5C" w:rsidP="00786B5C">
      <w:pP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Условные обозначения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 – формирование группы         ИА – итоговая аттестация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З</w:t>
      </w:r>
      <w:proofErr w:type="gramEnd"/>
      <w:r>
        <w:rPr>
          <w:color w:val="000000"/>
          <w:sz w:val="22"/>
          <w:szCs w:val="22"/>
        </w:rPr>
        <w:t xml:space="preserve"> – занятия по расписанию         ПА – промежуточная аттестация      </w:t>
      </w:r>
    </w:p>
    <w:p w:rsidR="00786B5C" w:rsidRDefault="00786B5C" w:rsidP="00786B5C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К</w:t>
      </w:r>
      <w:proofErr w:type="gramEnd"/>
      <w:r>
        <w:rPr>
          <w:color w:val="000000"/>
          <w:sz w:val="22"/>
          <w:szCs w:val="22"/>
        </w:rPr>
        <w:t xml:space="preserve"> – каникулы                                 </w:t>
      </w:r>
    </w:p>
    <w:p w:rsidR="00786B5C" w:rsidRDefault="00786B5C" w:rsidP="00786B5C">
      <w:pPr>
        <w:jc w:val="both"/>
      </w:pPr>
    </w:p>
    <w:p w:rsidR="00786B5C" w:rsidRDefault="00786B5C" w:rsidP="00786B5C">
      <w:pPr>
        <w:spacing w:after="200" w:line="276" w:lineRule="auto"/>
        <w:jc w:val="both"/>
        <w:rPr>
          <w:color w:val="000000"/>
          <w:sz w:val="22"/>
          <w:szCs w:val="22"/>
        </w:rPr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sectPr w:rsidR="00786B5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786B5C" w:rsidRDefault="00786B5C" w:rsidP="00786B5C">
      <w:pPr>
        <w:jc w:val="both"/>
        <w:rPr>
          <w:b/>
        </w:rPr>
      </w:pPr>
      <w:r>
        <w:rPr>
          <w:b/>
        </w:rPr>
        <w:lastRenderedPageBreak/>
        <w:t>2.3 Условия реализации программы</w:t>
      </w:r>
    </w:p>
    <w:p w:rsidR="00786B5C" w:rsidRDefault="00786B5C" w:rsidP="00786B5C">
      <w:pPr>
        <w:jc w:val="both"/>
        <w:rPr>
          <w:bCs/>
        </w:rPr>
      </w:pPr>
      <w:r>
        <w:rPr>
          <w:b/>
        </w:rPr>
        <w:t>Для реализации программы «</w:t>
      </w:r>
      <w:r w:rsidR="009F4A72">
        <w:rPr>
          <w:b/>
        </w:rPr>
        <w:t>Школьный театр</w:t>
      </w:r>
      <w:r>
        <w:rPr>
          <w:b/>
        </w:rPr>
        <w:t>» необходимо: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Классная комната (кабинет литературы) - техническое оснащение (компьютер, проектор, экран);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актовый зал (импровизированная сцена);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компьютер-1шт.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 xml:space="preserve"> и колонки-2шт.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музыкальная фонотека-13 д.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костюмы, декорации, необходимые для работы над созданием театральных постановок-40 шт.</w:t>
      </w:r>
    </w:p>
    <w:p w:rsidR="00786B5C" w:rsidRDefault="00786B5C" w:rsidP="00786B5C">
      <w:pPr>
        <w:numPr>
          <w:ilvl w:val="2"/>
          <w:numId w:val="10"/>
        </w:numPr>
        <w:ind w:left="0" w:firstLine="709"/>
        <w:contextualSpacing/>
        <w:jc w:val="both"/>
        <w:rPr>
          <w:bCs/>
        </w:rPr>
      </w:pPr>
      <w:r>
        <w:rPr>
          <w:bCs/>
        </w:rPr>
        <w:t>элементы костюмов для создания образов-21шт.</w:t>
      </w: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jc w:val="both"/>
        <w:rPr>
          <w:b/>
          <w:bCs/>
        </w:rPr>
      </w:pPr>
      <w:r>
        <w:rPr>
          <w:b/>
          <w:bCs/>
        </w:rPr>
        <w:t>2.4 Кадровое обеспечение: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t xml:space="preserve">В реализации данной программы с </w:t>
      </w:r>
      <w:proofErr w:type="gramStart"/>
      <w:r>
        <w:rPr>
          <w:bCs/>
        </w:rPr>
        <w:t>обучающимися</w:t>
      </w:r>
      <w:proofErr w:type="gramEnd"/>
      <w:r>
        <w:rPr>
          <w:bCs/>
        </w:rPr>
        <w:t xml:space="preserve"> работает один педагог–</w:t>
      </w:r>
      <w:proofErr w:type="spellStart"/>
      <w:r w:rsidR="009F4A72">
        <w:rPr>
          <w:bCs/>
        </w:rPr>
        <w:t>Щепелева</w:t>
      </w:r>
      <w:proofErr w:type="spellEnd"/>
      <w:r w:rsidR="009F4A72">
        <w:rPr>
          <w:bCs/>
        </w:rPr>
        <w:t xml:space="preserve"> Ирина Алексеевна</w:t>
      </w:r>
      <w:r>
        <w:rPr>
          <w:bCs/>
        </w:rPr>
        <w:t>, педагогический стаж – 9 лет. Имеет высшее образование. Окончила Волгоградский государственный социально-педагогический университет направление подготовки «русский язык и литература»</w:t>
      </w:r>
    </w:p>
    <w:p w:rsidR="00786B5C" w:rsidRDefault="00786B5C" w:rsidP="00786B5C">
      <w:pPr>
        <w:ind w:left="1800"/>
        <w:contextualSpacing/>
        <w:jc w:val="both"/>
        <w:rPr>
          <w:bCs/>
          <w:color w:val="FF0000"/>
        </w:rPr>
      </w:pPr>
    </w:p>
    <w:p w:rsidR="00786B5C" w:rsidRDefault="00786B5C" w:rsidP="00786B5C">
      <w:pPr>
        <w:jc w:val="both"/>
        <w:rPr>
          <w:b/>
          <w:bCs/>
        </w:rPr>
      </w:pPr>
      <w:r>
        <w:rPr>
          <w:b/>
          <w:bCs/>
        </w:rPr>
        <w:t>2. 5 Формы контроля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/>
          <w:bCs/>
        </w:rPr>
        <w:t>Результаты обучения:</w:t>
      </w:r>
      <w:r>
        <w:rPr>
          <w:bCs/>
        </w:rPr>
        <w:t xml:space="preserve"> определенный набор знаний, умений и навыков;</w:t>
      </w:r>
    </w:p>
    <w:p w:rsidR="00786B5C" w:rsidRDefault="00786B5C" w:rsidP="00786B5C">
      <w:pPr>
        <w:jc w:val="both"/>
        <w:rPr>
          <w:bCs/>
        </w:rPr>
      </w:pPr>
      <w:r>
        <w:rPr>
          <w:bCs/>
        </w:rPr>
        <w:t>развитие способностей; положительные психические изменения; улучшение показателей адаптации в обществе; повышение престижа объединения; презентабельные результаты выступления и участие в конкурсах.</w:t>
      </w:r>
    </w:p>
    <w:p w:rsidR="00786B5C" w:rsidRDefault="00786B5C" w:rsidP="00786B5C">
      <w:pPr>
        <w:jc w:val="both"/>
        <w:rPr>
          <w:bCs/>
        </w:rPr>
      </w:pPr>
      <w:r>
        <w:rPr>
          <w:b/>
          <w:bCs/>
          <w:i/>
        </w:rPr>
        <w:t xml:space="preserve">         </w:t>
      </w:r>
      <w:r>
        <w:rPr>
          <w:b/>
          <w:bCs/>
          <w:i/>
          <w:u w:val="single"/>
        </w:rPr>
        <w:t xml:space="preserve"> Формами подведения итогов реализации образовательной программы являются: </w:t>
      </w:r>
      <w:r>
        <w:rPr>
          <w:bCs/>
        </w:rPr>
        <w:t xml:space="preserve">контрольные показы спектаклей, участие в дистанционных конкурсах, фестивалях, итоговые занятия, групповые этюды, контрольные упражнения (тесты) или контрольно-зачетный урок, диагностические процедуры по определению образовательного уровня и </w:t>
      </w:r>
      <w:proofErr w:type="gramStart"/>
      <w:r>
        <w:rPr>
          <w:bCs/>
        </w:rPr>
        <w:t>воспитанности</w:t>
      </w:r>
      <w:proofErr w:type="gramEnd"/>
      <w:r>
        <w:rPr>
          <w:bCs/>
        </w:rPr>
        <w:t xml:space="preserve"> обучающихся</w:t>
      </w:r>
      <w:r>
        <w:t xml:space="preserve"> </w:t>
      </w:r>
      <w:r>
        <w:rPr>
          <w:bCs/>
        </w:rPr>
        <w:t>праздники, мастер-классы, занятия-зачеты,</w:t>
      </w:r>
      <w:r>
        <w:t xml:space="preserve"> </w:t>
      </w:r>
      <w:r>
        <w:rPr>
          <w:bCs/>
        </w:rPr>
        <w:t>открытые занятия.</w:t>
      </w:r>
    </w:p>
    <w:p w:rsidR="00786B5C" w:rsidRDefault="00786B5C" w:rsidP="00786B5C">
      <w:pPr>
        <w:jc w:val="both"/>
        <w:rPr>
          <w:bCs/>
        </w:rPr>
      </w:pPr>
      <w:r>
        <w:rPr>
          <w:bCs/>
        </w:rPr>
        <w:t xml:space="preserve">          </w:t>
      </w:r>
      <w:proofErr w:type="gramStart"/>
      <w:r>
        <w:rPr>
          <w:b/>
          <w:bCs/>
          <w:i/>
          <w:u w:val="single"/>
        </w:rPr>
        <w:t>Формы отслеживания и фиксации образовательных результатов:</w:t>
      </w:r>
      <w:r>
        <w:rPr>
          <w:bCs/>
        </w:rPr>
        <w:t xml:space="preserve"> аналитическая справка, аналитический материал, видеозапись, грамота, дневник наблюдений, журнал посещаемости, материал анкетирования и тестирования, методическая разработка, </w:t>
      </w:r>
      <w:proofErr w:type="spellStart"/>
      <w:r>
        <w:rPr>
          <w:bCs/>
        </w:rPr>
        <w:t>портфолио</w:t>
      </w:r>
      <w:proofErr w:type="spellEnd"/>
      <w:r>
        <w:rPr>
          <w:bCs/>
        </w:rPr>
        <w:t>, фото, отзыв детей и родителей, статья и др.</w:t>
      </w:r>
      <w:proofErr w:type="gramEnd"/>
    </w:p>
    <w:p w:rsidR="00786B5C" w:rsidRDefault="00786B5C" w:rsidP="00786B5C">
      <w:pPr>
        <w:jc w:val="both"/>
        <w:rPr>
          <w:bCs/>
        </w:rPr>
      </w:pPr>
      <w:r>
        <w:rPr>
          <w:bCs/>
        </w:rPr>
        <w:t xml:space="preserve">          </w:t>
      </w:r>
      <w:r>
        <w:rPr>
          <w:b/>
          <w:bCs/>
          <w:i/>
          <w:u w:val="single"/>
        </w:rPr>
        <w:t>Формы предъявления и демонстрации образовательных результатов:</w:t>
      </w:r>
      <w:r>
        <w:rPr>
          <w:bCs/>
        </w:rPr>
        <w:t xml:space="preserve"> аналитический материал по итогам проведения психологической диагностики, аналитическая справка (отчет о работе педагога), диагностическая карта, защита творческих работ, конкурс, открытое занятие, презентация проекта и др.</w:t>
      </w:r>
    </w:p>
    <w:p w:rsidR="00786B5C" w:rsidRDefault="00786B5C" w:rsidP="00786B5C">
      <w:pPr>
        <w:ind w:firstLine="709"/>
        <w:jc w:val="both"/>
        <w:rPr>
          <w:b/>
          <w:bCs/>
        </w:rPr>
      </w:pPr>
    </w:p>
    <w:p w:rsidR="00786B5C" w:rsidRDefault="00786B5C" w:rsidP="00786B5C">
      <w:pPr>
        <w:ind w:firstLine="709"/>
        <w:jc w:val="both"/>
        <w:rPr>
          <w:b/>
          <w:bCs/>
        </w:rPr>
      </w:pPr>
      <w:r>
        <w:rPr>
          <w:b/>
          <w:bCs/>
        </w:rPr>
        <w:t>2.6 Оценочные материалы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t xml:space="preserve">Пакет диагностических методик: </w:t>
      </w:r>
    </w:p>
    <w:p w:rsidR="00786B5C" w:rsidRDefault="00786B5C" w:rsidP="00786B5C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>«Карта интересов» (для детей 7–1</w:t>
      </w:r>
      <w:r w:rsidR="009F4A72">
        <w:rPr>
          <w:bCs/>
        </w:rPr>
        <w:t>3</w:t>
      </w:r>
      <w:r>
        <w:rPr>
          <w:bCs/>
        </w:rPr>
        <w:t xml:space="preserve"> лет);</w:t>
      </w:r>
    </w:p>
    <w:p w:rsidR="00786B5C" w:rsidRDefault="00786B5C" w:rsidP="00786B5C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>«Карта социально-психологического развития обучающихся программы»</w:t>
      </w:r>
      <w:proofErr w:type="gramStart"/>
      <w:r>
        <w:rPr>
          <w:bCs/>
        </w:rPr>
        <w:t>;(</w:t>
      </w:r>
      <w:proofErr w:type="gramEnd"/>
      <w:r>
        <w:rPr>
          <w:bCs/>
        </w:rPr>
        <w:t>приложение №1)</w:t>
      </w:r>
    </w:p>
    <w:p w:rsidR="00786B5C" w:rsidRDefault="00786B5C" w:rsidP="00786B5C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упражнения по разделам;</w:t>
      </w:r>
    </w:p>
    <w:p w:rsidR="00786B5C" w:rsidRDefault="00786B5C" w:rsidP="00786B5C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карточки с этюдами, заданиями.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t>При анализе уровня усвоения программного материала учащимися рекомендуется использовать карты достижений обучающихся, где усвоение программного материала и развитие других качеств ребенка определяются по трем уровням: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t>•</w:t>
      </w:r>
      <w:r>
        <w:rPr>
          <w:bCs/>
        </w:rPr>
        <w:tab/>
        <w:t xml:space="preserve">максимальный – программный материал усвоен </w:t>
      </w:r>
      <w:proofErr w:type="gramStart"/>
      <w:r>
        <w:rPr>
          <w:bCs/>
        </w:rPr>
        <w:t>обучающимся</w:t>
      </w:r>
      <w:proofErr w:type="gramEnd"/>
      <w:r>
        <w:rPr>
          <w:bCs/>
        </w:rPr>
        <w:t xml:space="preserve"> полностью, воспитанник имеет высокие достижения (победитель конкурсов, активный участник школьных представлений и т.д.);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lastRenderedPageBreak/>
        <w:t>•</w:t>
      </w:r>
      <w:r>
        <w:rPr>
          <w:bCs/>
        </w:rPr>
        <w:tab/>
      </w:r>
      <w:proofErr w:type="gramStart"/>
      <w:r>
        <w:rPr>
          <w:bCs/>
        </w:rPr>
        <w:t>средний</w:t>
      </w:r>
      <w:proofErr w:type="gramEnd"/>
      <w:r>
        <w:rPr>
          <w:bCs/>
        </w:rPr>
        <w:t xml:space="preserve"> – усвоение программы в полном объеме, при наличии несущественных ошибок (участвует в конкурсах, мероприятиях).</w:t>
      </w:r>
    </w:p>
    <w:p w:rsidR="00786B5C" w:rsidRDefault="00786B5C" w:rsidP="00786B5C">
      <w:pPr>
        <w:ind w:firstLine="709"/>
        <w:jc w:val="both"/>
        <w:rPr>
          <w:bCs/>
        </w:rPr>
      </w:pPr>
      <w:r>
        <w:rPr>
          <w:bCs/>
        </w:rPr>
        <w:t>•</w:t>
      </w:r>
      <w:r>
        <w:rPr>
          <w:bCs/>
        </w:rPr>
        <w:tab/>
      </w:r>
      <w:proofErr w:type="gramStart"/>
      <w:r>
        <w:rPr>
          <w:bCs/>
        </w:rPr>
        <w:t>минимальный</w:t>
      </w:r>
      <w:proofErr w:type="gramEnd"/>
      <w:r>
        <w:rPr>
          <w:bCs/>
        </w:rPr>
        <w:t xml:space="preserve"> – усвоение программы в неполном объеме, допускает существенные ошибки в теоретических и практических заданиях (участвует в конкурсах на уровне коллектива).</w:t>
      </w:r>
    </w:p>
    <w:p w:rsidR="00786B5C" w:rsidRDefault="00786B5C" w:rsidP="00786B5C">
      <w:pPr>
        <w:jc w:val="both"/>
        <w:rPr>
          <w:bCs/>
        </w:rPr>
      </w:pPr>
    </w:p>
    <w:p w:rsidR="00786B5C" w:rsidRDefault="00786B5C" w:rsidP="00786B5C">
      <w:pPr>
        <w:jc w:val="both"/>
        <w:rPr>
          <w:b/>
        </w:rPr>
      </w:pPr>
      <w:r>
        <w:rPr>
          <w:b/>
        </w:rPr>
        <w:t>2. 7 Методические материалы</w:t>
      </w:r>
    </w:p>
    <w:p w:rsidR="00786B5C" w:rsidRDefault="00786B5C" w:rsidP="00786B5C">
      <w:pPr>
        <w:ind w:firstLine="709"/>
        <w:jc w:val="both"/>
      </w:pPr>
      <w:r>
        <w:t xml:space="preserve">      Программа предусматривает использование следующих педагогических методов:</w:t>
      </w:r>
    </w:p>
    <w:p w:rsidR="00786B5C" w:rsidRDefault="00786B5C" w:rsidP="00786B5C">
      <w:pPr>
        <w:ind w:firstLine="709"/>
        <w:jc w:val="both"/>
      </w:pPr>
      <w:proofErr w:type="gramStart"/>
      <w:r>
        <w:rPr>
          <w:b/>
        </w:rPr>
        <w:t>Методы обучения</w:t>
      </w:r>
      <w:r>
        <w:t>: словесный, наглядный, практический, объяснительно-иллюстративный, проектный, ролевая игра, метод создания ситуации успеха.</w:t>
      </w:r>
      <w:proofErr w:type="gramEnd"/>
    </w:p>
    <w:p w:rsidR="00786B5C" w:rsidRDefault="00786B5C" w:rsidP="00786B5C">
      <w:pPr>
        <w:ind w:firstLine="709"/>
        <w:jc w:val="both"/>
      </w:pPr>
      <w:r>
        <w:rPr>
          <w:b/>
        </w:rPr>
        <w:t>Методы воспитания</w:t>
      </w:r>
      <w:r>
        <w:t>: убеждение, мотивация, поощрение.</w:t>
      </w:r>
    </w:p>
    <w:p w:rsidR="00786B5C" w:rsidRDefault="00786B5C" w:rsidP="00786B5C">
      <w:pPr>
        <w:ind w:firstLine="709"/>
        <w:jc w:val="both"/>
      </w:pPr>
      <w:r>
        <w:rPr>
          <w:b/>
        </w:rPr>
        <w:t>Форма организации образовательного процесса</w:t>
      </w:r>
      <w:r>
        <w:t xml:space="preserve">: групповая, индивидуальная.  </w:t>
      </w:r>
    </w:p>
    <w:p w:rsidR="00786B5C" w:rsidRDefault="00786B5C" w:rsidP="00786B5C">
      <w:pPr>
        <w:ind w:firstLine="709"/>
        <w:jc w:val="both"/>
      </w:pPr>
      <w:r>
        <w:rPr>
          <w:b/>
        </w:rPr>
        <w:t>Формы организации учебного занятия</w:t>
      </w:r>
      <w:r>
        <w:t>: беседа, защита проектов, практическое занятие, конкурсы.</w:t>
      </w:r>
    </w:p>
    <w:p w:rsidR="00786B5C" w:rsidRDefault="00786B5C" w:rsidP="00786B5C">
      <w:pPr>
        <w:ind w:firstLine="709"/>
        <w:jc w:val="both"/>
      </w:pPr>
      <w:r>
        <w:rPr>
          <w:b/>
        </w:rPr>
        <w:t>Педагогические технологии</w:t>
      </w:r>
      <w:r>
        <w:t>: групповое обучение, проектная деятельность.</w:t>
      </w: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jc w:val="both"/>
        <w:rPr>
          <w:b/>
          <w:bCs/>
        </w:rPr>
      </w:pPr>
      <w:r>
        <w:rPr>
          <w:b/>
          <w:bCs/>
        </w:rPr>
        <w:lastRenderedPageBreak/>
        <w:t>3. Список литературы</w:t>
      </w:r>
    </w:p>
    <w:p w:rsidR="00786B5C" w:rsidRDefault="00786B5C" w:rsidP="00786B5C">
      <w:pPr>
        <w:pStyle w:val="a5"/>
        <w:shd w:val="clear" w:color="auto" w:fill="FEFDFD"/>
        <w:spacing w:before="0" w:beforeAutospacing="0" w:after="0" w:afterAutospacing="0"/>
        <w:jc w:val="both"/>
        <w:rPr>
          <w:color w:val="2E2A23"/>
        </w:rPr>
      </w:pPr>
      <w:r>
        <w:rPr>
          <w:rStyle w:val="ae"/>
          <w:color w:val="2E2A23"/>
        </w:rPr>
        <w:t>ЛИТЕРАТУРА ДЛЯ ПЕДАГОГОВ</w:t>
      </w:r>
    </w:p>
    <w:p w:rsidR="00786B5C" w:rsidRDefault="00786B5C" w:rsidP="00786B5C">
      <w:pPr>
        <w:pStyle w:val="a5"/>
        <w:shd w:val="clear" w:color="auto" w:fill="FEFDFD"/>
        <w:spacing w:before="0" w:beforeAutospacing="0" w:after="0" w:afterAutospacing="0"/>
        <w:jc w:val="both"/>
        <w:rPr>
          <w:color w:val="2E2A23"/>
        </w:rPr>
      </w:pPr>
    </w:p>
    <w:p w:rsidR="00786B5C" w:rsidRDefault="00786B5C" w:rsidP="00786B5C">
      <w:pPr>
        <w:pStyle w:val="a5"/>
        <w:shd w:val="clear" w:color="auto" w:fill="FEFDFD"/>
        <w:jc w:val="both"/>
        <w:rPr>
          <w:color w:val="2E2A23"/>
        </w:rPr>
      </w:pPr>
      <w:r>
        <w:rPr>
          <w:color w:val="2E2A23"/>
        </w:rPr>
        <w:t>1.  </w:t>
      </w:r>
      <w:proofErr w:type="spellStart"/>
      <w:r>
        <w:rPr>
          <w:color w:val="2E2A23"/>
        </w:rPr>
        <w:t>Андрачников</w:t>
      </w:r>
      <w:proofErr w:type="spellEnd"/>
      <w:r>
        <w:rPr>
          <w:color w:val="2E2A23"/>
        </w:rPr>
        <w:t xml:space="preserve"> С.Г. Теория и практика сценической школы. - М., 2006.</w:t>
      </w:r>
      <w:r>
        <w:rPr>
          <w:color w:val="2E2A23"/>
        </w:rPr>
        <w:br/>
        <w:t>2.  Аникеева Н.П. Воспитание игрой. Книга для учителя. – М.: Просвещение, 2004..</w:t>
      </w:r>
      <w:r>
        <w:rPr>
          <w:color w:val="2E2A23"/>
        </w:rPr>
        <w:br/>
        <w:t xml:space="preserve">3.  </w:t>
      </w:r>
      <w:proofErr w:type="spellStart"/>
      <w:r>
        <w:rPr>
          <w:color w:val="2E2A23"/>
        </w:rPr>
        <w:t>Белощенко</w:t>
      </w:r>
      <w:proofErr w:type="spellEnd"/>
      <w:r>
        <w:rPr>
          <w:color w:val="2E2A23"/>
        </w:rPr>
        <w:t xml:space="preserve"> С.Н. Работа над голосом и речью детей и подростков в самодеятельных театральных коллективах. - Санкт-Петербург, 2010</w:t>
      </w:r>
      <w:r>
        <w:rPr>
          <w:color w:val="2E2A23"/>
        </w:rPr>
        <w:br/>
        <w:t>5. Когтев Г. В. Грим и сценический образ. - М.: Советская Россия, 2006.</w:t>
      </w:r>
      <w:r>
        <w:rPr>
          <w:color w:val="2E2A23"/>
        </w:rPr>
        <w:br/>
        <w:t>6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. </w:t>
      </w:r>
      <w:r>
        <w:rPr>
          <w:color w:val="2E2A23"/>
        </w:rPr>
        <w:t xml:space="preserve">Никитин С.В. Роль театральной педагогики в становлении и развитие личности учащегося [Текст] / С.В. Никитин, Е.В. Кузнецов // Педагогика: традиции и инновации: материалы </w:t>
      </w:r>
      <w:proofErr w:type="spellStart"/>
      <w:r>
        <w:rPr>
          <w:color w:val="2E2A23"/>
        </w:rPr>
        <w:t>междунар</w:t>
      </w:r>
      <w:proofErr w:type="spellEnd"/>
      <w:r>
        <w:rPr>
          <w:color w:val="2E2A23"/>
        </w:rPr>
        <w:t xml:space="preserve">. </w:t>
      </w:r>
      <w:proofErr w:type="spellStart"/>
      <w:r>
        <w:rPr>
          <w:color w:val="2E2A23"/>
        </w:rPr>
        <w:t>науч</w:t>
      </w:r>
      <w:proofErr w:type="spellEnd"/>
      <w:r>
        <w:rPr>
          <w:color w:val="2E2A23"/>
        </w:rPr>
        <w:t xml:space="preserve">. </w:t>
      </w:r>
      <w:proofErr w:type="spellStart"/>
      <w:r>
        <w:rPr>
          <w:color w:val="2E2A23"/>
        </w:rPr>
        <w:t>конф</w:t>
      </w:r>
      <w:proofErr w:type="spellEnd"/>
      <w:r>
        <w:rPr>
          <w:color w:val="2E2A23"/>
        </w:rPr>
        <w:t>. (г. Челябинск, октябрь 2011 г.)</w:t>
      </w:r>
      <w:proofErr w:type="gramStart"/>
      <w:r>
        <w:rPr>
          <w:color w:val="2E2A23"/>
        </w:rPr>
        <w:t>.Т</w:t>
      </w:r>
      <w:proofErr w:type="gramEnd"/>
      <w:r>
        <w:rPr>
          <w:color w:val="2E2A23"/>
        </w:rPr>
        <w:t>. I. -- Челябинск: Два комсомольца, 2013. -- С. 20-22.</w:t>
      </w:r>
      <w:r>
        <w:rPr>
          <w:color w:val="2E2A23"/>
        </w:rPr>
        <w:br/>
        <w:t>7. Суркова М. Ю. Игровой артикуляционно-дикционный тренинг. Методическая разработка.- С.: СГАКИ, 2011.</w:t>
      </w:r>
      <w:r>
        <w:rPr>
          <w:color w:val="2E2A23"/>
        </w:rPr>
        <w:br/>
        <w:t>8.  Троицкая И.И. Школьный театр как форма дополнительного образования детей и его роль в их успешном профессиональном самоопределении/ И.И. Троицкая// Наука и школа. - 2013. - №5. - с.139-141.</w:t>
      </w:r>
    </w:p>
    <w:p w:rsidR="00786B5C" w:rsidRDefault="00786B5C" w:rsidP="00786B5C">
      <w:pPr>
        <w:jc w:val="both"/>
        <w:rPr>
          <w:b/>
          <w:bCs/>
        </w:rPr>
      </w:pPr>
    </w:p>
    <w:p w:rsidR="00786B5C" w:rsidRDefault="00786B5C" w:rsidP="00786B5C">
      <w:pPr>
        <w:pStyle w:val="a5"/>
        <w:shd w:val="clear" w:color="auto" w:fill="FEFDFD"/>
        <w:spacing w:before="0" w:beforeAutospacing="0" w:after="0" w:afterAutospacing="0"/>
        <w:jc w:val="both"/>
        <w:rPr>
          <w:color w:val="2E2A23"/>
        </w:rPr>
      </w:pPr>
      <w:r>
        <w:rPr>
          <w:rStyle w:val="ae"/>
          <w:color w:val="2E2A23"/>
        </w:rPr>
        <w:t>ЛИТЕРАТУРА ДЛЯ ДЕТЕЙ И РОДИТЕЛЕЙ</w:t>
      </w:r>
    </w:p>
    <w:p w:rsidR="00786B5C" w:rsidRDefault="00786B5C" w:rsidP="00786B5C">
      <w:pPr>
        <w:pStyle w:val="a5"/>
        <w:shd w:val="clear" w:color="auto" w:fill="FEFDFD"/>
        <w:spacing w:before="0" w:beforeAutospacing="0" w:after="0" w:afterAutospacing="0"/>
        <w:jc w:val="both"/>
        <w:rPr>
          <w:color w:val="2E2A23"/>
        </w:rPr>
      </w:pPr>
      <w:r>
        <w:rPr>
          <w:color w:val="2E2A23"/>
        </w:rPr>
        <w:t>1.  Васильева Т. И. Упражнения по дикции (согласные звуки). Учебное пособие по курсу «Сценическая речь». -  М.: ГИТИС, 2010.</w:t>
      </w:r>
      <w:r>
        <w:rPr>
          <w:color w:val="2E2A23"/>
        </w:rPr>
        <w:br/>
        <w:t xml:space="preserve">2.  </w:t>
      </w:r>
      <w:proofErr w:type="spellStart"/>
      <w:r>
        <w:rPr>
          <w:color w:val="2E2A23"/>
        </w:rPr>
        <w:t>Генералова</w:t>
      </w:r>
      <w:proofErr w:type="spellEnd"/>
      <w:r>
        <w:rPr>
          <w:color w:val="2E2A23"/>
        </w:rPr>
        <w:t xml:space="preserve"> И.А. Мастерская чувств. – М., 2006.</w:t>
      </w:r>
      <w:r>
        <w:rPr>
          <w:color w:val="2E2A23"/>
        </w:rPr>
        <w:br/>
        <w:t>3. Козлянинова И. П. Орфоэпия в театральной школе. Учебное пособие для театральных и культурно-просветительных училищ. - М.: Просвещение, 2012.</w:t>
      </w:r>
      <w:r>
        <w:rPr>
          <w:color w:val="2E2A23"/>
        </w:rPr>
        <w:br/>
        <w:t xml:space="preserve">4.  </w:t>
      </w:r>
      <w:proofErr w:type="gramStart"/>
      <w:r>
        <w:rPr>
          <w:color w:val="2E2A23"/>
        </w:rPr>
        <w:t>Невский</w:t>
      </w:r>
      <w:proofErr w:type="gramEnd"/>
      <w:r>
        <w:rPr>
          <w:color w:val="2E2A23"/>
        </w:rPr>
        <w:t xml:space="preserve"> Л. А. Ступени мастерства. - М.: Искусство, 2005.</w:t>
      </w:r>
      <w:r>
        <w:rPr>
          <w:color w:val="2E2A23"/>
        </w:rPr>
        <w:br/>
        <w:t>5. Школьников С. Основы сценического грима. - Минск: Высшая школа, 2011.</w:t>
      </w:r>
      <w:r>
        <w:rPr>
          <w:color w:val="2E2A23"/>
        </w:rPr>
        <w:br/>
      </w:r>
    </w:p>
    <w:p w:rsidR="00786B5C" w:rsidRDefault="00786B5C" w:rsidP="00786B5C">
      <w:pPr>
        <w:pStyle w:val="a5"/>
        <w:shd w:val="clear" w:color="auto" w:fill="FEFDFD"/>
        <w:spacing w:before="0" w:beforeAutospacing="0" w:after="0" w:afterAutospacing="0"/>
        <w:ind w:left="720"/>
        <w:jc w:val="both"/>
        <w:rPr>
          <w:b/>
          <w:color w:val="2E2A23"/>
        </w:rPr>
      </w:pPr>
      <w:r>
        <w:rPr>
          <w:b/>
          <w:color w:val="2E2A23"/>
        </w:rPr>
        <w:t>ИНТЕРНЕТ-РЕСУРСЫ</w:t>
      </w:r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</w:pPr>
      <w:r>
        <w:t>http://www.teatr-obraz.ru/masterstvo</w:t>
      </w:r>
    </w:p>
    <w:p w:rsidR="00786B5C" w:rsidRDefault="00856469" w:rsidP="00786B5C">
      <w:pPr>
        <w:ind w:firstLine="709"/>
        <w:jc w:val="both"/>
      </w:pPr>
      <w:hyperlink r:id="rId6" w:history="1">
        <w:r w:rsidR="00786B5C">
          <w:rPr>
            <w:rStyle w:val="a3"/>
          </w:rPr>
          <w:t>http://dramateshka.ru/</w:t>
        </w:r>
      </w:hyperlink>
      <w:r w:rsidR="00786B5C">
        <w:t xml:space="preserve"> </w:t>
      </w:r>
    </w:p>
    <w:p w:rsidR="00786B5C" w:rsidRDefault="00856469" w:rsidP="00786B5C">
      <w:pPr>
        <w:ind w:firstLine="709"/>
        <w:jc w:val="both"/>
      </w:pPr>
      <w:hyperlink r:id="rId7" w:history="1">
        <w:r w:rsidR="00786B5C">
          <w:rPr>
            <w:rStyle w:val="a3"/>
          </w:rPr>
          <w:t>https://www.sites.google.com/site/pedagog151311/konspekty-urokov/upraznenia-zadania-igry-dla-teatralnyh-zanatij</w:t>
        </w:r>
      </w:hyperlink>
      <w:r w:rsidR="00786B5C">
        <w:t xml:space="preserve"> </w:t>
      </w:r>
    </w:p>
    <w:p w:rsidR="00786B5C" w:rsidRDefault="00856469" w:rsidP="00786B5C">
      <w:pPr>
        <w:ind w:firstLine="709"/>
        <w:jc w:val="both"/>
      </w:pPr>
      <w:hyperlink r:id="rId8" w:history="1">
        <w:r w:rsidR="00786B5C">
          <w:rPr>
            <w:rStyle w:val="a3"/>
          </w:rPr>
          <w:t>https://ndshi.bash.muzkult.ru/media/2019/11/18/1266269706/Teatral_ny_e_igry_dlya_sajty.pdf</w:t>
        </w:r>
      </w:hyperlink>
    </w:p>
    <w:p w:rsidR="00786B5C" w:rsidRDefault="00856469" w:rsidP="00786B5C">
      <w:pPr>
        <w:ind w:firstLine="709"/>
        <w:jc w:val="both"/>
      </w:pPr>
      <w:hyperlink r:id="rId9" w:history="1">
        <w:r w:rsidR="00786B5C">
          <w:rPr>
            <w:rStyle w:val="a3"/>
          </w:rPr>
          <w:t>https://forum.in-ku.com/showthread.php?t=135595</w:t>
        </w:r>
      </w:hyperlink>
    </w:p>
    <w:p w:rsidR="00786B5C" w:rsidRDefault="00786B5C" w:rsidP="00786B5C">
      <w:pPr>
        <w:ind w:firstLine="709"/>
        <w:jc w:val="both"/>
      </w:pP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ind w:firstLine="709"/>
        <w:jc w:val="both"/>
        <w:rPr>
          <w:bCs/>
        </w:rPr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>
      <w:pPr>
        <w:jc w:val="both"/>
      </w:pPr>
    </w:p>
    <w:p w:rsidR="00786B5C" w:rsidRDefault="00786B5C" w:rsidP="00786B5C"/>
    <w:p w:rsidR="00786B5C" w:rsidRDefault="00786B5C" w:rsidP="00786B5C">
      <w:pPr>
        <w:rPr>
          <w:b/>
          <w:i/>
          <w:sz w:val="36"/>
          <w:szCs w:val="36"/>
          <w:u w:val="single"/>
        </w:rPr>
      </w:pPr>
    </w:p>
    <w:p w:rsidR="00786B5C" w:rsidRDefault="00786B5C" w:rsidP="00786B5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lastRenderedPageBreak/>
        <w:t>ПРИЛОЖЕНИЕ</w:t>
      </w:r>
    </w:p>
    <w:p w:rsidR="00786B5C" w:rsidRDefault="00786B5C" w:rsidP="00786B5C">
      <w:pPr>
        <w:jc w:val="center"/>
        <w:rPr>
          <w:b/>
          <w:i/>
          <w:sz w:val="36"/>
          <w:szCs w:val="36"/>
          <w:u w:val="single"/>
        </w:rPr>
      </w:pPr>
    </w:p>
    <w:p w:rsidR="00786B5C" w:rsidRDefault="00786B5C" w:rsidP="00786B5C">
      <w:pPr>
        <w:jc w:val="right"/>
        <w:rPr>
          <w:b/>
        </w:rPr>
      </w:pPr>
      <w:r>
        <w:rPr>
          <w:b/>
        </w:rPr>
        <w:t>Приложение № 1</w:t>
      </w:r>
    </w:p>
    <w:p w:rsidR="00786B5C" w:rsidRDefault="00786B5C" w:rsidP="00786B5C">
      <w:pPr>
        <w:jc w:val="right"/>
        <w:rPr>
          <w:b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7"/>
        <w:gridCol w:w="1179"/>
        <w:gridCol w:w="366"/>
        <w:gridCol w:w="514"/>
        <w:gridCol w:w="985"/>
        <w:gridCol w:w="694"/>
        <w:gridCol w:w="518"/>
        <w:gridCol w:w="920"/>
        <w:gridCol w:w="1068"/>
        <w:gridCol w:w="959"/>
        <w:gridCol w:w="694"/>
        <w:gridCol w:w="518"/>
      </w:tblGrid>
      <w:tr w:rsidR="00786B5C" w:rsidTr="00786B5C">
        <w:trPr>
          <w:trHeight w:val="3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Информационная карта социально-психологического развития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86B5C" w:rsidTr="00786B5C">
        <w:trPr>
          <w:trHeight w:val="383"/>
        </w:trPr>
        <w:tc>
          <w:tcPr>
            <w:tcW w:w="1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Название программы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 педагог 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№ группы  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Год обучения  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Дата заполнения </w:t>
            </w:r>
          </w:p>
        </w:tc>
      </w:tr>
      <w:tr w:rsidR="00786B5C" w:rsidTr="00786B5C">
        <w:trPr>
          <w:trHeight w:val="330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№. ФИО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22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  <w:i/>
              </w:rPr>
            </w:pPr>
            <w:r>
              <w:rPr>
                <w:b/>
                <w:i/>
              </w:rPr>
              <w:t>Параметры результативности освоения программы</w:t>
            </w:r>
          </w:p>
          <w:p w:rsidR="00786B5C" w:rsidRDefault="00786B5C">
            <w:pPr>
              <w:rPr>
                <w:b/>
                <w:i/>
              </w:rPr>
            </w:pPr>
            <w:r>
              <w:rPr>
                <w:b/>
                <w:i/>
              </w:rPr>
              <w:t>(Максимальная сумма баллов – 12)</w:t>
            </w: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  <w:i/>
              </w:rPr>
            </w:pPr>
            <w:r>
              <w:rPr>
                <w:b/>
                <w:i/>
              </w:rPr>
              <w:t>Параметры социально-психологического развития (Максимальная сумма баллов – 9)</w:t>
            </w:r>
          </w:p>
        </w:tc>
      </w:tr>
      <w:tr w:rsidR="00786B5C" w:rsidTr="00786B5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Опыт освоения теории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Опыт освоения практической деятельности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Опыт </w:t>
            </w:r>
            <w:proofErr w:type="spellStart"/>
            <w:proofErr w:type="gramStart"/>
            <w:r>
              <w:rPr>
                <w:b/>
              </w:rPr>
              <w:t>творчес-кой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деятель-ности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Опыт </w:t>
            </w:r>
            <w:proofErr w:type="gramStart"/>
            <w:r>
              <w:rPr>
                <w:b/>
              </w:rPr>
              <w:t>социально-значимой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деятель-ности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Общая сумма баллов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%%</w:t>
            </w:r>
          </w:p>
          <w:p w:rsidR="00786B5C" w:rsidRDefault="00786B5C">
            <w:pPr>
              <w:rPr>
                <w:b/>
              </w:rPr>
            </w:pPr>
          </w:p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Воспитан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  <w:lang w:val="en-US"/>
              </w:rPr>
              <w:t>ность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proofErr w:type="spellStart"/>
            <w:r>
              <w:rPr>
                <w:b/>
              </w:rPr>
              <w:t>Коммуника-тивность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Эмоцио-нальный</w:t>
            </w:r>
            <w:proofErr w:type="spellEnd"/>
            <w:proofErr w:type="gramEnd"/>
            <w:r>
              <w:rPr>
                <w:b/>
              </w:rPr>
              <w:t xml:space="preserve"> компонент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Общая сумма баллов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%% </w:t>
            </w:r>
          </w:p>
        </w:tc>
      </w:tr>
      <w:tr w:rsidR="00786B5C" w:rsidTr="00786B5C">
        <w:trPr>
          <w:trHeight w:val="29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33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85"/>
        </w:trPr>
        <w:tc>
          <w:tcPr>
            <w:tcW w:w="2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ИТОГО БАЛЛОВ В ГРУППЕ: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85"/>
        </w:trPr>
        <w:tc>
          <w:tcPr>
            <w:tcW w:w="2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УРОВЕНЬ РЕЗУЛЬТАТИВНОСТИ В ГРУППЕ        %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5C" w:rsidRDefault="00786B5C">
            <w:pPr>
              <w:rPr>
                <w:b/>
              </w:rPr>
            </w:pPr>
          </w:p>
        </w:tc>
      </w:tr>
      <w:tr w:rsidR="00786B5C" w:rsidTr="00786B5C">
        <w:trPr>
          <w:trHeight w:val="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5C" w:rsidRDefault="00786B5C">
            <w:pPr>
              <w:rPr>
                <w:b/>
              </w:rPr>
            </w:pPr>
            <w:r>
              <w:rPr>
                <w:b/>
              </w:rPr>
              <w:t>Критерии оценки: 1-низкий уровень, незначительный рост, 2- средний уровень, заметный рост. 3-высокий уровень, переход на новый качественный уровень.</w:t>
            </w:r>
          </w:p>
          <w:p w:rsidR="00786B5C" w:rsidRDefault="00786B5C">
            <w:pPr>
              <w:rPr>
                <w:b/>
              </w:rPr>
            </w:pPr>
            <w:r>
              <w:rPr>
                <w:b/>
              </w:rPr>
              <w:t>Выводы педагога по данной группе:</w:t>
            </w:r>
          </w:p>
          <w:p w:rsidR="00786B5C" w:rsidRDefault="00786B5C">
            <w:pPr>
              <w:rPr>
                <w:b/>
              </w:rPr>
            </w:pPr>
            <w:r>
              <w:rPr>
                <w:b/>
              </w:rPr>
              <w:t>Подпись педагога</w:t>
            </w:r>
          </w:p>
        </w:tc>
      </w:tr>
    </w:tbl>
    <w:p w:rsidR="00786B5C" w:rsidRDefault="00786B5C" w:rsidP="00786B5C">
      <w:pPr>
        <w:rPr>
          <w:b/>
        </w:rPr>
      </w:pPr>
    </w:p>
    <w:p w:rsidR="00786B5C" w:rsidRDefault="00786B5C"/>
    <w:sectPr w:rsidR="00786B5C" w:rsidSect="00A3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ABE"/>
    <w:multiLevelType w:val="hybridMultilevel"/>
    <w:tmpl w:val="208E3610"/>
    <w:lvl w:ilvl="0" w:tplc="6980EF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74D86"/>
    <w:multiLevelType w:val="hybridMultilevel"/>
    <w:tmpl w:val="40A69D98"/>
    <w:lvl w:ilvl="0" w:tplc="6980EF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658D4"/>
    <w:multiLevelType w:val="hybridMultilevel"/>
    <w:tmpl w:val="3AF8B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66A5C"/>
    <w:multiLevelType w:val="hybridMultilevel"/>
    <w:tmpl w:val="1A7A3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558FA"/>
    <w:multiLevelType w:val="hybridMultilevel"/>
    <w:tmpl w:val="91247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56DF5"/>
    <w:multiLevelType w:val="hybridMultilevel"/>
    <w:tmpl w:val="217E6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B77FB"/>
    <w:multiLevelType w:val="hybridMultilevel"/>
    <w:tmpl w:val="9148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B5C"/>
    <w:rsid w:val="000B6EAE"/>
    <w:rsid w:val="00121571"/>
    <w:rsid w:val="00356D92"/>
    <w:rsid w:val="004333BE"/>
    <w:rsid w:val="00544AFC"/>
    <w:rsid w:val="005C76C3"/>
    <w:rsid w:val="006263DF"/>
    <w:rsid w:val="006E5F70"/>
    <w:rsid w:val="00786B5C"/>
    <w:rsid w:val="00823881"/>
    <w:rsid w:val="00856469"/>
    <w:rsid w:val="009F4A72"/>
    <w:rsid w:val="00A34699"/>
    <w:rsid w:val="00BE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6B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86B5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6B5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86B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6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6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6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b"/>
    <w:uiPriority w:val="34"/>
    <w:locked/>
    <w:rsid w:val="00786B5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786B5C"/>
    <w:pPr>
      <w:ind w:left="720"/>
      <w:contextualSpacing/>
    </w:pPr>
    <w:rPr>
      <w:lang w:eastAsia="en-US"/>
    </w:rPr>
  </w:style>
  <w:style w:type="paragraph" w:customStyle="1" w:styleId="c62">
    <w:name w:val="c62"/>
    <w:basedOn w:val="a"/>
    <w:uiPriority w:val="99"/>
    <w:semiHidden/>
    <w:rsid w:val="00786B5C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semiHidden/>
    <w:rsid w:val="00786B5C"/>
    <w:pPr>
      <w:spacing w:before="100" w:beforeAutospacing="1" w:after="100" w:afterAutospacing="1"/>
    </w:pPr>
  </w:style>
  <w:style w:type="character" w:customStyle="1" w:styleId="c0">
    <w:name w:val="c0"/>
    <w:rsid w:val="00786B5C"/>
  </w:style>
  <w:style w:type="character" w:customStyle="1" w:styleId="c27">
    <w:name w:val="c27"/>
    <w:rsid w:val="00786B5C"/>
  </w:style>
  <w:style w:type="character" w:customStyle="1" w:styleId="ac">
    <w:name w:val="Неразрешенное упоминание"/>
    <w:uiPriority w:val="99"/>
    <w:semiHidden/>
    <w:rsid w:val="00786B5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86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86B5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E6D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6D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hi.bash.muzkult.ru/media/2019/11/18/1266269706/Teatral_ny_e_igry_dlya_saj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pedagog151311/konspekty-urokov/upraznenia-zadania-igry-dla-teatralnyh-zanat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um.in-ku.com/showthread.php?t=135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5562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12</cp:revision>
  <cp:lastPrinted>2021-05-19T05:29:00Z</cp:lastPrinted>
  <dcterms:created xsi:type="dcterms:W3CDTF">2021-05-17T11:52:00Z</dcterms:created>
  <dcterms:modified xsi:type="dcterms:W3CDTF">2022-06-20T10:07:00Z</dcterms:modified>
</cp:coreProperties>
</file>