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7F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b/>
          <w:bCs/>
          <w:spacing w:val="-1"/>
          <w:sz w:val="20"/>
          <w:szCs w:val="20"/>
        </w:rPr>
        <w:sectPr w:rsidR="006A557F" w:rsidSect="00654BF9">
          <w:pgSz w:w="11906" w:h="16838"/>
          <w:pgMar w:top="1134" w:right="425" w:bottom="1134" w:left="567" w:header="709" w:footer="709" w:gutter="0"/>
          <w:cols w:space="708"/>
          <w:docGrid w:linePitch="360"/>
        </w:sectPr>
      </w:pPr>
      <w:r w:rsidRPr="00654BF9">
        <w:rPr>
          <w:rFonts w:ascii="Times New Roman" w:hAnsi="Times New Roman"/>
          <w:b/>
          <w:bCs/>
          <w:spacing w:val="-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0.25pt">
            <v:imagedata r:id="rId5" o:title=""/>
          </v:shape>
        </w:pic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654BF9">
        <w:rPr>
          <w:rFonts w:ascii="Times New Roman" w:hAnsi="Times New Roman"/>
          <w:b/>
          <w:bCs/>
          <w:spacing w:val="-1"/>
          <w:sz w:val="20"/>
          <w:szCs w:val="20"/>
        </w:rPr>
        <w:t xml:space="preserve"> </w:t>
      </w:r>
      <w:r w:rsidRPr="00DC6B1D">
        <w:rPr>
          <w:rFonts w:ascii="Times New Roman" w:hAnsi="Times New Roman"/>
          <w:sz w:val="24"/>
          <w:szCs w:val="24"/>
        </w:rPr>
        <w:t>(итоговой) аттестации, в первом классе – 33 недели.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Учебный год составляют учебные периоды: четверти. Количество четвертей - 4.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При обучении по четвертям после каждого учебного периода следуют каникулы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(четверти чередуются с каникулами).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Календарный учебный график, определяющий конкретные сроки начала и окончания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учебных четвертей и каникул, разрабатывается и утверждается Школой ежегодно.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Обучение в Школе ведется по 5-ти дневной учебной неделе.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Продолжительность урока во 2–11-х классах составляет 40 минут.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В соответствии с требованиями СанПиН 2.4.2.2821-10 для облегчения процесса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адаптации детей к требованиям общеобразовательного учреждения в 1-х классах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применяется ступенчатый метод постепенного наращивания учебной нагрузки: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• сентябрь, октябрь – 3 урока по 35 минут каждый (для прохождения учебной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программы четвертые уроки заменяются целевыми прогулками на свежем воздухе,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уроками физической культуры, уроками – играми, уроками экскурсиями, (основание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письмо Министерства образования и науки РФ от 20.04.2001 г. № 408/13-13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«Рекомендации по организации обучения первоклассников в адаптационный период»),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• ноябрь-май – 4 урока по 40 минут каждый.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середине учебного дня проводятся 2 динамические паузы продолжительностью по 2</w:t>
      </w:r>
      <w:r w:rsidRPr="00DC6B1D">
        <w:rPr>
          <w:rFonts w:ascii="Times New Roman" w:hAnsi="Times New Roman"/>
          <w:sz w:val="24"/>
          <w:szCs w:val="24"/>
        </w:rPr>
        <w:t>0 минут.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Учебные заняти</w:t>
      </w:r>
      <w:r>
        <w:rPr>
          <w:rFonts w:ascii="Times New Roman" w:hAnsi="Times New Roman"/>
          <w:sz w:val="24"/>
          <w:szCs w:val="24"/>
        </w:rPr>
        <w:t>я в Школе начинаются в 8 часов 3</w:t>
      </w:r>
      <w:r w:rsidRPr="00DC6B1D">
        <w:rPr>
          <w:rFonts w:ascii="Times New Roman" w:hAnsi="Times New Roman"/>
          <w:sz w:val="24"/>
          <w:szCs w:val="24"/>
        </w:rPr>
        <w:t>0 минут.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После каждого урока учащимся предоставляется перерыв не менее 10 минут. Для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организации питания обучающихся в режиме учебных занятий предусмотрены 2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перемен</w:t>
      </w:r>
      <w:r>
        <w:rPr>
          <w:rFonts w:ascii="Times New Roman" w:hAnsi="Times New Roman"/>
          <w:sz w:val="24"/>
          <w:szCs w:val="24"/>
        </w:rPr>
        <w:t>ы, продолжительностью не менее 2</w:t>
      </w:r>
      <w:r w:rsidRPr="00DC6B1D">
        <w:rPr>
          <w:rFonts w:ascii="Times New Roman" w:hAnsi="Times New Roman"/>
          <w:sz w:val="24"/>
          <w:szCs w:val="24"/>
        </w:rPr>
        <w:t>0 минут.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Расписание звонков: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урок: 8.30 – 9.1</w:t>
      </w:r>
      <w:r w:rsidRPr="00DC6B1D">
        <w:rPr>
          <w:rFonts w:ascii="Times New Roman" w:hAnsi="Times New Roman"/>
          <w:sz w:val="24"/>
          <w:szCs w:val="24"/>
        </w:rPr>
        <w:t>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 уро</w:t>
      </w:r>
      <w:r>
        <w:rPr>
          <w:rFonts w:ascii="Times New Roman" w:hAnsi="Times New Roman"/>
          <w:sz w:val="24"/>
          <w:szCs w:val="24"/>
        </w:rPr>
        <w:t>к: 9.20 – 10.0</w:t>
      </w:r>
      <w:r w:rsidRPr="00DC6B1D">
        <w:rPr>
          <w:rFonts w:ascii="Times New Roman" w:hAnsi="Times New Roman"/>
          <w:sz w:val="24"/>
          <w:szCs w:val="24"/>
        </w:rPr>
        <w:t>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урок: </w:t>
      </w:r>
      <w:r w:rsidRPr="00DC6B1D">
        <w:rPr>
          <w:rFonts w:ascii="Times New Roman" w:hAnsi="Times New Roman"/>
          <w:sz w:val="24"/>
          <w:szCs w:val="24"/>
        </w:rPr>
        <w:t>10.20</w:t>
      </w:r>
      <w:r>
        <w:rPr>
          <w:rFonts w:ascii="Times New Roman" w:hAnsi="Times New Roman"/>
          <w:sz w:val="24"/>
          <w:szCs w:val="24"/>
        </w:rPr>
        <w:t xml:space="preserve"> – 11.00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4 урок: </w:t>
      </w:r>
      <w:r>
        <w:rPr>
          <w:rFonts w:ascii="Times New Roman" w:hAnsi="Times New Roman"/>
          <w:sz w:val="24"/>
          <w:szCs w:val="24"/>
        </w:rPr>
        <w:t>11.2</w:t>
      </w:r>
      <w:r w:rsidRPr="00DC6B1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– 12.00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урок: 12.10 - 12.5</w:t>
      </w:r>
      <w:r w:rsidRPr="00DC6B1D">
        <w:rPr>
          <w:rFonts w:ascii="Times New Roman" w:hAnsi="Times New Roman"/>
          <w:sz w:val="24"/>
          <w:szCs w:val="24"/>
        </w:rPr>
        <w:t>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6 урок: </w:t>
      </w:r>
      <w:r>
        <w:rPr>
          <w:rFonts w:ascii="Times New Roman" w:hAnsi="Times New Roman"/>
          <w:sz w:val="24"/>
          <w:szCs w:val="24"/>
        </w:rPr>
        <w:t>13.0</w:t>
      </w:r>
      <w:r w:rsidRPr="00DC6B1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– 13.40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урок: 13.50- 14.3</w:t>
      </w:r>
      <w:r w:rsidRPr="00DC6B1D">
        <w:rPr>
          <w:rFonts w:ascii="Times New Roman" w:hAnsi="Times New Roman"/>
          <w:sz w:val="24"/>
          <w:szCs w:val="24"/>
        </w:rPr>
        <w:t>0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Горячее питание обучающихся осуществляется в соответствии с расписанием,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утверждаемым на каждый учебный период приказом директора Школы.</w:t>
      </w:r>
    </w:p>
    <w:p w:rsidR="006A557F" w:rsidRPr="00DC6B1D" w:rsidRDefault="006A557F" w:rsidP="00DC6B1D">
      <w:pPr>
        <w:pStyle w:val="ListParagraph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Количество часов, отведенных на освоение обучающимися учебного плана Школы,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состоящего из обязательной части и части, формируемой участниками образовательного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процесса, не превышает в совокупности величину недельной образовательной нагрузки.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Величина недельной учебной нагрузки (количество учебных занятий), реализуемая через урочную деятельность, определяется в соответствии с санитарными нормами и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правилами: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Максимально допустимая недельная нагрузка в академических часах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классы  5 - дневная учебная неделя,</w:t>
      </w:r>
    </w:p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не более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98"/>
        <w:gridCol w:w="4999"/>
      </w:tblGrid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 xml:space="preserve">классы  </w:t>
            </w:r>
          </w:p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6A557F" w:rsidRPr="00A6756C" w:rsidRDefault="006A557F" w:rsidP="00A6756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 xml:space="preserve">5 - дневная учебная неделя, не более 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 xml:space="preserve">8-9 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6A557F" w:rsidRPr="00A6756C" w:rsidTr="00A6756C">
        <w:tc>
          <w:tcPr>
            <w:tcW w:w="4998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4999" w:type="dxa"/>
          </w:tcPr>
          <w:p w:rsidR="006A557F" w:rsidRPr="00A6756C" w:rsidRDefault="006A557F" w:rsidP="00A6756C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756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6A557F" w:rsidRPr="00DC6B1D" w:rsidRDefault="006A557F" w:rsidP="00DC6B1D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2.16. В Учебный план для обучающихся уровня среднего общего образования включены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элективные курсы. Тематика элективных курсов определяется на основании анализа</w:t>
      </w:r>
    </w:p>
    <w:p w:rsidR="006A557F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запроса родителей (законных представителей) и обучающихся.</w:t>
      </w:r>
    </w:p>
    <w:p w:rsidR="006A557F" w:rsidRPr="00DC6B1D" w:rsidRDefault="006A557F" w:rsidP="00971A17">
      <w:pPr>
        <w:pStyle w:val="ListParagraph"/>
        <w:numPr>
          <w:ilvl w:val="1"/>
          <w:numId w:val="3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Расписание уроков составляется в соответствии с гигиеническими требованиями к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расписанию уроков, с учетом дневной и недельной умственной работоспособности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обучающихся и шкалой трудности учебных предметов.</w:t>
      </w:r>
    </w:p>
    <w:p w:rsidR="006A557F" w:rsidRPr="00DC6B1D" w:rsidRDefault="006A557F" w:rsidP="00971A17">
      <w:pPr>
        <w:pStyle w:val="ListParagraph"/>
        <w:numPr>
          <w:ilvl w:val="1"/>
          <w:numId w:val="3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При проведении занятий по иностранному языку, трудовому обучению на 2 и 3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ступени обучения, физической культуре на 3 ступени обучения, по информатике, физике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(во время практических занятий), химии (во время практических занятий), на элективных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курсах допускается деление класса на две группы при наполняемости более 25 человек.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При наличии необходимых условий и средств возможно деление на группы классов с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меньшей наполняемостью и (или) при проведении занятий по другим предметам.</w:t>
      </w:r>
    </w:p>
    <w:p w:rsidR="006A557F" w:rsidRPr="00DC6B1D" w:rsidRDefault="006A557F" w:rsidP="00971A17">
      <w:pPr>
        <w:pStyle w:val="ListParagraph"/>
        <w:numPr>
          <w:ilvl w:val="1"/>
          <w:numId w:val="3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 В начальных классах плотность учебной работы обучающихся на уроках по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основным предметам не должна превышать 80%. С целью профилактики утомления,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нарушения осанки, зрения обучающихся на уроках проводятся физкультминутки и</w:t>
      </w:r>
    </w:p>
    <w:p w:rsidR="006A557F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гимнастика для глаз при обучении письму, чтению, математике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2.20. В течение учебного дня не следует проводить более одной контрольной работы.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Контрольные работы рекомендуется проводить на 2-4 уроках.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2.21</w:t>
      </w:r>
      <w:r w:rsidRPr="00DC6B1D">
        <w:rPr>
          <w:rFonts w:ascii="Times New Roman" w:hAnsi="Times New Roman"/>
          <w:sz w:val="24"/>
          <w:szCs w:val="24"/>
        </w:rPr>
        <w:t>. За каждым классом закрепляется классный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B1D">
        <w:rPr>
          <w:rFonts w:ascii="Times New Roman" w:hAnsi="Times New Roman"/>
          <w:sz w:val="24"/>
          <w:szCs w:val="24"/>
        </w:rPr>
        <w:t>руководитель из числа педагогических работников Школы.</w:t>
      </w:r>
    </w:p>
    <w:p w:rsidR="006A557F" w:rsidRPr="00DC6B1D" w:rsidRDefault="006A557F" w:rsidP="00971A17">
      <w:pPr>
        <w:pStyle w:val="ListParagraph"/>
        <w:numPr>
          <w:ilvl w:val="1"/>
          <w:numId w:val="3"/>
        </w:numPr>
        <w:tabs>
          <w:tab w:val="left" w:pos="0"/>
        </w:tabs>
        <w:ind w:left="0" w:firstLine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Объем домашних заданий (по всем предметам) должен быть таким, чтобы затраты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времени на его выполнение не превышали (в астрономических часах): во 2-3-х классах –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1,5 ч., в 4-5-х классах – 2 ч., в 6-8-х классах – 2,5 ч., в 9-11 классах – до 3,5 ч.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2.23. Медицинские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B1D">
        <w:rPr>
          <w:rFonts w:ascii="Times New Roman" w:hAnsi="Times New Roman"/>
          <w:sz w:val="24"/>
          <w:szCs w:val="24"/>
        </w:rPr>
        <w:t>осмотры учащихся организуются и пр</w:t>
      </w:r>
      <w:r>
        <w:rPr>
          <w:rFonts w:ascii="Times New Roman" w:hAnsi="Times New Roman"/>
          <w:sz w:val="24"/>
          <w:szCs w:val="24"/>
        </w:rPr>
        <w:t>оводятся в порядке, установленно</w:t>
      </w:r>
      <w:r w:rsidRPr="00DC6B1D">
        <w:rPr>
          <w:rFonts w:ascii="Times New Roman" w:hAnsi="Times New Roman"/>
          <w:sz w:val="24"/>
          <w:szCs w:val="24"/>
        </w:rPr>
        <w:t>м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федеральным органом исполнительной власти в области здравоохранения</w:t>
      </w:r>
      <w:r>
        <w:rPr>
          <w:rFonts w:ascii="Times New Roman" w:hAnsi="Times New Roman"/>
          <w:sz w:val="24"/>
          <w:szCs w:val="24"/>
        </w:rPr>
        <w:t xml:space="preserve"> по договору с Суровикинской ЦРБ.</w:t>
      </w:r>
      <w:r w:rsidRPr="00DC6B1D">
        <w:rPr>
          <w:rFonts w:ascii="Times New Roman" w:hAnsi="Times New Roman"/>
          <w:sz w:val="24"/>
          <w:szCs w:val="24"/>
        </w:rPr>
        <w:t>.</w:t>
      </w:r>
    </w:p>
    <w:p w:rsidR="006A557F" w:rsidRPr="00DC6B1D" w:rsidRDefault="006A557F" w:rsidP="00971A17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2.24. Учащихся допускают к занятиям в Школе после перенесенного заболевания только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при наличии справки врача.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2.25. В Школе организуется работа по профилактике инфекционных и неинфекционных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заболеваний.</w:t>
      </w:r>
    </w:p>
    <w:p w:rsidR="006A557F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6A557F" w:rsidRPr="00210654" w:rsidRDefault="006A557F" w:rsidP="00210654">
      <w:pPr>
        <w:pStyle w:val="ListParagraph"/>
        <w:tabs>
          <w:tab w:val="left" w:pos="0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10654">
        <w:rPr>
          <w:rFonts w:ascii="Times New Roman" w:hAnsi="Times New Roman"/>
          <w:b/>
          <w:sz w:val="24"/>
          <w:szCs w:val="24"/>
        </w:rPr>
        <w:t>3. Режим каникулярного времени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C6B1D">
        <w:rPr>
          <w:rFonts w:ascii="Times New Roman" w:hAnsi="Times New Roman"/>
          <w:sz w:val="24"/>
          <w:szCs w:val="24"/>
        </w:rPr>
        <w:t>.1.Продолжительность каникул в течение учебного года составляет не менее 30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календарных дней.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3.3.Для обучающихся в первом классе устанавливаются в течение года дополнительные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недельные каникулы.</w:t>
      </w:r>
    </w:p>
    <w:p w:rsidR="006A557F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6A557F" w:rsidRPr="00210654" w:rsidRDefault="006A557F" w:rsidP="00210654">
      <w:pPr>
        <w:pStyle w:val="ListParagraph"/>
        <w:tabs>
          <w:tab w:val="left" w:pos="0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10654">
        <w:rPr>
          <w:rFonts w:ascii="Times New Roman" w:hAnsi="Times New Roman"/>
          <w:b/>
          <w:sz w:val="24"/>
          <w:szCs w:val="24"/>
        </w:rPr>
        <w:t>4. Режим внеурочной деятельности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 xml:space="preserve">4.1 Режим внеурочной деятельности регламентируется расписанием работы 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кружков, секций, детских общественных объединений.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4.2. Время проведения экскурсий, походов, выходов с детьми на внеклассные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мероприятия устанавливается в соответствии с календарно-тематическим планированием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и планом воспитательной работы. Выход за пределы школы разрешается только после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издания соответствующего приказа директора школы. Ответственность за жизнь и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здоровье обучающихся при проведении подобных мероприятий несет учитель,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воспитатель, который назначен приказом директора.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4.3. Факультативные, групповые, индивидуальные занятия, занятия объединений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дополнительного образования начинаются не ранее, чем через 40 минут после окончания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уроков.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4.4. Часы факультативных, групповых и индивидуальных занятий входят в объем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максимально допустимой нагрузки.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4.6.При проведении внеурочных занятий продолжительностью более 1 академического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часа организуются перемены – 10 минут для отдыха со сменой вида деятельности</w:t>
      </w:r>
    </w:p>
    <w:p w:rsidR="006A557F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6A557F" w:rsidRPr="00210654" w:rsidRDefault="006A557F" w:rsidP="00210654">
      <w:pPr>
        <w:pStyle w:val="ListParagraph"/>
        <w:tabs>
          <w:tab w:val="left" w:pos="0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10654">
        <w:rPr>
          <w:rFonts w:ascii="Times New Roman" w:hAnsi="Times New Roman"/>
          <w:b/>
          <w:sz w:val="24"/>
          <w:szCs w:val="24"/>
        </w:rPr>
        <w:t>5. Промежуточная и итоговая аттестация обучающихся.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5.1. Порядок проведения промежуточной аттестации и системы оценки индивидуальных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достижений обучающихся определяется соответствующими локальными актами школы.</w:t>
      </w:r>
    </w:p>
    <w:p w:rsidR="006A557F" w:rsidRPr="00DC6B1D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5.2. Освоение образовательных программ основного общего и среднего общего</w:t>
      </w:r>
    </w:p>
    <w:p w:rsidR="006A557F" w:rsidRPr="00807A90" w:rsidRDefault="006A557F" w:rsidP="00210654">
      <w:pPr>
        <w:pStyle w:val="ListParagraph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DC6B1D">
        <w:rPr>
          <w:rFonts w:ascii="Times New Roman" w:hAnsi="Times New Roman"/>
          <w:sz w:val="24"/>
          <w:szCs w:val="24"/>
        </w:rPr>
        <w:t>образования завершается обязательной итоговой аттестацией учащихся.</w:t>
      </w:r>
    </w:p>
    <w:sectPr w:rsidR="006A557F" w:rsidRPr="00807A90" w:rsidSect="0033445A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81A1A"/>
    <w:multiLevelType w:val="multilevel"/>
    <w:tmpl w:val="2D683AF2"/>
    <w:lvl w:ilvl="0">
      <w:start w:val="1"/>
      <w:numFmt w:val="decimal"/>
      <w:lvlText w:val="%1."/>
      <w:lvlJc w:val="left"/>
      <w:pPr>
        <w:ind w:left="37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73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09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09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45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75" w:hanging="1800"/>
      </w:pPr>
      <w:rPr>
        <w:rFonts w:cs="Times New Roman" w:hint="default"/>
      </w:rPr>
    </w:lvl>
  </w:abstractNum>
  <w:abstractNum w:abstractNumId="1">
    <w:nsid w:val="306E39A7"/>
    <w:multiLevelType w:val="hybridMultilevel"/>
    <w:tmpl w:val="978C4B42"/>
    <w:lvl w:ilvl="0" w:tplc="8E561882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F51B57"/>
    <w:multiLevelType w:val="multilevel"/>
    <w:tmpl w:val="0FF6C996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7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445A"/>
    <w:rsid w:val="00210654"/>
    <w:rsid w:val="0033445A"/>
    <w:rsid w:val="004C52AB"/>
    <w:rsid w:val="00654BF9"/>
    <w:rsid w:val="006A557F"/>
    <w:rsid w:val="006C2F70"/>
    <w:rsid w:val="007A70B5"/>
    <w:rsid w:val="00807A90"/>
    <w:rsid w:val="00922FC6"/>
    <w:rsid w:val="00971A17"/>
    <w:rsid w:val="00A6756C"/>
    <w:rsid w:val="00AC1DD1"/>
    <w:rsid w:val="00C24DD4"/>
    <w:rsid w:val="00D6703D"/>
    <w:rsid w:val="00DC6B1D"/>
    <w:rsid w:val="00ED7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2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445A"/>
    <w:pPr>
      <w:ind w:left="720"/>
      <w:contextualSpacing/>
    </w:pPr>
  </w:style>
  <w:style w:type="table" w:styleId="TableGrid">
    <w:name w:val="Table Grid"/>
    <w:basedOn w:val="TableNormal"/>
    <w:uiPriority w:val="99"/>
    <w:rsid w:val="00971A1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4</Pages>
  <Words>922</Words>
  <Characters>5258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Admin</cp:lastModifiedBy>
  <cp:revision>5</cp:revision>
  <cp:lastPrinted>2018-04-13T07:39:00Z</cp:lastPrinted>
  <dcterms:created xsi:type="dcterms:W3CDTF">2018-04-11T12:16:00Z</dcterms:created>
  <dcterms:modified xsi:type="dcterms:W3CDTF">2018-04-13T11:33:00Z</dcterms:modified>
</cp:coreProperties>
</file>