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604" w:rsidRPr="00E83A9C" w:rsidRDefault="00E15604" w:rsidP="00E15604">
      <w:pPr>
        <w:jc w:val="center"/>
        <w:rPr>
          <w:rFonts w:ascii="Times New Roman" w:hAnsi="Times New Roman" w:cs="Times New Roman"/>
        </w:rPr>
      </w:pPr>
      <w:r w:rsidRPr="00E83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86875" cy="255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604" w:rsidRPr="00E83A9C" w:rsidRDefault="00E15604" w:rsidP="00E15604">
      <w:pPr>
        <w:rPr>
          <w:rFonts w:ascii="Times New Roman" w:hAnsi="Times New Roman" w:cs="Times New Roman"/>
        </w:rPr>
      </w:pPr>
    </w:p>
    <w:p w:rsidR="00E15604" w:rsidRPr="00E83A9C" w:rsidRDefault="00E15604" w:rsidP="00E15604">
      <w:pPr>
        <w:rPr>
          <w:rFonts w:ascii="Times New Roman" w:hAnsi="Times New Roman" w:cs="Times New Roman"/>
        </w:rPr>
      </w:pPr>
    </w:p>
    <w:p w:rsidR="00E15604" w:rsidRPr="00E83A9C" w:rsidRDefault="00E15604" w:rsidP="00E15604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E83A9C">
        <w:rPr>
          <w:rFonts w:ascii="Times New Roman" w:hAnsi="Times New Roman" w:cs="Times New Roman"/>
        </w:rPr>
        <w:tab/>
      </w:r>
      <w:r w:rsidRPr="00E83A9C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Рабочая программа учебного курса </w:t>
      </w:r>
    </w:p>
    <w:p w:rsidR="00E15604" w:rsidRPr="00E83A9C" w:rsidRDefault="00E15604" w:rsidP="00E15604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E83A9C">
        <w:rPr>
          <w:rFonts w:ascii="Times New Roman" w:eastAsia="Calibri" w:hAnsi="Times New Roman" w:cs="Times New Roman"/>
          <w:b/>
          <w:i/>
          <w:sz w:val="40"/>
          <w:szCs w:val="40"/>
        </w:rPr>
        <w:t>по русскому языку для  8  класса</w:t>
      </w:r>
    </w:p>
    <w:p w:rsidR="00E15604" w:rsidRPr="00E83A9C" w:rsidRDefault="00E15604" w:rsidP="00E15604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E83A9C">
        <w:rPr>
          <w:rFonts w:ascii="Times New Roman" w:eastAsia="Calibri" w:hAnsi="Times New Roman" w:cs="Times New Roman"/>
          <w:b/>
          <w:i/>
          <w:sz w:val="40"/>
          <w:szCs w:val="40"/>
        </w:rPr>
        <w:t>на 2018-2019 учебный год</w:t>
      </w:r>
    </w:p>
    <w:p w:rsidR="00E15604" w:rsidRPr="00E83A9C" w:rsidRDefault="00E15604" w:rsidP="00E15604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E15604" w:rsidRPr="00E83A9C" w:rsidRDefault="00E15604" w:rsidP="00E15604">
      <w:pPr>
        <w:jc w:val="center"/>
        <w:rPr>
          <w:rFonts w:ascii="Times New Roman" w:eastAsia="Calibri" w:hAnsi="Times New Roman" w:cs="Times New Roman"/>
          <w:b/>
          <w:i/>
          <w:sz w:val="48"/>
          <w:szCs w:val="48"/>
        </w:rPr>
      </w:pPr>
    </w:p>
    <w:p w:rsidR="00E15604" w:rsidRPr="00E83A9C" w:rsidRDefault="00E15604" w:rsidP="00E15604">
      <w:pPr>
        <w:spacing w:after="0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 w:rsidRPr="00E83A9C">
        <w:rPr>
          <w:rFonts w:ascii="Times New Roman" w:eastAsia="Calibri" w:hAnsi="Times New Roman" w:cs="Times New Roman"/>
          <w:i/>
          <w:sz w:val="40"/>
          <w:szCs w:val="40"/>
        </w:rPr>
        <w:t xml:space="preserve">Составитель: учитель русского языка и литературы </w:t>
      </w:r>
      <w:proofErr w:type="spellStart"/>
      <w:r w:rsidRPr="00E83A9C">
        <w:rPr>
          <w:rFonts w:ascii="Times New Roman" w:eastAsia="Calibri" w:hAnsi="Times New Roman" w:cs="Times New Roman"/>
          <w:i/>
          <w:sz w:val="40"/>
          <w:szCs w:val="40"/>
        </w:rPr>
        <w:t>Щепелева</w:t>
      </w:r>
      <w:proofErr w:type="spellEnd"/>
      <w:r w:rsidRPr="00E83A9C">
        <w:rPr>
          <w:rFonts w:ascii="Times New Roman" w:eastAsia="Calibri" w:hAnsi="Times New Roman" w:cs="Times New Roman"/>
          <w:i/>
          <w:sz w:val="40"/>
          <w:szCs w:val="40"/>
        </w:rPr>
        <w:t xml:space="preserve"> И.А.</w:t>
      </w:r>
    </w:p>
    <w:p w:rsidR="00E15604" w:rsidRPr="00E83A9C" w:rsidRDefault="00E15604" w:rsidP="00E15604">
      <w:pPr>
        <w:spacing w:after="0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</w:p>
    <w:p w:rsidR="00E15604" w:rsidRPr="00E83A9C" w:rsidRDefault="00E15604" w:rsidP="00E15604">
      <w:pPr>
        <w:spacing w:after="0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</w:p>
    <w:p w:rsidR="00E15604" w:rsidRPr="00E83A9C" w:rsidRDefault="00E15604" w:rsidP="00E15604">
      <w:pPr>
        <w:spacing w:after="0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</w:p>
    <w:p w:rsidR="00E15604" w:rsidRPr="00E83A9C" w:rsidRDefault="00E15604" w:rsidP="00E15604">
      <w:pPr>
        <w:spacing w:after="0"/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</w:p>
    <w:p w:rsidR="00E15604" w:rsidRPr="00E83A9C" w:rsidRDefault="00E15604" w:rsidP="00E15604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83A9C">
        <w:rPr>
          <w:rFonts w:ascii="Times New Roman" w:hAnsi="Times New Roman" w:cs="Times New Roman"/>
          <w:sz w:val="28"/>
          <w:szCs w:val="28"/>
        </w:rPr>
        <w:t xml:space="preserve">Данная программа  реализует основные идеи Федерального образовательного государственного стандарта основного общего образования (базовый уровень) и Программы по русскому языку для 5–9 классов (авторы Л. М.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, О. М. Александрова и др.; учебник  «Русский язык. 8 класс» под редакцией Л. М.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Рыбченковой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М.: «Просвещение», 201</w:t>
      </w:r>
      <w:r w:rsidR="00D72932">
        <w:rPr>
          <w:rFonts w:ascii="Times New Roman" w:hAnsi="Times New Roman" w:cs="Times New Roman"/>
          <w:sz w:val="28"/>
          <w:szCs w:val="28"/>
        </w:rPr>
        <w:t>8</w:t>
      </w:r>
      <w:r w:rsidRPr="00E83A9C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 Программа составлена для учащихся 8 класса и рассчитана на 102 часа. Учебник соответствует требованиям общеобразовательного стандарта второго поколения по русскому языку для школ с русским (родным) языком обучения. Программа по русскому языку для 8 класса основной общеобразовательной школы является продолжением реализации основных идей ФГОС основного общего образования нового поколения. Её характеризуют направленность на достижение результатов освоения курса русского языка не только на 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предметном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, но и на личностном и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метапредметном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уровнях,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подход, актуализация воспитательной функции учебного предмета «Русский язык».</w:t>
      </w:r>
    </w:p>
    <w:p w:rsidR="00E15604" w:rsidRPr="00E83A9C" w:rsidRDefault="00E15604" w:rsidP="00E156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Программа обеспечивает преемственность обучения с подготовкой учащихся в начальной школе и разработана на основе программы ОУ по русскому языку, созданной с учётом:</w:t>
      </w:r>
    </w:p>
    <w:p w:rsidR="00E15604" w:rsidRPr="00E83A9C" w:rsidRDefault="00E15604" w:rsidP="00E15604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E83A9C">
        <w:rPr>
          <w:rFonts w:ascii="Times New Roman" w:hAnsi="Times New Roman" w:cs="Times New Roman"/>
          <w:i/>
          <w:sz w:val="28"/>
          <w:szCs w:val="28"/>
        </w:rPr>
        <w:t>духовно-нравственного развития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и воспитания личности гражданина России;</w:t>
      </w:r>
    </w:p>
    <w:p w:rsidR="00E15604" w:rsidRPr="00E83A9C" w:rsidRDefault="00E15604" w:rsidP="00E15604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фундаментального ядра содержания общего образования по русскому языку;</w:t>
      </w:r>
    </w:p>
    <w:p w:rsidR="00E15604" w:rsidRPr="00E83A9C" w:rsidRDefault="00E15604" w:rsidP="00E15604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требований к результатам освоения </w:t>
      </w:r>
      <w:r w:rsidRPr="00E83A9C">
        <w:rPr>
          <w:rFonts w:ascii="Times New Roman" w:hAnsi="Times New Roman" w:cs="Times New Roman"/>
          <w:i/>
          <w:sz w:val="28"/>
          <w:szCs w:val="28"/>
        </w:rPr>
        <w:t>основной</w:t>
      </w:r>
      <w:r w:rsidRPr="00E83A9C">
        <w:rPr>
          <w:rFonts w:ascii="Times New Roman" w:hAnsi="Times New Roman" w:cs="Times New Roman"/>
          <w:sz w:val="28"/>
          <w:szCs w:val="28"/>
        </w:rPr>
        <w:t xml:space="preserve"> </w:t>
      </w:r>
      <w:r w:rsidRPr="00E83A9C">
        <w:rPr>
          <w:rFonts w:ascii="Times New Roman" w:hAnsi="Times New Roman" w:cs="Times New Roman"/>
          <w:i/>
          <w:sz w:val="28"/>
          <w:szCs w:val="28"/>
        </w:rPr>
        <w:t>образовательной программы</w:t>
      </w:r>
      <w:r w:rsidRPr="00E83A9C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образования;</w:t>
      </w:r>
    </w:p>
    <w:p w:rsidR="00E15604" w:rsidRPr="00E83A9C" w:rsidRDefault="00E15604" w:rsidP="00E15604">
      <w:pPr>
        <w:widowControl w:val="0"/>
        <w:numPr>
          <w:ilvl w:val="0"/>
          <w:numId w:val="1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программы развития УУД.</w:t>
      </w:r>
    </w:p>
    <w:p w:rsidR="00E15604" w:rsidRPr="00E83A9C" w:rsidRDefault="00E15604" w:rsidP="00E156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Содержание данной программы направлено на реализацию следующих целей изучения русского (родного) языка в основной общеобразовательной школе:</w:t>
      </w:r>
    </w:p>
    <w:p w:rsidR="00E15604" w:rsidRPr="00E83A9C" w:rsidRDefault="00E15604" w:rsidP="00E15604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E83A9C">
        <w:rPr>
          <w:rFonts w:ascii="Times New Roman" w:hAnsi="Times New Roman" w:cs="Times New Roman"/>
          <w:sz w:val="28"/>
          <w:szCs w:val="28"/>
        </w:rPr>
        <w:t xml:space="preserve"> духовно богатой, нравственно ориентированной </w:t>
      </w:r>
      <w:r w:rsidRPr="00E83A9C">
        <w:rPr>
          <w:rFonts w:ascii="Times New Roman" w:hAnsi="Times New Roman" w:cs="Times New Roman"/>
          <w:i/>
          <w:sz w:val="28"/>
          <w:szCs w:val="28"/>
        </w:rPr>
        <w:t>личности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 развитым чувством самосознания и общероссийского гражданского сознания; человека, любящего свою родину, свой народ, знающего родной язык и культуру своего народа и уважающего традиции и культуры других народов;</w:t>
      </w:r>
    </w:p>
    <w:p w:rsidR="00E15604" w:rsidRPr="00E83A9C" w:rsidRDefault="00E15604" w:rsidP="00E15604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воспитание уважения к родному языку,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сознательного отношения к нему как к явлению культуры; 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 осознание эстетической ценности родного языка;</w:t>
      </w:r>
    </w:p>
    <w:p w:rsidR="00E15604" w:rsidRPr="00E83A9C" w:rsidRDefault="00E15604" w:rsidP="00E15604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овладение русским языком как </w:t>
      </w:r>
      <w:r w:rsidRPr="00E83A9C">
        <w:rPr>
          <w:rFonts w:ascii="Times New Roman" w:hAnsi="Times New Roman" w:cs="Times New Roman"/>
          <w:i/>
          <w:sz w:val="28"/>
          <w:szCs w:val="28"/>
        </w:rPr>
        <w:t>средством общения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в повседневной жизни и учебной деятельности; развитие готовности и способности к речевому взаимодействию и взаимопониманию, сотрудничеству, позитивному диалогу, содержательным компромиссам; потребности в речевом самосовершенствовании;</w:t>
      </w:r>
    </w:p>
    <w:p w:rsidR="00E15604" w:rsidRPr="00E83A9C" w:rsidRDefault="00E15604" w:rsidP="00E15604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овладение навыками </w:t>
      </w:r>
      <w:r w:rsidRPr="00E83A9C">
        <w:rPr>
          <w:rFonts w:ascii="Times New Roman" w:hAnsi="Times New Roman" w:cs="Times New Roman"/>
          <w:i/>
          <w:sz w:val="28"/>
          <w:szCs w:val="28"/>
        </w:rPr>
        <w:t>самостоятельной учебной деятельности</w:t>
      </w:r>
      <w:r w:rsidRPr="00E83A9C">
        <w:rPr>
          <w:rFonts w:ascii="Times New Roman" w:hAnsi="Times New Roman" w:cs="Times New Roman"/>
          <w:sz w:val="28"/>
          <w:szCs w:val="28"/>
        </w:rPr>
        <w:t xml:space="preserve">, самообразования, важнейшими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общеучебными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умениями и УУД (формулировка цели, планирование деятельности, осуществление речевого самоконтроля и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самокоррекции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>, поиск, анализ и преобразование информации из разных источников, информационная переработка текста и др.);</w:t>
      </w:r>
    </w:p>
    <w:p w:rsidR="00E15604" w:rsidRPr="00E83A9C" w:rsidRDefault="00E15604" w:rsidP="00E15604">
      <w:pPr>
        <w:widowControl w:val="0"/>
        <w:numPr>
          <w:ilvl w:val="0"/>
          <w:numId w:val="2"/>
        </w:numPr>
        <w:tabs>
          <w:tab w:val="clear" w:pos="1353"/>
          <w:tab w:val="num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освоение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первоначальных знаний</w:t>
      </w:r>
      <w:r w:rsidRPr="00E83A9C">
        <w:rPr>
          <w:rFonts w:ascii="Times New Roman" w:hAnsi="Times New Roman" w:cs="Times New Roman"/>
          <w:sz w:val="28"/>
          <w:szCs w:val="28"/>
        </w:rPr>
        <w:t xml:space="preserve"> об устройстве языковой системы и её закономерностях, стилистических ресурсах и основных нормах русского литературного языка; развитие навыка опознавать, анализировать, сопоставлять, классифицировать и оценивать </w:t>
      </w:r>
      <w:r w:rsidRPr="00E83A9C">
        <w:rPr>
          <w:rFonts w:ascii="Times New Roman" w:hAnsi="Times New Roman" w:cs="Times New Roman"/>
          <w:sz w:val="28"/>
          <w:szCs w:val="28"/>
        </w:rPr>
        <w:lastRenderedPageBreak/>
        <w:t xml:space="preserve">языковые факты; овладение на этой основе </w:t>
      </w:r>
      <w:r w:rsidRPr="00E83A9C">
        <w:rPr>
          <w:rFonts w:ascii="Times New Roman" w:hAnsi="Times New Roman" w:cs="Times New Roman"/>
          <w:i/>
          <w:sz w:val="28"/>
          <w:szCs w:val="28"/>
        </w:rPr>
        <w:t>культурой устной и письменной речи</w:t>
      </w:r>
      <w:r w:rsidRPr="00E83A9C">
        <w:rPr>
          <w:rFonts w:ascii="Times New Roman" w:hAnsi="Times New Roman" w:cs="Times New Roman"/>
          <w:sz w:val="28"/>
          <w:szCs w:val="28"/>
        </w:rPr>
        <w:t xml:space="preserve">, видами речевой деятельности, правилами использования языка в разных ситуациях общения, нормами речевого этикета; активное обогащение словарного запаса, совершенствование умений применять приобретённые знания и навыки в процессе </w:t>
      </w:r>
      <w:r w:rsidRPr="00E83A9C">
        <w:rPr>
          <w:rFonts w:ascii="Times New Roman" w:hAnsi="Times New Roman" w:cs="Times New Roman"/>
          <w:i/>
          <w:sz w:val="28"/>
          <w:szCs w:val="28"/>
        </w:rPr>
        <w:t>речевого общения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в учебной и повседневной деятельности.</w:t>
      </w:r>
    </w:p>
    <w:p w:rsidR="00E15604" w:rsidRPr="00E83A9C" w:rsidRDefault="00E15604" w:rsidP="00E15604">
      <w:pPr>
        <w:tabs>
          <w:tab w:val="left" w:pos="4770"/>
        </w:tabs>
        <w:spacing w:before="240"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b/>
          <w:sz w:val="28"/>
          <w:szCs w:val="28"/>
        </w:rPr>
        <w:t>Характеристика программы</w:t>
      </w:r>
    </w:p>
    <w:p w:rsidR="00E15604" w:rsidRPr="00E83A9C" w:rsidRDefault="00E15604" w:rsidP="00E156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русского языка как учебного предмета</w:t>
      </w:r>
      <w:r w:rsidRPr="00E83A9C">
        <w:rPr>
          <w:rFonts w:ascii="Times New Roman" w:hAnsi="Times New Roman" w:cs="Times New Roman"/>
          <w:sz w:val="28"/>
          <w:szCs w:val="28"/>
        </w:rPr>
        <w:t xml:space="preserve"> определило основные особенности программы:</w:t>
      </w:r>
    </w:p>
    <w:p w:rsidR="00E15604" w:rsidRPr="00E83A9C" w:rsidRDefault="00E15604" w:rsidP="00E15604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актуализация его </w:t>
      </w: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метапредметной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функции;</w:t>
      </w:r>
    </w:p>
    <w:p w:rsidR="00E15604" w:rsidRPr="00E83A9C" w:rsidRDefault="00E15604" w:rsidP="00E15604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 xml:space="preserve">интеграция </w:t>
      </w:r>
      <w:r w:rsidRPr="00E83A9C">
        <w:rPr>
          <w:rFonts w:ascii="Times New Roman" w:hAnsi="Times New Roman" w:cs="Times New Roman"/>
          <w:sz w:val="28"/>
          <w:szCs w:val="28"/>
        </w:rPr>
        <w:t>процессов изучения языка и развития коммуникативной компетенции учащихся, совершенствования познавательной деятельности;</w:t>
      </w:r>
    </w:p>
    <w:p w:rsidR="00E15604" w:rsidRPr="00E83A9C" w:rsidRDefault="00E15604" w:rsidP="00E15604">
      <w:pPr>
        <w:widowControl w:val="0"/>
        <w:numPr>
          <w:ilvl w:val="0"/>
          <w:numId w:val="3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усиление </w:t>
      </w: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аксиологической</w:t>
      </w:r>
      <w:proofErr w:type="spellEnd"/>
      <w:r w:rsidRPr="00E83A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3A9C">
        <w:rPr>
          <w:rFonts w:ascii="Times New Roman" w:hAnsi="Times New Roman" w:cs="Times New Roman"/>
          <w:sz w:val="28"/>
          <w:szCs w:val="28"/>
        </w:rPr>
        <w:t>направленности на основе расширения культурно-исторической составляющей.</w:t>
      </w:r>
    </w:p>
    <w:p w:rsidR="00E15604" w:rsidRPr="00E83A9C" w:rsidRDefault="00E15604" w:rsidP="00E156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Осуществляя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компетентностный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принципы образования, программа направлена на социальное, личностное, познавательное и коммуникативное развитие личности на основе формирования УУД: </w:t>
      </w:r>
    </w:p>
    <w:p w:rsidR="00E15604" w:rsidRPr="00E83A9C" w:rsidRDefault="00E15604" w:rsidP="00E15604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A9C">
        <w:rPr>
          <w:rFonts w:ascii="Times New Roman" w:hAnsi="Times New Roman" w:cs="Times New Roman"/>
          <w:i/>
          <w:sz w:val="28"/>
          <w:szCs w:val="28"/>
        </w:rPr>
        <w:t>личностных</w:t>
      </w:r>
      <w:proofErr w:type="gramEnd"/>
      <w:r w:rsidRPr="00E83A9C">
        <w:rPr>
          <w:rFonts w:ascii="Times New Roman" w:hAnsi="Times New Roman" w:cs="Times New Roman"/>
          <w:i/>
          <w:sz w:val="28"/>
          <w:szCs w:val="28"/>
        </w:rPr>
        <w:t>,</w:t>
      </w:r>
      <w:r w:rsidRPr="00E83A9C">
        <w:rPr>
          <w:rFonts w:ascii="Times New Roman" w:hAnsi="Times New Roman" w:cs="Times New Roman"/>
          <w:sz w:val="28"/>
          <w:szCs w:val="28"/>
        </w:rPr>
        <w:t xml:space="preserve"> обеспечивающих самоопределение человека;</w:t>
      </w:r>
    </w:p>
    <w:p w:rsidR="00E15604" w:rsidRPr="00E83A9C" w:rsidRDefault="00E15604" w:rsidP="00E15604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A9C">
        <w:rPr>
          <w:rFonts w:ascii="Times New Roman" w:hAnsi="Times New Roman" w:cs="Times New Roman"/>
          <w:i/>
          <w:sz w:val="28"/>
          <w:szCs w:val="28"/>
        </w:rPr>
        <w:t>регулятивных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>, обеспечивающих организацию учебной деятельности;</w:t>
      </w:r>
    </w:p>
    <w:p w:rsidR="00E15604" w:rsidRPr="00E83A9C" w:rsidRDefault="00E15604" w:rsidP="00E15604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A9C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, включающих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действия;</w:t>
      </w:r>
    </w:p>
    <w:p w:rsidR="00E15604" w:rsidRPr="00E83A9C" w:rsidRDefault="00E15604" w:rsidP="00E15604">
      <w:pPr>
        <w:widowControl w:val="0"/>
        <w:numPr>
          <w:ilvl w:val="0"/>
          <w:numId w:val="4"/>
        </w:numPr>
        <w:tabs>
          <w:tab w:val="left" w:pos="851"/>
        </w:tabs>
        <w:suppressAutoHyphens/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3A9C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proofErr w:type="gramEnd"/>
      <w:r w:rsidRPr="00E83A9C">
        <w:rPr>
          <w:rFonts w:ascii="Times New Roman" w:hAnsi="Times New Roman" w:cs="Times New Roman"/>
          <w:i/>
          <w:sz w:val="28"/>
          <w:szCs w:val="28"/>
        </w:rPr>
        <w:t>, о</w:t>
      </w:r>
      <w:r w:rsidRPr="00E83A9C">
        <w:rPr>
          <w:rFonts w:ascii="Times New Roman" w:hAnsi="Times New Roman" w:cs="Times New Roman"/>
          <w:sz w:val="28"/>
          <w:szCs w:val="28"/>
        </w:rPr>
        <w:t>беспечивающих социальную компетентность.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Реализация </w:t>
      </w: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когнитивно-коммуникативного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подхода предопределила направленность программы на сбалансированное совершенствование всех видов речевой деятельности, выдвижение текста в качестве центральной единицы обучения русскому языку, что позволяет представлять изучаемый языковой материал в коммуникативном пространстве.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Особенностью программы является усиление </w:t>
      </w: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аксиологической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направленности изучения предмета, раскрывающей феномен русского языка как одной из значимых культурных ценностей, воспитывающей уважительное, сознательное отношение к родному языку, в 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 с чем в курсе актуализирована </w:t>
      </w:r>
      <w:r w:rsidRPr="00E83A9C">
        <w:rPr>
          <w:rFonts w:ascii="Times New Roman" w:hAnsi="Times New Roman" w:cs="Times New Roman"/>
          <w:i/>
          <w:sz w:val="28"/>
          <w:szCs w:val="28"/>
        </w:rPr>
        <w:t>культурно-историческая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составляющая. 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b/>
          <w:sz w:val="28"/>
          <w:szCs w:val="28"/>
        </w:rPr>
        <w:t>Место учебного предмета «Русский язык» в учебном плане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План ОУ предусматривает обязательное изучение русского (родного) языка в 8 классе в объеме </w:t>
      </w:r>
      <w:r w:rsidRPr="00E83A9C">
        <w:rPr>
          <w:rFonts w:ascii="Times New Roman" w:hAnsi="Times New Roman" w:cs="Times New Roman"/>
          <w:b/>
          <w:sz w:val="28"/>
          <w:szCs w:val="28"/>
        </w:rPr>
        <w:t>102</w:t>
      </w:r>
      <w:r w:rsidRPr="00E83A9C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b/>
          <w:sz w:val="28"/>
          <w:szCs w:val="28"/>
        </w:rPr>
        <w:t>Результаты изучения предмета «Русский язык»</w:t>
      </w:r>
    </w:p>
    <w:p w:rsidR="00E15604" w:rsidRPr="00E83A9C" w:rsidRDefault="00E15604" w:rsidP="00E15604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Личностные:</w:t>
      </w:r>
    </w:p>
    <w:p w:rsidR="00E15604" w:rsidRPr="00E83A9C" w:rsidRDefault="00E15604" w:rsidP="00E15604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понимание русского языка как одной из основных </w:t>
      </w:r>
      <w:r w:rsidRPr="00E83A9C">
        <w:rPr>
          <w:rFonts w:ascii="Times New Roman" w:hAnsi="Times New Roman" w:cs="Times New Roman"/>
          <w:i/>
          <w:sz w:val="28"/>
          <w:szCs w:val="28"/>
        </w:rPr>
        <w:t>национально-культурных</w:t>
      </w:r>
      <w:r w:rsidRPr="00E83A9C">
        <w:rPr>
          <w:rFonts w:ascii="Times New Roman" w:hAnsi="Times New Roman" w:cs="Times New Roman"/>
          <w:sz w:val="28"/>
          <w:szCs w:val="28"/>
        </w:rPr>
        <w:t xml:space="preserve"> ценностей русского народа;</w:t>
      </w:r>
    </w:p>
    <w:p w:rsidR="00E15604" w:rsidRPr="00E83A9C" w:rsidRDefault="00E15604" w:rsidP="00E15604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осознание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эстетической ценности</w:t>
      </w:r>
      <w:r w:rsidRPr="00E83A9C">
        <w:rPr>
          <w:rFonts w:ascii="Times New Roman" w:hAnsi="Times New Roman" w:cs="Times New Roman"/>
          <w:sz w:val="28"/>
          <w:szCs w:val="28"/>
        </w:rPr>
        <w:t xml:space="preserve"> русского языка; уважительное отношение к родному языку, гордость за него;</w:t>
      </w:r>
    </w:p>
    <w:p w:rsidR="00E15604" w:rsidRPr="00E83A9C" w:rsidRDefault="00E15604" w:rsidP="00E15604">
      <w:pPr>
        <w:pStyle w:val="a5"/>
        <w:numPr>
          <w:ilvl w:val="0"/>
          <w:numId w:val="5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достаточный объем словарного запаса и усвоенных грамматических сре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я свободного выражения мыслей и чувств в процессе </w:t>
      </w:r>
      <w:r w:rsidRPr="00E83A9C">
        <w:rPr>
          <w:rFonts w:ascii="Times New Roman" w:hAnsi="Times New Roman" w:cs="Times New Roman"/>
          <w:i/>
          <w:sz w:val="28"/>
          <w:szCs w:val="28"/>
        </w:rPr>
        <w:t>речевого общения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5604" w:rsidRPr="00E83A9C" w:rsidRDefault="00E15604" w:rsidP="00E15604">
      <w:pPr>
        <w:tabs>
          <w:tab w:val="left" w:pos="567"/>
        </w:tabs>
        <w:spacing w:before="240" w:after="0"/>
        <w:ind w:left="567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lastRenderedPageBreak/>
        <w:t>Метапредметные</w:t>
      </w:r>
      <w:proofErr w:type="spellEnd"/>
      <w:r w:rsidRPr="00E83A9C">
        <w:rPr>
          <w:rFonts w:ascii="Times New Roman" w:hAnsi="Times New Roman" w:cs="Times New Roman"/>
          <w:i/>
          <w:sz w:val="28"/>
          <w:szCs w:val="28"/>
        </w:rPr>
        <w:t>:</w:t>
      </w:r>
    </w:p>
    <w:p w:rsidR="00E15604" w:rsidRPr="00E83A9C" w:rsidRDefault="00E15604" w:rsidP="00E15604">
      <w:pPr>
        <w:pStyle w:val="a5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владение всеми видами </w:t>
      </w:r>
      <w:r w:rsidRPr="00E83A9C">
        <w:rPr>
          <w:rFonts w:ascii="Times New Roman" w:hAnsi="Times New Roman" w:cs="Times New Roman"/>
          <w:i/>
          <w:sz w:val="28"/>
          <w:szCs w:val="28"/>
        </w:rPr>
        <w:t>речевой деятельности</w:t>
      </w:r>
      <w:r w:rsidRPr="00E83A9C">
        <w:rPr>
          <w:rFonts w:ascii="Times New Roman" w:hAnsi="Times New Roman" w:cs="Times New Roman"/>
          <w:sz w:val="28"/>
          <w:szCs w:val="28"/>
        </w:rPr>
        <w:t>;</w:t>
      </w:r>
    </w:p>
    <w:p w:rsidR="00E15604" w:rsidRPr="00E83A9C" w:rsidRDefault="00E15604" w:rsidP="00E15604">
      <w:pPr>
        <w:pStyle w:val="a5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применение приобретенных знаний, умений и навыков в повседневной жизни; способность использовать родной язык как средство получения знаний по </w:t>
      </w:r>
      <w:r w:rsidRPr="00E83A9C">
        <w:rPr>
          <w:rFonts w:ascii="Times New Roman" w:hAnsi="Times New Roman" w:cs="Times New Roman"/>
          <w:i/>
          <w:sz w:val="28"/>
          <w:szCs w:val="28"/>
        </w:rPr>
        <w:t>другим учебным предметам</w:t>
      </w:r>
      <w:r w:rsidRPr="00E83A9C">
        <w:rPr>
          <w:rFonts w:ascii="Times New Roman" w:hAnsi="Times New Roman" w:cs="Times New Roman"/>
          <w:sz w:val="28"/>
          <w:szCs w:val="28"/>
        </w:rPr>
        <w:t>;</w:t>
      </w:r>
    </w:p>
    <w:p w:rsidR="00E15604" w:rsidRPr="00E83A9C" w:rsidRDefault="00E15604" w:rsidP="00E15604">
      <w:pPr>
        <w:pStyle w:val="a5"/>
        <w:numPr>
          <w:ilvl w:val="0"/>
          <w:numId w:val="6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коммуникативно-целесообразное</w:t>
      </w:r>
      <w:r w:rsidRPr="00E83A9C">
        <w:rPr>
          <w:rFonts w:ascii="Times New Roman" w:hAnsi="Times New Roman" w:cs="Times New Roman"/>
          <w:sz w:val="28"/>
          <w:szCs w:val="28"/>
        </w:rPr>
        <w:t xml:space="preserve"> взаимодействие с окружающими людьми в процессе речевого общения, совместного выполнения какой-либо задачи.</w:t>
      </w:r>
    </w:p>
    <w:p w:rsidR="00E15604" w:rsidRPr="00E83A9C" w:rsidRDefault="00E15604" w:rsidP="00E15604">
      <w:pPr>
        <w:tabs>
          <w:tab w:val="left" w:pos="142"/>
        </w:tabs>
        <w:spacing w:before="240" w:after="0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Предметные: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представление о русском языке как языке русского народа, государственном языке РФ, средстве межнационального общения;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владение всеми видами речевой деятельности;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усвоение основ научных знаний о родном языке;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освоение базовых понятий лингвистики;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проведение различных видов анализа слова, синтаксического анализа словосочетания и предложения; анализ текста;</w:t>
      </w:r>
    </w:p>
    <w:p w:rsidR="00E15604" w:rsidRPr="00E83A9C" w:rsidRDefault="00E15604" w:rsidP="00E15604">
      <w:pPr>
        <w:pStyle w:val="a5"/>
        <w:numPr>
          <w:ilvl w:val="0"/>
          <w:numId w:val="7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осознание эстетической функции родного языка. </w:t>
      </w:r>
    </w:p>
    <w:p w:rsidR="00E15604" w:rsidRPr="00E83A9C" w:rsidRDefault="00E15604" w:rsidP="00E15604">
      <w:pPr>
        <w:pStyle w:val="a5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604" w:rsidRPr="00E83A9C" w:rsidRDefault="00E15604" w:rsidP="00E15604">
      <w:pPr>
        <w:pStyle w:val="a5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604" w:rsidRPr="00E83A9C" w:rsidRDefault="00E15604" w:rsidP="00E15604">
      <w:pPr>
        <w:pStyle w:val="a5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604" w:rsidRPr="00E83A9C" w:rsidRDefault="00E15604" w:rsidP="00E15604">
      <w:pPr>
        <w:pStyle w:val="a5"/>
        <w:tabs>
          <w:tab w:val="left" w:pos="0"/>
        </w:tabs>
        <w:ind w:left="9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E15604" w:rsidRPr="00E83A9C" w:rsidRDefault="00E15604" w:rsidP="00E15604">
      <w:pPr>
        <w:pStyle w:val="a5"/>
        <w:tabs>
          <w:tab w:val="left" w:pos="0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Речь и речевое общение</w:t>
      </w:r>
    </w:p>
    <w:p w:rsidR="00E15604" w:rsidRPr="00E83A9C" w:rsidRDefault="00E15604" w:rsidP="00E15604">
      <w:pPr>
        <w:pStyle w:val="a5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Речевая ситуация. Речь </w:t>
      </w:r>
      <w:r w:rsidRPr="00E83A9C">
        <w:rPr>
          <w:rFonts w:ascii="Times New Roman" w:hAnsi="Times New Roman" w:cs="Times New Roman"/>
          <w:i/>
          <w:sz w:val="28"/>
          <w:szCs w:val="28"/>
        </w:rPr>
        <w:t>устная и письменная</w:t>
      </w:r>
      <w:r w:rsidRPr="00E83A9C">
        <w:rPr>
          <w:rFonts w:ascii="Times New Roman" w:hAnsi="Times New Roman" w:cs="Times New Roman"/>
          <w:sz w:val="28"/>
          <w:szCs w:val="28"/>
        </w:rPr>
        <w:t>. Речь диалогическая и монологическая.</w:t>
      </w:r>
    </w:p>
    <w:p w:rsidR="00E15604" w:rsidRPr="00E83A9C" w:rsidRDefault="00E15604" w:rsidP="00E15604">
      <w:pPr>
        <w:pStyle w:val="a5"/>
        <w:numPr>
          <w:ilvl w:val="0"/>
          <w:numId w:val="8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Понимание основных особенностей устной и письменной речи. Владение различными видами </w:t>
      </w:r>
      <w:r w:rsidRPr="00E83A9C">
        <w:rPr>
          <w:rFonts w:ascii="Times New Roman" w:hAnsi="Times New Roman" w:cs="Times New Roman"/>
          <w:i/>
          <w:sz w:val="28"/>
          <w:szCs w:val="28"/>
        </w:rPr>
        <w:t>монолога и диалога</w:t>
      </w:r>
      <w:r w:rsidRPr="00E83A9C">
        <w:rPr>
          <w:rFonts w:ascii="Times New Roman" w:hAnsi="Times New Roman" w:cs="Times New Roman"/>
          <w:sz w:val="28"/>
          <w:szCs w:val="28"/>
        </w:rPr>
        <w:t xml:space="preserve">. Понимание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r w:rsidRPr="00E83A9C">
        <w:rPr>
          <w:rFonts w:ascii="Times New Roman" w:hAnsi="Times New Roman" w:cs="Times New Roman"/>
          <w:sz w:val="28"/>
          <w:szCs w:val="28"/>
        </w:rPr>
        <w:t xml:space="preserve"> целей говорящего в разных ситуациях общения.</w:t>
      </w:r>
    </w:p>
    <w:p w:rsidR="00E15604" w:rsidRPr="00E83A9C" w:rsidRDefault="00E15604" w:rsidP="00E15604">
      <w:pPr>
        <w:pStyle w:val="a5"/>
        <w:tabs>
          <w:tab w:val="left" w:pos="0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Речевая деятельность</w:t>
      </w:r>
    </w:p>
    <w:p w:rsidR="00E15604" w:rsidRPr="00E83A9C" w:rsidRDefault="00E15604" w:rsidP="00E15604">
      <w:pPr>
        <w:pStyle w:val="a5"/>
        <w:numPr>
          <w:ilvl w:val="0"/>
          <w:numId w:val="9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Виды речевой деятельности: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чтение, </w:t>
      </w: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аудирование</w:t>
      </w:r>
      <w:proofErr w:type="spellEnd"/>
      <w:r w:rsidRPr="00E83A9C">
        <w:rPr>
          <w:rFonts w:ascii="Times New Roman" w:hAnsi="Times New Roman" w:cs="Times New Roman"/>
          <w:i/>
          <w:sz w:val="28"/>
          <w:szCs w:val="28"/>
        </w:rPr>
        <w:t>, говорение, письмо.</w:t>
      </w:r>
    </w:p>
    <w:p w:rsidR="00E15604" w:rsidRPr="00E83A9C" w:rsidRDefault="00E15604" w:rsidP="00E15604">
      <w:pPr>
        <w:pStyle w:val="a5"/>
        <w:numPr>
          <w:ilvl w:val="0"/>
          <w:numId w:val="9"/>
        </w:numPr>
        <w:tabs>
          <w:tab w:val="left" w:pos="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Овладение основными видами речевой деятельности. Передача содержания прочитанного или прослушанного текста в соответствии с </w:t>
      </w:r>
      <w:r w:rsidRPr="00E83A9C">
        <w:rPr>
          <w:rFonts w:ascii="Times New Roman" w:hAnsi="Times New Roman" w:cs="Times New Roman"/>
          <w:i/>
          <w:sz w:val="28"/>
          <w:szCs w:val="28"/>
        </w:rPr>
        <w:t>ситуацией речевого общения</w:t>
      </w:r>
      <w:r w:rsidRPr="00E83A9C">
        <w:rPr>
          <w:rFonts w:ascii="Times New Roman" w:hAnsi="Times New Roman" w:cs="Times New Roman"/>
          <w:sz w:val="28"/>
          <w:szCs w:val="28"/>
        </w:rPr>
        <w:t>. Создание устных и письменных монологических, а также устных диалогических высказываний разной коммуникативной направленности.</w:t>
      </w:r>
    </w:p>
    <w:p w:rsidR="00E15604" w:rsidRPr="00E83A9C" w:rsidRDefault="00E15604" w:rsidP="00E15604">
      <w:pPr>
        <w:pStyle w:val="a5"/>
        <w:tabs>
          <w:tab w:val="left" w:pos="0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Текст</w:t>
      </w:r>
    </w:p>
    <w:p w:rsidR="00E15604" w:rsidRPr="00E83A9C" w:rsidRDefault="00E15604" w:rsidP="00E15604">
      <w:pPr>
        <w:pStyle w:val="a5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Основные признаки текста. Тема, основная мысль текста. Средства связи предложений и частей текста.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Функционально-смысловые </w:t>
      </w:r>
      <w:r w:rsidRPr="00E83A9C">
        <w:rPr>
          <w:rFonts w:ascii="Times New Roman" w:hAnsi="Times New Roman" w:cs="Times New Roman"/>
          <w:sz w:val="28"/>
          <w:szCs w:val="28"/>
        </w:rPr>
        <w:t xml:space="preserve">типы речи: описание, повествование, рассуждение.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План </w:t>
      </w:r>
      <w:r w:rsidRPr="00E83A9C">
        <w:rPr>
          <w:rFonts w:ascii="Times New Roman" w:hAnsi="Times New Roman" w:cs="Times New Roman"/>
          <w:sz w:val="28"/>
          <w:szCs w:val="28"/>
        </w:rPr>
        <w:t xml:space="preserve">текста и </w:t>
      </w:r>
      <w:r w:rsidRPr="00E83A9C">
        <w:rPr>
          <w:rFonts w:ascii="Times New Roman" w:hAnsi="Times New Roman" w:cs="Times New Roman"/>
          <w:i/>
          <w:sz w:val="28"/>
          <w:szCs w:val="28"/>
        </w:rPr>
        <w:t>тезисы</w:t>
      </w:r>
      <w:r w:rsidRPr="00E83A9C">
        <w:rPr>
          <w:rFonts w:ascii="Times New Roman" w:hAnsi="Times New Roman" w:cs="Times New Roman"/>
          <w:sz w:val="28"/>
          <w:szCs w:val="28"/>
        </w:rPr>
        <w:t xml:space="preserve"> как виды информационной переработки текста.</w:t>
      </w:r>
    </w:p>
    <w:p w:rsidR="00E15604" w:rsidRPr="00E83A9C" w:rsidRDefault="00E15604" w:rsidP="00E15604">
      <w:pPr>
        <w:pStyle w:val="a5"/>
        <w:numPr>
          <w:ilvl w:val="0"/>
          <w:numId w:val="10"/>
        </w:numPr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Анализ текста с точки зрения его темы, основной мысли, структуры, принадлежности 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функционально-смыслового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 xml:space="preserve"> типа речи. Создание текстов различного </w:t>
      </w:r>
      <w:r w:rsidRPr="00E83A9C">
        <w:rPr>
          <w:rFonts w:ascii="Times New Roman" w:hAnsi="Times New Roman" w:cs="Times New Roman"/>
          <w:i/>
          <w:sz w:val="28"/>
          <w:szCs w:val="28"/>
        </w:rPr>
        <w:t>типа, стиля, жанра.</w:t>
      </w:r>
    </w:p>
    <w:p w:rsidR="00E15604" w:rsidRPr="00E83A9C" w:rsidRDefault="00E15604" w:rsidP="00E15604">
      <w:pPr>
        <w:pStyle w:val="a5"/>
        <w:tabs>
          <w:tab w:val="left" w:pos="0"/>
        </w:tabs>
        <w:ind w:left="927" w:hanging="360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lastRenderedPageBreak/>
        <w:t>Функциональные разновидности языка</w:t>
      </w:r>
    </w:p>
    <w:p w:rsidR="00E15604" w:rsidRPr="00E83A9C" w:rsidRDefault="00E15604" w:rsidP="00E15604">
      <w:pPr>
        <w:pStyle w:val="a5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Разговорный язык; функциональные стили: научный, публицистический, официально-деловой; язык </w:t>
      </w:r>
      <w:r w:rsidRPr="00E83A9C">
        <w:rPr>
          <w:rFonts w:ascii="Times New Roman" w:hAnsi="Times New Roman" w:cs="Times New Roman"/>
          <w:i/>
          <w:sz w:val="28"/>
          <w:szCs w:val="28"/>
        </w:rPr>
        <w:t>художественной литературы.</w:t>
      </w:r>
    </w:p>
    <w:p w:rsidR="00E15604" w:rsidRPr="00E83A9C" w:rsidRDefault="00E15604" w:rsidP="00E15604">
      <w:pPr>
        <w:pStyle w:val="a5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Создание письменных высказываний разных стилей, жанров и типов речи</w:t>
      </w:r>
      <w:r w:rsidRPr="00E83A9C">
        <w:rPr>
          <w:rFonts w:ascii="Times New Roman" w:hAnsi="Times New Roman" w:cs="Times New Roman"/>
          <w:i/>
          <w:sz w:val="28"/>
          <w:szCs w:val="28"/>
        </w:rPr>
        <w:t>.</w:t>
      </w:r>
    </w:p>
    <w:p w:rsidR="00E15604" w:rsidRPr="00E83A9C" w:rsidRDefault="00E15604" w:rsidP="00E15604">
      <w:pPr>
        <w:pStyle w:val="a5"/>
        <w:tabs>
          <w:tab w:val="left" w:pos="0"/>
          <w:tab w:val="left" w:pos="567"/>
        </w:tabs>
        <w:ind w:left="567" w:hanging="66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Общие сведения о языке</w:t>
      </w:r>
    </w:p>
    <w:p w:rsidR="00E15604" w:rsidRPr="00E83A9C" w:rsidRDefault="00E15604" w:rsidP="00E15604">
      <w:pPr>
        <w:pStyle w:val="a5"/>
        <w:numPr>
          <w:ilvl w:val="0"/>
          <w:numId w:val="12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Русский язык –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национальный </w:t>
      </w:r>
      <w:r w:rsidRPr="00E83A9C">
        <w:rPr>
          <w:rFonts w:ascii="Times New Roman" w:hAnsi="Times New Roman" w:cs="Times New Roman"/>
          <w:sz w:val="28"/>
          <w:szCs w:val="28"/>
        </w:rPr>
        <w:t xml:space="preserve">язык русского народа, государственный язык Российской Федерации и язык межнационального общения. Русский язык – язык художественной литературы. </w:t>
      </w:r>
      <w:r w:rsidRPr="00E83A9C">
        <w:rPr>
          <w:rFonts w:ascii="Times New Roman" w:hAnsi="Times New Roman" w:cs="Times New Roman"/>
          <w:i/>
          <w:sz w:val="28"/>
          <w:szCs w:val="28"/>
        </w:rPr>
        <w:t>Лингвистика</w:t>
      </w:r>
      <w:r w:rsidRPr="00E83A9C">
        <w:rPr>
          <w:rFonts w:ascii="Times New Roman" w:hAnsi="Times New Roman" w:cs="Times New Roman"/>
          <w:sz w:val="28"/>
          <w:szCs w:val="28"/>
        </w:rPr>
        <w:t xml:space="preserve"> как наука о языке.</w:t>
      </w:r>
    </w:p>
    <w:p w:rsidR="00E15604" w:rsidRPr="00E83A9C" w:rsidRDefault="00E15604" w:rsidP="00E15604">
      <w:pPr>
        <w:pStyle w:val="a5"/>
        <w:numPr>
          <w:ilvl w:val="0"/>
          <w:numId w:val="12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Осознание важности коммуникативных умений в жизни человека, понимание красоты, богатства, выразительности русского языка.</w:t>
      </w:r>
    </w:p>
    <w:p w:rsidR="00E15604" w:rsidRPr="00E83A9C" w:rsidRDefault="00E15604" w:rsidP="00E15604">
      <w:pPr>
        <w:pStyle w:val="a5"/>
        <w:tabs>
          <w:tab w:val="left" w:pos="0"/>
          <w:tab w:val="left" w:pos="56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Фонетика и орфоэпия</w:t>
      </w:r>
    </w:p>
    <w:p w:rsidR="00E15604" w:rsidRPr="00E83A9C" w:rsidRDefault="00E15604" w:rsidP="00E15604">
      <w:pPr>
        <w:pStyle w:val="a5"/>
        <w:numPr>
          <w:ilvl w:val="0"/>
          <w:numId w:val="13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Звук как единица языка. Система </w:t>
      </w:r>
      <w:r w:rsidRPr="00E83A9C">
        <w:rPr>
          <w:rFonts w:ascii="Times New Roman" w:hAnsi="Times New Roman" w:cs="Times New Roman"/>
          <w:i/>
          <w:sz w:val="28"/>
          <w:szCs w:val="28"/>
        </w:rPr>
        <w:t>гласных и согласных</w:t>
      </w:r>
      <w:r w:rsidRPr="00E83A9C">
        <w:rPr>
          <w:rFonts w:ascii="Times New Roman" w:hAnsi="Times New Roman" w:cs="Times New Roman"/>
          <w:sz w:val="28"/>
          <w:szCs w:val="28"/>
        </w:rPr>
        <w:t xml:space="preserve"> звуков. Изменение звуков в речевом потоке. </w:t>
      </w:r>
      <w:r w:rsidRPr="00E83A9C">
        <w:rPr>
          <w:rFonts w:ascii="Times New Roman" w:hAnsi="Times New Roman" w:cs="Times New Roman"/>
          <w:i/>
          <w:sz w:val="28"/>
          <w:szCs w:val="28"/>
        </w:rPr>
        <w:t>Орфоэпия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как раздел лингвистики.</w:t>
      </w:r>
    </w:p>
    <w:p w:rsidR="00E15604" w:rsidRPr="00E83A9C" w:rsidRDefault="00E15604" w:rsidP="00E15604">
      <w:pPr>
        <w:pStyle w:val="a5"/>
        <w:numPr>
          <w:ilvl w:val="0"/>
          <w:numId w:val="13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Объяснение с помощью элементов </w:t>
      </w:r>
      <w:r w:rsidRPr="00E83A9C">
        <w:rPr>
          <w:rFonts w:ascii="Times New Roman" w:hAnsi="Times New Roman" w:cs="Times New Roman"/>
          <w:i/>
          <w:sz w:val="28"/>
          <w:szCs w:val="28"/>
        </w:rPr>
        <w:t>транскрипции</w:t>
      </w:r>
      <w:r w:rsidRPr="00E83A9C">
        <w:rPr>
          <w:rFonts w:ascii="Times New Roman" w:hAnsi="Times New Roman" w:cs="Times New Roman"/>
          <w:sz w:val="28"/>
          <w:szCs w:val="28"/>
        </w:rPr>
        <w:t xml:space="preserve"> особенностей произношения и написания слов. Нормативное произношение.</w:t>
      </w:r>
    </w:p>
    <w:p w:rsidR="00E15604" w:rsidRPr="00E83A9C" w:rsidRDefault="00E15604" w:rsidP="00E15604">
      <w:pPr>
        <w:pStyle w:val="a5"/>
        <w:tabs>
          <w:tab w:val="left" w:pos="0"/>
          <w:tab w:val="left" w:pos="567"/>
        </w:tabs>
        <w:ind w:left="567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 xml:space="preserve">Графика </w:t>
      </w:r>
    </w:p>
    <w:p w:rsidR="00E15604" w:rsidRPr="00E83A9C" w:rsidRDefault="00E15604" w:rsidP="00E15604">
      <w:pPr>
        <w:pStyle w:val="a5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Соотношение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звука и буквы</w:t>
      </w:r>
      <w:r w:rsidRPr="00E83A9C">
        <w:rPr>
          <w:rFonts w:ascii="Times New Roman" w:hAnsi="Times New Roman" w:cs="Times New Roman"/>
          <w:sz w:val="28"/>
          <w:szCs w:val="28"/>
        </w:rPr>
        <w:t>.</w:t>
      </w:r>
    </w:p>
    <w:p w:rsidR="00E15604" w:rsidRPr="00E83A9C" w:rsidRDefault="00E15604" w:rsidP="00E15604">
      <w:pPr>
        <w:pStyle w:val="a5"/>
        <w:numPr>
          <w:ilvl w:val="0"/>
          <w:numId w:val="14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Совершенствование навыков сопоставления звукового и буквенного состава слова.</w:t>
      </w:r>
    </w:p>
    <w:p w:rsidR="00E15604" w:rsidRPr="00E83A9C" w:rsidRDefault="00E15604" w:rsidP="00E15604">
      <w:pPr>
        <w:pStyle w:val="a5"/>
        <w:tabs>
          <w:tab w:val="left" w:pos="0"/>
          <w:tab w:val="left" w:pos="567"/>
        </w:tabs>
        <w:ind w:left="567"/>
        <w:rPr>
          <w:rFonts w:ascii="Times New Roman" w:hAnsi="Times New Roman" w:cs="Times New Roman"/>
          <w:sz w:val="28"/>
          <w:szCs w:val="28"/>
        </w:rPr>
      </w:pPr>
      <w:proofErr w:type="spellStart"/>
      <w:r w:rsidRPr="00E83A9C">
        <w:rPr>
          <w:rFonts w:ascii="Times New Roman" w:hAnsi="Times New Roman" w:cs="Times New Roman"/>
          <w:i/>
          <w:sz w:val="28"/>
          <w:szCs w:val="28"/>
        </w:rPr>
        <w:t>Морфемика</w:t>
      </w:r>
      <w:proofErr w:type="spellEnd"/>
      <w:r w:rsidRPr="00E83A9C">
        <w:rPr>
          <w:rFonts w:ascii="Times New Roman" w:hAnsi="Times New Roman" w:cs="Times New Roman"/>
          <w:i/>
          <w:sz w:val="28"/>
          <w:szCs w:val="28"/>
        </w:rPr>
        <w:t xml:space="preserve"> и словообразование</w:t>
      </w:r>
    </w:p>
    <w:p w:rsidR="00E15604" w:rsidRPr="00E83A9C" w:rsidRDefault="00E15604" w:rsidP="00E15604">
      <w:pPr>
        <w:pStyle w:val="a5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Морфема как минимальная значимая единица языка. </w:t>
      </w:r>
      <w:r w:rsidRPr="00E83A9C">
        <w:rPr>
          <w:rFonts w:ascii="Times New Roman" w:hAnsi="Times New Roman" w:cs="Times New Roman"/>
          <w:i/>
          <w:sz w:val="28"/>
          <w:szCs w:val="28"/>
        </w:rPr>
        <w:t>Словообразующие и формообразующие</w:t>
      </w:r>
      <w:r w:rsidRPr="00E83A9C">
        <w:rPr>
          <w:rFonts w:ascii="Times New Roman" w:hAnsi="Times New Roman" w:cs="Times New Roman"/>
          <w:sz w:val="28"/>
          <w:szCs w:val="28"/>
        </w:rPr>
        <w:t xml:space="preserve"> морфемы. Корень. Однокоренные слова. Чередование гласных и согласных в корнях слов. Основные способы образования слов.</w:t>
      </w:r>
    </w:p>
    <w:p w:rsidR="00E15604" w:rsidRPr="00E83A9C" w:rsidRDefault="00E15604" w:rsidP="00E15604">
      <w:pPr>
        <w:pStyle w:val="a5"/>
        <w:numPr>
          <w:ilvl w:val="0"/>
          <w:numId w:val="15"/>
        </w:numPr>
        <w:tabs>
          <w:tab w:val="left" w:pos="0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Осмысление морфемы как значимой единицы языка. Определение основных способов словообразования. Применение знаний по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морфемике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и словообразованию в практике </w:t>
      </w:r>
      <w:r w:rsidRPr="00E83A9C">
        <w:rPr>
          <w:rFonts w:ascii="Times New Roman" w:hAnsi="Times New Roman" w:cs="Times New Roman"/>
          <w:i/>
          <w:sz w:val="28"/>
          <w:szCs w:val="28"/>
        </w:rPr>
        <w:t>правописания</w:t>
      </w:r>
      <w:r w:rsidRPr="00E83A9C">
        <w:rPr>
          <w:rFonts w:ascii="Times New Roman" w:hAnsi="Times New Roman" w:cs="Times New Roman"/>
          <w:sz w:val="28"/>
          <w:szCs w:val="28"/>
        </w:rPr>
        <w:t>.</w:t>
      </w:r>
    </w:p>
    <w:p w:rsidR="00E15604" w:rsidRPr="00E83A9C" w:rsidRDefault="00E15604" w:rsidP="00E15604">
      <w:pPr>
        <w:pStyle w:val="a5"/>
        <w:tabs>
          <w:tab w:val="left" w:pos="0"/>
          <w:tab w:val="left" w:pos="709"/>
        </w:tabs>
        <w:ind w:left="567" w:firstLine="76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Лексикология и фразеология</w:t>
      </w:r>
    </w:p>
    <w:p w:rsidR="00E15604" w:rsidRPr="00E83A9C" w:rsidRDefault="00E15604" w:rsidP="00E15604">
      <w:pPr>
        <w:pStyle w:val="a5"/>
        <w:numPr>
          <w:ilvl w:val="0"/>
          <w:numId w:val="16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Слово как единица языка. Лексическое значение слова.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Однозначные </w:t>
      </w:r>
      <w:r w:rsidRPr="00E83A9C">
        <w:rPr>
          <w:rFonts w:ascii="Times New Roman" w:hAnsi="Times New Roman" w:cs="Times New Roman"/>
          <w:sz w:val="28"/>
          <w:szCs w:val="28"/>
        </w:rPr>
        <w:t xml:space="preserve">и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многозначные </w:t>
      </w:r>
      <w:r w:rsidRPr="00E83A9C">
        <w:rPr>
          <w:rFonts w:ascii="Times New Roman" w:hAnsi="Times New Roman" w:cs="Times New Roman"/>
          <w:sz w:val="28"/>
          <w:szCs w:val="28"/>
        </w:rPr>
        <w:t>слова. Синонимы. Антонимы. Омонимы. Фразеологизмы.</w:t>
      </w:r>
    </w:p>
    <w:p w:rsidR="00E15604" w:rsidRPr="00E83A9C" w:rsidRDefault="00E15604" w:rsidP="00E15604">
      <w:pPr>
        <w:pStyle w:val="a5"/>
        <w:numPr>
          <w:ilvl w:val="0"/>
          <w:numId w:val="16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Употребление лексических сре</w:t>
      </w:r>
      <w:proofErr w:type="gramStart"/>
      <w:r w:rsidRPr="00E83A9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E83A9C">
        <w:rPr>
          <w:rFonts w:ascii="Times New Roman" w:hAnsi="Times New Roman" w:cs="Times New Roman"/>
          <w:sz w:val="28"/>
          <w:szCs w:val="28"/>
        </w:rPr>
        <w:t>оответствии со значением и ситуацией общения. Проведение лексического разбора слов.</w:t>
      </w:r>
    </w:p>
    <w:p w:rsidR="00E15604" w:rsidRPr="00E83A9C" w:rsidRDefault="00E15604" w:rsidP="00E15604">
      <w:pPr>
        <w:pStyle w:val="a5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Морфология</w:t>
      </w:r>
    </w:p>
    <w:p w:rsidR="00E15604" w:rsidRPr="00E83A9C" w:rsidRDefault="00E15604" w:rsidP="00E15604">
      <w:pPr>
        <w:pStyle w:val="a5"/>
        <w:numPr>
          <w:ilvl w:val="0"/>
          <w:numId w:val="17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>Части речи как лексико-грамматические разряды слов. Самостоятельные и служебные части речи.</w:t>
      </w:r>
    </w:p>
    <w:p w:rsidR="00E15604" w:rsidRPr="00E83A9C" w:rsidRDefault="00E15604" w:rsidP="00E15604">
      <w:pPr>
        <w:pStyle w:val="a5"/>
        <w:numPr>
          <w:ilvl w:val="0"/>
          <w:numId w:val="17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 Распознавание частей речи по грамматическому значению, морфологическим признакам и синтаксической роли. Проведение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морфологического разбора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слов разных частей речи. Применение морфологических знаний и умений в практике </w:t>
      </w:r>
      <w:r w:rsidRPr="00E83A9C">
        <w:rPr>
          <w:rFonts w:ascii="Times New Roman" w:hAnsi="Times New Roman" w:cs="Times New Roman"/>
          <w:i/>
          <w:sz w:val="28"/>
          <w:szCs w:val="28"/>
        </w:rPr>
        <w:t>правописания.</w:t>
      </w:r>
    </w:p>
    <w:p w:rsidR="00E15604" w:rsidRPr="00E83A9C" w:rsidRDefault="00E15604" w:rsidP="00E15604">
      <w:pPr>
        <w:pStyle w:val="a5"/>
        <w:tabs>
          <w:tab w:val="left" w:pos="0"/>
          <w:tab w:val="left" w:pos="709"/>
        </w:tabs>
        <w:ind w:left="567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Синтаксис</w:t>
      </w:r>
    </w:p>
    <w:p w:rsidR="00E15604" w:rsidRPr="00E83A9C" w:rsidRDefault="00E15604" w:rsidP="00E15604">
      <w:pPr>
        <w:pStyle w:val="a5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Словосочетание и предложение</w:t>
      </w:r>
      <w:r w:rsidRPr="00E83A9C">
        <w:rPr>
          <w:rFonts w:ascii="Times New Roman" w:hAnsi="Times New Roman" w:cs="Times New Roman"/>
          <w:sz w:val="28"/>
          <w:szCs w:val="28"/>
        </w:rPr>
        <w:t xml:space="preserve"> как единицы синтаксиса. Виды предложений по цели высказывания и эмоциональной окраске. Главные и второстепенные члены. Структурные типы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простых </w:t>
      </w:r>
      <w:r w:rsidRPr="00E83A9C">
        <w:rPr>
          <w:rFonts w:ascii="Times New Roman" w:hAnsi="Times New Roman" w:cs="Times New Roman"/>
          <w:sz w:val="28"/>
          <w:szCs w:val="28"/>
        </w:rPr>
        <w:t xml:space="preserve">предложений. Предложения </w:t>
      </w:r>
      <w:r w:rsidRPr="00E83A9C">
        <w:rPr>
          <w:rFonts w:ascii="Times New Roman" w:hAnsi="Times New Roman" w:cs="Times New Roman"/>
          <w:i/>
          <w:sz w:val="28"/>
          <w:szCs w:val="28"/>
        </w:rPr>
        <w:t>осложненной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структуры. </w:t>
      </w:r>
      <w:r w:rsidRPr="00E83A9C">
        <w:rPr>
          <w:rFonts w:ascii="Times New Roman" w:hAnsi="Times New Roman" w:cs="Times New Roman"/>
          <w:i/>
          <w:sz w:val="28"/>
          <w:szCs w:val="28"/>
        </w:rPr>
        <w:t xml:space="preserve">Сложные </w:t>
      </w:r>
      <w:r w:rsidRPr="00E83A9C">
        <w:rPr>
          <w:rFonts w:ascii="Times New Roman" w:hAnsi="Times New Roman" w:cs="Times New Roman"/>
          <w:sz w:val="28"/>
          <w:szCs w:val="28"/>
        </w:rPr>
        <w:t>предложения</w:t>
      </w:r>
      <w:r w:rsidRPr="00E83A9C">
        <w:rPr>
          <w:rFonts w:ascii="Times New Roman" w:hAnsi="Times New Roman" w:cs="Times New Roman"/>
          <w:i/>
          <w:sz w:val="28"/>
          <w:szCs w:val="28"/>
        </w:rPr>
        <w:t>.</w:t>
      </w:r>
    </w:p>
    <w:p w:rsidR="00E15604" w:rsidRPr="00E83A9C" w:rsidRDefault="00E15604" w:rsidP="00E15604">
      <w:pPr>
        <w:pStyle w:val="a5"/>
        <w:numPr>
          <w:ilvl w:val="0"/>
          <w:numId w:val="18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синтаксического разбора</w:t>
      </w:r>
      <w:r w:rsidRPr="00E83A9C">
        <w:rPr>
          <w:rFonts w:ascii="Times New Roman" w:hAnsi="Times New Roman" w:cs="Times New Roman"/>
          <w:sz w:val="28"/>
          <w:szCs w:val="28"/>
        </w:rPr>
        <w:t xml:space="preserve"> словосочетаний и предложений. Анализ разнообразных синтаксических конструкций и правильное употребление их в речи. Применение синтаксических знаний и умений в практике </w:t>
      </w:r>
      <w:r w:rsidRPr="00E83A9C">
        <w:rPr>
          <w:rFonts w:ascii="Times New Roman" w:hAnsi="Times New Roman" w:cs="Times New Roman"/>
          <w:i/>
          <w:sz w:val="28"/>
          <w:szCs w:val="28"/>
        </w:rPr>
        <w:t>правописания.</w:t>
      </w:r>
    </w:p>
    <w:p w:rsidR="00E15604" w:rsidRPr="00E83A9C" w:rsidRDefault="00E15604" w:rsidP="00E15604">
      <w:pPr>
        <w:pStyle w:val="a5"/>
        <w:tabs>
          <w:tab w:val="left" w:pos="0"/>
          <w:tab w:val="left" w:pos="709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A9C">
        <w:rPr>
          <w:rFonts w:ascii="Times New Roman" w:hAnsi="Times New Roman" w:cs="Times New Roman"/>
          <w:i/>
          <w:sz w:val="28"/>
          <w:szCs w:val="28"/>
        </w:rPr>
        <w:t>Правописание: орфография и пунктуация</w:t>
      </w:r>
    </w:p>
    <w:p w:rsidR="00E15604" w:rsidRPr="00E83A9C" w:rsidRDefault="00E15604" w:rsidP="00E15604">
      <w:pPr>
        <w:pStyle w:val="a5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Pr="00E83A9C">
        <w:rPr>
          <w:rFonts w:ascii="Times New Roman" w:hAnsi="Times New Roman" w:cs="Times New Roman"/>
          <w:i/>
          <w:sz w:val="28"/>
          <w:szCs w:val="28"/>
        </w:rPr>
        <w:t>орфограммы.</w:t>
      </w:r>
      <w:r w:rsidRPr="00E83A9C">
        <w:rPr>
          <w:rFonts w:ascii="Times New Roman" w:hAnsi="Times New Roman" w:cs="Times New Roman"/>
          <w:sz w:val="28"/>
          <w:szCs w:val="28"/>
        </w:rPr>
        <w:t xml:space="preserve"> Правописание гласных и согласных,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83A9C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E83A9C">
        <w:rPr>
          <w:rFonts w:ascii="Times New Roman" w:hAnsi="Times New Roman" w:cs="Times New Roman"/>
          <w:sz w:val="28"/>
          <w:szCs w:val="28"/>
        </w:rPr>
        <w:t xml:space="preserve"> знаков. Слитные, дефисные и раздельные написания. </w:t>
      </w:r>
      <w:r w:rsidRPr="00E83A9C">
        <w:rPr>
          <w:rFonts w:ascii="Times New Roman" w:hAnsi="Times New Roman" w:cs="Times New Roman"/>
          <w:i/>
          <w:sz w:val="28"/>
          <w:szCs w:val="28"/>
        </w:rPr>
        <w:t>Знаки препинания</w:t>
      </w:r>
      <w:r w:rsidRPr="00E83A9C">
        <w:rPr>
          <w:rFonts w:ascii="Times New Roman" w:hAnsi="Times New Roman" w:cs="Times New Roman"/>
          <w:sz w:val="28"/>
          <w:szCs w:val="28"/>
        </w:rPr>
        <w:t xml:space="preserve"> и их функции. </w:t>
      </w:r>
    </w:p>
    <w:p w:rsidR="00E15604" w:rsidRPr="00E83A9C" w:rsidRDefault="00E15604" w:rsidP="00E15604">
      <w:pPr>
        <w:pStyle w:val="a5"/>
        <w:numPr>
          <w:ilvl w:val="0"/>
          <w:numId w:val="19"/>
        </w:numPr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83A9C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орфографической и пунктуационной зоркостью</w:t>
      </w:r>
      <w:r w:rsidRPr="00E83A9C">
        <w:rPr>
          <w:rFonts w:ascii="Times New Roman" w:hAnsi="Times New Roman" w:cs="Times New Roman"/>
          <w:sz w:val="28"/>
          <w:szCs w:val="28"/>
        </w:rPr>
        <w:t xml:space="preserve">. Соблюдение орфографических и пунктуационных норм в письменной речи. Использование </w:t>
      </w:r>
      <w:r w:rsidRPr="00E83A9C">
        <w:rPr>
          <w:rFonts w:ascii="Times New Roman" w:hAnsi="Times New Roman" w:cs="Times New Roman"/>
          <w:i/>
          <w:sz w:val="28"/>
          <w:szCs w:val="28"/>
        </w:rPr>
        <w:t>орфографических словарей</w:t>
      </w:r>
      <w:r w:rsidRPr="00E83A9C">
        <w:rPr>
          <w:rFonts w:ascii="Times New Roman" w:hAnsi="Times New Roman" w:cs="Times New Roman"/>
          <w:sz w:val="28"/>
          <w:szCs w:val="28"/>
        </w:rPr>
        <w:t xml:space="preserve"> и справочников по правописанию для решения орфографических и пунктуационных проблем.</w:t>
      </w:r>
    </w:p>
    <w:p w:rsidR="00E15604" w:rsidRPr="00E83A9C" w:rsidRDefault="00E15604" w:rsidP="00E15604">
      <w:pPr>
        <w:tabs>
          <w:tab w:val="left" w:pos="930"/>
        </w:tabs>
        <w:rPr>
          <w:rFonts w:ascii="Times New Roman" w:hAnsi="Times New Roman" w:cs="Times New Roman"/>
        </w:rPr>
      </w:pPr>
    </w:p>
    <w:p w:rsidR="00E15604" w:rsidRPr="00E83A9C" w:rsidRDefault="00E15604" w:rsidP="00E1560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83A9C">
        <w:rPr>
          <w:rFonts w:ascii="Times New Roman" w:hAnsi="Times New Roman" w:cs="Times New Roman"/>
          <w:b/>
          <w:sz w:val="28"/>
          <w:szCs w:val="24"/>
        </w:rPr>
        <w:t>Календарно-тематическое планирование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1981"/>
        <w:gridCol w:w="4192"/>
        <w:gridCol w:w="915"/>
        <w:gridCol w:w="1701"/>
        <w:gridCol w:w="3260"/>
        <w:gridCol w:w="1985"/>
        <w:gridCol w:w="1383"/>
      </w:tblGrid>
      <w:tr w:rsidR="00E15604" w:rsidRPr="00E83A9C" w:rsidTr="004F4907">
        <w:tc>
          <w:tcPr>
            <w:tcW w:w="67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1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192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1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3260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</w:p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98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Д/</w:t>
            </w:r>
            <w:proofErr w:type="spellStart"/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1383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E15604" w:rsidRPr="00E83A9C" w:rsidTr="004F4907">
        <w:tc>
          <w:tcPr>
            <w:tcW w:w="67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981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Введение. (10 часов + 3  часа развития речи)</w:t>
            </w:r>
          </w:p>
        </w:tc>
        <w:tc>
          <w:tcPr>
            <w:tcW w:w="4192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Что такое культура речи (§1)</w:t>
            </w:r>
          </w:p>
        </w:tc>
        <w:tc>
          <w:tcPr>
            <w:tcW w:w="91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(Л): мотивация к изучению русского языка. </w:t>
            </w: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Регулятивные (Р): постановка учебной задачи.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(П): смысловое чтение, работа с информацией. Коммуникативные (К): соблюдение норм речи</w:t>
            </w:r>
          </w:p>
        </w:tc>
        <w:tc>
          <w:tcPr>
            <w:tcW w:w="1985" w:type="dxa"/>
          </w:tcPr>
          <w:p w:rsidR="00E15604" w:rsidRPr="00E83A9C" w:rsidRDefault="00E15604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 xml:space="preserve">П.1 правила, </w:t>
            </w:r>
          </w:p>
          <w:p w:rsidR="00E15604" w:rsidRPr="00E83A9C" w:rsidRDefault="00E15604" w:rsidP="00E1560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упр.2; упр.9 (часть 2).</w:t>
            </w:r>
          </w:p>
        </w:tc>
        <w:tc>
          <w:tcPr>
            <w:tcW w:w="1383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15604" w:rsidRPr="00E83A9C" w:rsidTr="004F4907">
        <w:tc>
          <w:tcPr>
            <w:tcW w:w="67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981" w:type="dxa"/>
          </w:tcPr>
          <w:p w:rsidR="00E15604" w:rsidRPr="00E83A9C" w:rsidRDefault="00E15604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E15604" w:rsidRPr="00E83A9C" w:rsidRDefault="00E15604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E15604" w:rsidRPr="00E83A9C" w:rsidRDefault="00E15604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планирование </w:t>
            </w:r>
            <w:proofErr w:type="spellStart"/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последова-тельности</w:t>
            </w:r>
            <w:proofErr w:type="spellEnd"/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(Р), поиск информации (П), владение письменной речью (К).</w:t>
            </w:r>
          </w:p>
        </w:tc>
        <w:tc>
          <w:tcPr>
            <w:tcW w:w="1985" w:type="dxa"/>
          </w:tcPr>
          <w:p w:rsidR="00E15604" w:rsidRPr="00E83A9C" w:rsidRDefault="00E15604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Упр.14 (задания 1-3)</w:t>
            </w:r>
          </w:p>
        </w:tc>
        <w:tc>
          <w:tcPr>
            <w:tcW w:w="1383" w:type="dxa"/>
          </w:tcPr>
          <w:p w:rsidR="00E15604" w:rsidRPr="00E83A9C" w:rsidRDefault="00E15604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196" w:rsidRPr="00E83A9C" w:rsidTr="004F4907">
        <w:tc>
          <w:tcPr>
            <w:tcW w:w="675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1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Текст и его структура (§2)</w:t>
            </w:r>
          </w:p>
        </w:tc>
        <w:tc>
          <w:tcPr>
            <w:tcW w:w="915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0196" w:rsidRPr="00E83A9C" w:rsidRDefault="00B20196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B20196" w:rsidRPr="00E83A9C" w:rsidRDefault="00B20196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просмотровое и смысловое чтение (П), владение всеми видами речевой деятельности (К).</w:t>
            </w:r>
          </w:p>
        </w:tc>
        <w:tc>
          <w:tcPr>
            <w:tcW w:w="1985" w:type="dxa"/>
          </w:tcPr>
          <w:p w:rsidR="00B20196" w:rsidRPr="00E83A9C" w:rsidRDefault="00B20196" w:rsidP="00B20196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П.2 упр.18 письменно</w:t>
            </w:r>
          </w:p>
        </w:tc>
        <w:tc>
          <w:tcPr>
            <w:tcW w:w="1383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196" w:rsidRPr="00E83A9C" w:rsidTr="004F4907">
        <w:tc>
          <w:tcPr>
            <w:tcW w:w="675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A02E7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981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Средства и способы связи предложений в тексте (§2)</w:t>
            </w:r>
          </w:p>
        </w:tc>
        <w:tc>
          <w:tcPr>
            <w:tcW w:w="915" w:type="dxa"/>
          </w:tcPr>
          <w:p w:rsidR="00B20196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0196" w:rsidRPr="00E83A9C" w:rsidRDefault="00EA02E7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последовательности действий (Р), классификация, конкретизация (П), участие в коллективном обсуждении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(К).</w:t>
            </w:r>
          </w:p>
        </w:tc>
        <w:tc>
          <w:tcPr>
            <w:tcW w:w="1985" w:type="dxa"/>
          </w:tcPr>
          <w:p w:rsidR="00B20196" w:rsidRPr="00E83A9C" w:rsidRDefault="00B20196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упр.19 в словарь, упр.21</w:t>
            </w:r>
          </w:p>
        </w:tc>
        <w:tc>
          <w:tcPr>
            <w:tcW w:w="1383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196" w:rsidRPr="00E83A9C" w:rsidTr="004F4907">
        <w:tc>
          <w:tcPr>
            <w:tcW w:w="675" w:type="dxa"/>
          </w:tcPr>
          <w:p w:rsidR="00B20196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 w:rsidR="00EA02E7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1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EA02E7" w:rsidRPr="00E83A9C" w:rsidRDefault="00EA02E7" w:rsidP="00EA02E7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Функциональные разновидности современного русского  языка. Публицистический стиль (§3)</w:t>
            </w:r>
          </w:p>
          <w:p w:rsidR="00B20196" w:rsidRPr="00E83A9C" w:rsidRDefault="00B20196" w:rsidP="004565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:rsidR="00B20196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20196" w:rsidRPr="00E83A9C" w:rsidRDefault="00EA02E7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B20196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выдвижение аргументов (Р), умение участвовать в коллективном обсуждении (К).</w:t>
            </w:r>
          </w:p>
        </w:tc>
        <w:tc>
          <w:tcPr>
            <w:tcW w:w="1985" w:type="dxa"/>
          </w:tcPr>
          <w:p w:rsidR="00B20196" w:rsidRPr="00E83A9C" w:rsidRDefault="00EA02E7" w:rsidP="00EA02E7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П.3 правила, упр.27, упр.29</w:t>
            </w:r>
          </w:p>
        </w:tc>
        <w:tc>
          <w:tcPr>
            <w:tcW w:w="1383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20196" w:rsidRPr="00E83A9C" w:rsidTr="004F4907">
        <w:tc>
          <w:tcPr>
            <w:tcW w:w="675" w:type="dxa"/>
          </w:tcPr>
          <w:p w:rsidR="00B20196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1" w:type="dxa"/>
          </w:tcPr>
          <w:p w:rsidR="00B20196" w:rsidRPr="00E83A9C" w:rsidRDefault="00B20196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B20196" w:rsidRPr="00E83A9C" w:rsidRDefault="00EA02E7" w:rsidP="004565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 на публицистическую тему</w:t>
            </w:r>
          </w:p>
        </w:tc>
        <w:tc>
          <w:tcPr>
            <w:tcW w:w="915" w:type="dxa"/>
          </w:tcPr>
          <w:p w:rsidR="00B20196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B20196" w:rsidRPr="00E83A9C" w:rsidRDefault="00EA02E7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B20196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планирование </w:t>
            </w:r>
            <w:proofErr w:type="spellStart"/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последова-тельности</w:t>
            </w:r>
            <w:proofErr w:type="spellEnd"/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(Р), поиск </w:t>
            </w:r>
            <w:proofErr w:type="spell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инфор-мации</w:t>
            </w:r>
            <w:proofErr w:type="spell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(П), владение письменной речью (К).</w:t>
            </w:r>
          </w:p>
        </w:tc>
        <w:tc>
          <w:tcPr>
            <w:tcW w:w="1985" w:type="dxa"/>
          </w:tcPr>
          <w:p w:rsidR="00B20196" w:rsidRPr="00E83A9C" w:rsidRDefault="00EA02E7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Завершить работу над сочинением</w:t>
            </w:r>
          </w:p>
        </w:tc>
        <w:tc>
          <w:tcPr>
            <w:tcW w:w="1383" w:type="dxa"/>
          </w:tcPr>
          <w:p w:rsidR="00B20196" w:rsidRPr="00E83A9C" w:rsidRDefault="00B2019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02E7" w:rsidRPr="00E83A9C" w:rsidTr="004F4907">
        <w:tc>
          <w:tcPr>
            <w:tcW w:w="675" w:type="dxa"/>
          </w:tcPr>
          <w:p w:rsidR="00EA02E7" w:rsidRPr="00E83A9C" w:rsidRDefault="00EA02E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F2845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1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Научный стиль (§4)</w:t>
            </w:r>
          </w:p>
        </w:tc>
        <w:tc>
          <w:tcPr>
            <w:tcW w:w="915" w:type="dxa"/>
          </w:tcPr>
          <w:p w:rsidR="00EA02E7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A02E7" w:rsidRPr="00E83A9C" w:rsidRDefault="00EA02E7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выдвижение аргументов, навык анализа (П), умение полно и точно выражать мысли (К).</w:t>
            </w:r>
          </w:p>
        </w:tc>
        <w:tc>
          <w:tcPr>
            <w:tcW w:w="1985" w:type="dxa"/>
          </w:tcPr>
          <w:p w:rsidR="00EA02E7" w:rsidRPr="00E83A9C" w:rsidRDefault="00EA02E7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П.4 правила в словарь, упр.40</w:t>
            </w:r>
          </w:p>
        </w:tc>
        <w:tc>
          <w:tcPr>
            <w:tcW w:w="1383" w:type="dxa"/>
          </w:tcPr>
          <w:p w:rsidR="00EA02E7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A02E7" w:rsidRPr="00E83A9C" w:rsidTr="004F4907">
        <w:tc>
          <w:tcPr>
            <w:tcW w:w="675" w:type="dxa"/>
          </w:tcPr>
          <w:p w:rsidR="00EA02E7" w:rsidRPr="00E83A9C" w:rsidRDefault="00EA02E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F2845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  <w:r w:rsidR="00CF2845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1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192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Урок-практикум по теме «Текст. Функциональные разновидности языка»</w:t>
            </w:r>
          </w:p>
        </w:tc>
        <w:tc>
          <w:tcPr>
            <w:tcW w:w="915" w:type="dxa"/>
          </w:tcPr>
          <w:p w:rsidR="00EA02E7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A02E7" w:rsidRPr="00E83A9C" w:rsidRDefault="00EA02E7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Урок </w:t>
            </w:r>
            <w:proofErr w:type="gramStart"/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proofErr w:type="gramEnd"/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рактикум</w:t>
            </w:r>
          </w:p>
        </w:tc>
        <w:tc>
          <w:tcPr>
            <w:tcW w:w="3260" w:type="dxa"/>
          </w:tcPr>
          <w:p w:rsidR="00EA02E7" w:rsidRPr="00E83A9C" w:rsidRDefault="00EA02E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поиск информации (П), владение письменной речью (К).</w:t>
            </w:r>
          </w:p>
        </w:tc>
        <w:tc>
          <w:tcPr>
            <w:tcW w:w="1985" w:type="dxa"/>
          </w:tcPr>
          <w:p w:rsidR="00EA02E7" w:rsidRPr="00E83A9C" w:rsidRDefault="00EA02E7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Индивидуальные задания</w:t>
            </w:r>
          </w:p>
        </w:tc>
        <w:tc>
          <w:tcPr>
            <w:tcW w:w="1383" w:type="dxa"/>
          </w:tcPr>
          <w:p w:rsidR="00EA02E7" w:rsidRPr="00E83A9C" w:rsidRDefault="00EA02E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845" w:rsidRPr="00E83A9C" w:rsidTr="004F4907">
        <w:tc>
          <w:tcPr>
            <w:tcW w:w="675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981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Синтаксис. Пунктуация. Культура речи (75 часов + 14 развития речи)</w:t>
            </w:r>
          </w:p>
        </w:tc>
        <w:tc>
          <w:tcPr>
            <w:tcW w:w="4192" w:type="dxa"/>
          </w:tcPr>
          <w:p w:rsidR="00CF2845" w:rsidRPr="00E83A9C" w:rsidRDefault="00CF2845" w:rsidP="00CF28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Синтаксис как раздел грамматики. Виды и средства синтаксической связи (§5)</w:t>
            </w:r>
          </w:p>
        </w:tc>
        <w:tc>
          <w:tcPr>
            <w:tcW w:w="915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F2845" w:rsidRPr="00E83A9C" w:rsidRDefault="00CF2845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универсальные логические действия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CF2845" w:rsidRPr="00E83A9C" w:rsidRDefault="00CF2845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1"/>
                <w:szCs w:val="21"/>
              </w:rPr>
              <w:t>П.5 правила в словарь, упр.44, упр.46</w:t>
            </w:r>
          </w:p>
        </w:tc>
        <w:tc>
          <w:tcPr>
            <w:tcW w:w="1383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845" w:rsidRPr="00E83A9C" w:rsidTr="004F4907">
        <w:tc>
          <w:tcPr>
            <w:tcW w:w="675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1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F2845" w:rsidRPr="00E83A9C" w:rsidRDefault="00CF2845" w:rsidP="00CF28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Подробное изложение</w:t>
            </w:r>
          </w:p>
          <w:p w:rsidR="00CF2845" w:rsidRPr="00E83A9C" w:rsidRDefault="00CF2845" w:rsidP="00CF284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5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F2845" w:rsidRPr="00E83A9C" w:rsidRDefault="00CF2845" w:rsidP="00B201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планирование последовательности действий, осуществление самооценки (Р), смысловое чтение (П).</w:t>
            </w:r>
          </w:p>
        </w:tc>
        <w:tc>
          <w:tcPr>
            <w:tcW w:w="1985" w:type="dxa"/>
          </w:tcPr>
          <w:p w:rsidR="00CF2845" w:rsidRPr="00E83A9C" w:rsidRDefault="00CF2845" w:rsidP="00E15604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Орфографический практикум §1-6</w:t>
            </w:r>
          </w:p>
        </w:tc>
        <w:tc>
          <w:tcPr>
            <w:tcW w:w="1383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845" w:rsidRPr="00E83A9C" w:rsidTr="004F4907">
        <w:tc>
          <w:tcPr>
            <w:tcW w:w="675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1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F2845" w:rsidRPr="00E83A9C" w:rsidRDefault="00CF2845" w:rsidP="00CF28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Словосочетание, его структура и виды (§6)</w:t>
            </w:r>
          </w:p>
        </w:tc>
        <w:tc>
          <w:tcPr>
            <w:tcW w:w="915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классификация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CF2845" w:rsidRPr="00E83A9C" w:rsidRDefault="00CF2845" w:rsidP="00E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Упр.51</w:t>
            </w:r>
          </w:p>
        </w:tc>
        <w:tc>
          <w:tcPr>
            <w:tcW w:w="1383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845" w:rsidRPr="00E83A9C" w:rsidTr="004F4907">
        <w:tc>
          <w:tcPr>
            <w:tcW w:w="675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18-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81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F2845" w:rsidRPr="00E83A9C" w:rsidRDefault="00CF2845" w:rsidP="00CF28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Типы связи слов в словосочетании </w:t>
            </w: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(§7)</w:t>
            </w:r>
          </w:p>
        </w:tc>
        <w:tc>
          <w:tcPr>
            <w:tcW w:w="915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CF2845" w:rsidRPr="00E83A9C" w:rsidRDefault="00CF2845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нный урок</w:t>
            </w:r>
          </w:p>
        </w:tc>
        <w:tc>
          <w:tcPr>
            <w:tcW w:w="3260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учебной задачи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(Р), сравнение, классификация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CF2845" w:rsidRPr="00E83A9C" w:rsidRDefault="00CF2845" w:rsidP="00E1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П.7 правила в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словарь, упр.56, упр.57</w:t>
            </w:r>
          </w:p>
        </w:tc>
        <w:tc>
          <w:tcPr>
            <w:tcW w:w="1383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2845" w:rsidRPr="00E83A9C" w:rsidTr="004F4907">
        <w:tc>
          <w:tcPr>
            <w:tcW w:w="675" w:type="dxa"/>
          </w:tcPr>
          <w:p w:rsidR="00CF2845" w:rsidRPr="00E83A9C" w:rsidRDefault="004F490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981" w:type="dxa"/>
          </w:tcPr>
          <w:p w:rsidR="00CF2845" w:rsidRPr="00E83A9C" w:rsidRDefault="00CF2845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F2845" w:rsidRPr="00E83A9C" w:rsidRDefault="004F4907" w:rsidP="00CF2845">
            <w:pPr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словосочетаний (§8)</w:t>
            </w:r>
          </w:p>
        </w:tc>
        <w:tc>
          <w:tcPr>
            <w:tcW w:w="915" w:type="dxa"/>
          </w:tcPr>
          <w:p w:rsidR="00CF2845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CF2845" w:rsidRPr="00E83A9C" w:rsidRDefault="004F490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260" w:type="dxa"/>
          </w:tcPr>
          <w:p w:rsidR="00CF2845" w:rsidRPr="00E83A9C" w:rsidRDefault="004F490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классификация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CF2845" w:rsidRPr="00E83A9C" w:rsidRDefault="004F4907" w:rsidP="00D85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85E0F" w:rsidRPr="00E83A9C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60 (второй текст)</w:t>
            </w:r>
          </w:p>
        </w:tc>
        <w:tc>
          <w:tcPr>
            <w:tcW w:w="1383" w:type="dxa"/>
          </w:tcPr>
          <w:p w:rsidR="00CF2845" w:rsidRPr="00E83A9C" w:rsidRDefault="00CF2845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4907" w:rsidRPr="00E83A9C" w:rsidTr="004F4907">
        <w:tc>
          <w:tcPr>
            <w:tcW w:w="675" w:type="dxa"/>
          </w:tcPr>
          <w:p w:rsidR="004F4907" w:rsidRPr="00E83A9C" w:rsidRDefault="004F490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1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F4907" w:rsidRPr="00E83A9C" w:rsidRDefault="004F4907" w:rsidP="00CF28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Понятие о предложении (§9)</w:t>
            </w:r>
          </w:p>
        </w:tc>
        <w:tc>
          <w:tcPr>
            <w:tcW w:w="915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F4907" w:rsidRPr="00E83A9C" w:rsidRDefault="00D85E0F" w:rsidP="004F49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планирование последовательности действий (Р), обобщение, классификация (П).</w:t>
            </w:r>
          </w:p>
        </w:tc>
        <w:tc>
          <w:tcPr>
            <w:tcW w:w="1985" w:type="dxa"/>
          </w:tcPr>
          <w:p w:rsidR="004F4907" w:rsidRPr="00E83A9C" w:rsidRDefault="004F4907" w:rsidP="00D85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85E0F" w:rsidRPr="00E83A9C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  <w:tc>
          <w:tcPr>
            <w:tcW w:w="1383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4907" w:rsidRPr="00E83A9C" w:rsidTr="004F4907">
        <w:tc>
          <w:tcPr>
            <w:tcW w:w="675" w:type="dxa"/>
          </w:tcPr>
          <w:p w:rsidR="004F4907" w:rsidRPr="00E83A9C" w:rsidRDefault="004F490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1" w:type="dxa"/>
          </w:tcPr>
          <w:p w:rsidR="004F4907" w:rsidRPr="00E83A9C" w:rsidRDefault="003406A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Двусоставные предложения</w:t>
            </w:r>
          </w:p>
        </w:tc>
        <w:tc>
          <w:tcPr>
            <w:tcW w:w="4192" w:type="dxa"/>
          </w:tcPr>
          <w:p w:rsidR="004F4907" w:rsidRPr="00E83A9C" w:rsidRDefault="004F4907" w:rsidP="00CF284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Главные члены двусоставного предложения. Подлежащее и способы его выражения (§10)</w:t>
            </w:r>
          </w:p>
        </w:tc>
        <w:tc>
          <w:tcPr>
            <w:tcW w:w="915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F4907" w:rsidRPr="00E83A9C" w:rsidRDefault="004F4907" w:rsidP="004F49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4F4907" w:rsidRPr="00E83A9C" w:rsidRDefault="004F4907" w:rsidP="004F49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</w:t>
            </w:r>
            <w:r w:rsidRPr="00E83A9C">
              <w:rPr>
                <w:rFonts w:ascii="Times New Roman" w:hAnsi="Times New Roman" w:cs="Times New Roman"/>
              </w:rPr>
              <w:t xml:space="preserve">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владение устной речью (К).</w:t>
            </w:r>
          </w:p>
        </w:tc>
        <w:tc>
          <w:tcPr>
            <w:tcW w:w="1985" w:type="dxa"/>
          </w:tcPr>
          <w:p w:rsidR="004F4907" w:rsidRPr="00E83A9C" w:rsidRDefault="004F490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П.10 правила, упр. 73</w:t>
            </w:r>
          </w:p>
        </w:tc>
        <w:tc>
          <w:tcPr>
            <w:tcW w:w="1383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4907" w:rsidRPr="00E83A9C" w:rsidTr="004F4907">
        <w:tc>
          <w:tcPr>
            <w:tcW w:w="675" w:type="dxa"/>
          </w:tcPr>
          <w:p w:rsidR="004F4907" w:rsidRPr="00E83A9C" w:rsidRDefault="004F490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1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F4907" w:rsidRPr="00E83A9C" w:rsidRDefault="004F4907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F4907" w:rsidRPr="00E83A9C" w:rsidRDefault="004F4907" w:rsidP="004F490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планирование </w:t>
            </w:r>
            <w:proofErr w:type="spellStart"/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последова-тель</w:t>
            </w:r>
            <w:r w:rsidR="00D85E0F" w:rsidRPr="00E83A9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="00D85E0F"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 (Р), поиск инфор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мации (П), владение письменной речью (К).</w:t>
            </w:r>
          </w:p>
        </w:tc>
        <w:tc>
          <w:tcPr>
            <w:tcW w:w="1985" w:type="dxa"/>
          </w:tcPr>
          <w:p w:rsidR="004F4907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Упр.68</w:t>
            </w:r>
          </w:p>
        </w:tc>
        <w:tc>
          <w:tcPr>
            <w:tcW w:w="1383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4907" w:rsidRPr="00E83A9C" w:rsidTr="004F4907">
        <w:tc>
          <w:tcPr>
            <w:tcW w:w="675" w:type="dxa"/>
          </w:tcPr>
          <w:p w:rsidR="004F4907" w:rsidRPr="00E83A9C" w:rsidRDefault="00ED30D2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1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F4907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Сказуемое и способы его выражения. Простое глагольное сказуемое (§11)</w:t>
            </w:r>
            <w:r w:rsidR="004F4907" w:rsidRPr="00E83A9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15" w:type="dxa"/>
          </w:tcPr>
          <w:p w:rsidR="004F4907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4F4907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4F4907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4F4907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П.11 правила в словарь, упр.77</w:t>
            </w:r>
          </w:p>
        </w:tc>
        <w:tc>
          <w:tcPr>
            <w:tcW w:w="1383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4907" w:rsidRPr="00E83A9C" w:rsidTr="004F4907">
        <w:tc>
          <w:tcPr>
            <w:tcW w:w="675" w:type="dxa"/>
          </w:tcPr>
          <w:p w:rsidR="004F4907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1" w:type="dxa"/>
          </w:tcPr>
          <w:p w:rsidR="004F4907" w:rsidRPr="00E83A9C" w:rsidRDefault="004F490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F4907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сказуемое (§12)</w:t>
            </w:r>
          </w:p>
        </w:tc>
        <w:tc>
          <w:tcPr>
            <w:tcW w:w="915" w:type="dxa"/>
          </w:tcPr>
          <w:p w:rsidR="004F4907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4F4907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4F4907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умение участвовать в коллективном обсуждении (К).</w:t>
            </w:r>
          </w:p>
        </w:tc>
        <w:tc>
          <w:tcPr>
            <w:tcW w:w="1985" w:type="dxa"/>
          </w:tcPr>
          <w:p w:rsidR="004F4907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П.12 правила, упр.84, упр.85</w:t>
            </w:r>
          </w:p>
        </w:tc>
        <w:tc>
          <w:tcPr>
            <w:tcW w:w="1383" w:type="dxa"/>
          </w:tcPr>
          <w:p w:rsidR="004F4907" w:rsidRPr="00E83A9C" w:rsidRDefault="004F490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Составное именное сказуемое (§13)</w:t>
            </w:r>
          </w:p>
        </w:tc>
        <w:tc>
          <w:tcPr>
            <w:tcW w:w="915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планирование последовательности действий (Р), обобщение, классификация (П).</w:t>
            </w:r>
          </w:p>
        </w:tc>
        <w:tc>
          <w:tcPr>
            <w:tcW w:w="1985" w:type="dxa"/>
          </w:tcPr>
          <w:p w:rsidR="00D85E0F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П.13 правила, упр.92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27-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Тире между подлежащим и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сказуемым (§14)</w:t>
            </w:r>
          </w:p>
        </w:tc>
        <w:tc>
          <w:tcPr>
            <w:tcW w:w="915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нный урок</w:t>
            </w:r>
          </w:p>
        </w:tc>
        <w:tc>
          <w:tcPr>
            <w:tcW w:w="3260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Постановка учебной задачи,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планирование последовательности действий (Р), обобщение, классификация (П).</w:t>
            </w:r>
          </w:p>
        </w:tc>
        <w:tc>
          <w:tcPr>
            <w:tcW w:w="1985" w:type="dxa"/>
          </w:tcPr>
          <w:p w:rsidR="00D85E0F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П.14 правила,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упр.100, упр.101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Второстепенные члены и их роль в предложении (§15)</w:t>
            </w:r>
          </w:p>
        </w:tc>
        <w:tc>
          <w:tcPr>
            <w:tcW w:w="915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информации, универсальные логические действия (анализ, сравнение) (П).</w:t>
            </w:r>
          </w:p>
        </w:tc>
        <w:tc>
          <w:tcPr>
            <w:tcW w:w="1985" w:type="dxa"/>
          </w:tcPr>
          <w:p w:rsidR="00D85E0F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П.15 правила, упр.105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Определение и его виды (§16)</w:t>
            </w:r>
          </w:p>
        </w:tc>
        <w:tc>
          <w:tcPr>
            <w:tcW w:w="915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информации, универсальные логические действия (анализ, сравнение) (П).</w:t>
            </w:r>
          </w:p>
        </w:tc>
        <w:tc>
          <w:tcPr>
            <w:tcW w:w="1985" w:type="dxa"/>
          </w:tcPr>
          <w:p w:rsidR="00D85E0F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П.16 правила, упр.111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D85E0F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D85E0F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Дополнение и его виды (§17)</w:t>
            </w:r>
          </w:p>
        </w:tc>
        <w:tc>
          <w:tcPr>
            <w:tcW w:w="915" w:type="dxa"/>
          </w:tcPr>
          <w:p w:rsidR="00D85E0F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D85E0F" w:rsidRPr="00E83A9C" w:rsidRDefault="00D85E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информации, универсальные логические действия (анализ, сравнение) (П).</w:t>
            </w:r>
          </w:p>
        </w:tc>
        <w:tc>
          <w:tcPr>
            <w:tcW w:w="1985" w:type="dxa"/>
          </w:tcPr>
          <w:p w:rsidR="00D85E0F" w:rsidRPr="00E83A9C" w:rsidRDefault="00D85E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 w:rsidR="00EB6886" w:rsidRPr="00E83A9C">
              <w:rPr>
                <w:rFonts w:ascii="Times New Roman" w:hAnsi="Times New Roman" w:cs="Times New Roman"/>
                <w:sz w:val="24"/>
                <w:szCs w:val="24"/>
              </w:rPr>
              <w:t>17 правила, упр.118, упр.119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EB688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EB688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Обстоятельство  и его виды (§18)</w:t>
            </w:r>
          </w:p>
        </w:tc>
        <w:tc>
          <w:tcPr>
            <w:tcW w:w="915" w:type="dxa"/>
          </w:tcPr>
          <w:p w:rsidR="00D85E0F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B6886" w:rsidRPr="00E83A9C" w:rsidRDefault="00EB6886" w:rsidP="00EB68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D85E0F" w:rsidRPr="00E83A9C" w:rsidRDefault="00EB6886" w:rsidP="00EB68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D85E0F" w:rsidRPr="00E83A9C" w:rsidRDefault="00EB688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Определение основной и второстепенной информации, универсальные логические действия (анализ, сравнение) (П).</w:t>
            </w:r>
          </w:p>
        </w:tc>
        <w:tc>
          <w:tcPr>
            <w:tcW w:w="1985" w:type="dxa"/>
          </w:tcPr>
          <w:p w:rsidR="00D85E0F" w:rsidRPr="00E83A9C" w:rsidRDefault="00EB6886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П.18 правила, упр.126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5E0F" w:rsidRPr="00E83A9C" w:rsidTr="004F4907">
        <w:tc>
          <w:tcPr>
            <w:tcW w:w="675" w:type="dxa"/>
          </w:tcPr>
          <w:p w:rsidR="00D85E0F" w:rsidRPr="00E83A9C" w:rsidRDefault="00EB688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1" w:type="dxa"/>
          </w:tcPr>
          <w:p w:rsidR="00D85E0F" w:rsidRPr="00E83A9C" w:rsidRDefault="00D85E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D85E0F" w:rsidRPr="00E83A9C" w:rsidRDefault="00EB688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Сочинение-описание картины</w:t>
            </w:r>
          </w:p>
        </w:tc>
        <w:tc>
          <w:tcPr>
            <w:tcW w:w="915" w:type="dxa"/>
          </w:tcPr>
          <w:p w:rsidR="00D85E0F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5E0F" w:rsidRPr="00E83A9C" w:rsidRDefault="00EB6886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D85E0F" w:rsidRPr="00E83A9C" w:rsidRDefault="00EB688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Расширение фоновых знаний (Л), постановка учебной задачи (Р), поиск и извлечение необходимой информации (П), умение полно и точно выражать мысли (К).</w:t>
            </w:r>
          </w:p>
        </w:tc>
        <w:tc>
          <w:tcPr>
            <w:tcW w:w="1985" w:type="dxa"/>
          </w:tcPr>
          <w:p w:rsidR="00D85E0F" w:rsidRPr="00E83A9C" w:rsidRDefault="00EB6886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С.80 упр.1 выполнить</w:t>
            </w:r>
          </w:p>
        </w:tc>
        <w:tc>
          <w:tcPr>
            <w:tcW w:w="1383" w:type="dxa"/>
          </w:tcPr>
          <w:p w:rsidR="00D85E0F" w:rsidRPr="00E83A9C" w:rsidRDefault="00D85E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6886" w:rsidRPr="00E83A9C" w:rsidTr="004F4907">
        <w:tc>
          <w:tcPr>
            <w:tcW w:w="675" w:type="dxa"/>
          </w:tcPr>
          <w:p w:rsidR="00EB6886" w:rsidRPr="00E83A9C" w:rsidRDefault="00EB688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1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EB6886" w:rsidRPr="00E83A9C" w:rsidRDefault="00EB688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«Двусоставные предложения»</w:t>
            </w:r>
            <w:r w:rsidRPr="00E83A9C">
              <w:rPr>
                <w:rFonts w:ascii="Times New Roman" w:hAnsi="Times New Roman" w:cs="Times New Roman"/>
              </w:rPr>
              <w:t xml:space="preserve">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(§19)</w:t>
            </w:r>
          </w:p>
        </w:tc>
        <w:tc>
          <w:tcPr>
            <w:tcW w:w="915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B6886" w:rsidRPr="00E83A9C" w:rsidRDefault="00EB6886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260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планирование последовательности действий (Р), обобщение, классификация (П).</w:t>
            </w:r>
          </w:p>
        </w:tc>
        <w:tc>
          <w:tcPr>
            <w:tcW w:w="1985" w:type="dxa"/>
          </w:tcPr>
          <w:p w:rsidR="00EB6886" w:rsidRPr="00E83A9C" w:rsidRDefault="00EB6886" w:rsidP="00EB6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упр.4</w:t>
            </w:r>
          </w:p>
        </w:tc>
        <w:tc>
          <w:tcPr>
            <w:tcW w:w="1383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6886" w:rsidRPr="00E83A9C" w:rsidTr="004F4907">
        <w:tc>
          <w:tcPr>
            <w:tcW w:w="675" w:type="dxa"/>
          </w:tcPr>
          <w:p w:rsidR="00EB6886" w:rsidRPr="00E83A9C" w:rsidRDefault="00EB688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1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EB6886" w:rsidRPr="00E83A9C" w:rsidRDefault="00EB688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«Двусоставные предложения»</w:t>
            </w:r>
          </w:p>
        </w:tc>
        <w:tc>
          <w:tcPr>
            <w:tcW w:w="915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B6886" w:rsidRPr="00E83A9C" w:rsidRDefault="00EB6886" w:rsidP="00EB68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Урок-повторение</w:t>
            </w:r>
          </w:p>
        </w:tc>
        <w:tc>
          <w:tcPr>
            <w:tcW w:w="3260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формулирование цели деятельности (Р), извлечение необходимой информации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(П), рефлексия (К).</w:t>
            </w:r>
          </w:p>
        </w:tc>
        <w:tc>
          <w:tcPr>
            <w:tcW w:w="1985" w:type="dxa"/>
          </w:tcPr>
          <w:p w:rsidR="00EB6886" w:rsidRPr="00E83A9C" w:rsidRDefault="00EB6886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задано</w:t>
            </w:r>
          </w:p>
        </w:tc>
        <w:tc>
          <w:tcPr>
            <w:tcW w:w="1383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6886" w:rsidRPr="00E83A9C" w:rsidTr="004F4907">
        <w:tc>
          <w:tcPr>
            <w:tcW w:w="675" w:type="dxa"/>
          </w:tcPr>
          <w:p w:rsidR="00EB6886" w:rsidRPr="00E83A9C" w:rsidRDefault="00EB688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981" w:type="dxa"/>
          </w:tcPr>
          <w:p w:rsidR="00EB6886" w:rsidRPr="00E83A9C" w:rsidRDefault="003406A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Односоставные предложения</w:t>
            </w:r>
          </w:p>
        </w:tc>
        <w:tc>
          <w:tcPr>
            <w:tcW w:w="4192" w:type="dxa"/>
          </w:tcPr>
          <w:p w:rsidR="00EB6886" w:rsidRPr="00E83A9C" w:rsidRDefault="00EB688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Односоставные предложения. Главный член односоставного предложения (§20)</w:t>
            </w:r>
          </w:p>
        </w:tc>
        <w:tc>
          <w:tcPr>
            <w:tcW w:w="915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B6886" w:rsidRPr="00E83A9C" w:rsidRDefault="00EB6886" w:rsidP="00EB68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EB6886" w:rsidRPr="00E83A9C" w:rsidRDefault="00EB6886" w:rsidP="00EB688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EB6886" w:rsidRPr="00E83A9C" w:rsidRDefault="00DF0756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П.20 правила, упр.134</w:t>
            </w:r>
          </w:p>
        </w:tc>
        <w:tc>
          <w:tcPr>
            <w:tcW w:w="1383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6886" w:rsidRPr="00E83A9C" w:rsidTr="004F4907">
        <w:tc>
          <w:tcPr>
            <w:tcW w:w="675" w:type="dxa"/>
          </w:tcPr>
          <w:p w:rsidR="00EB6886" w:rsidRPr="00E83A9C" w:rsidRDefault="00DF075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38-39</w:t>
            </w:r>
          </w:p>
        </w:tc>
        <w:tc>
          <w:tcPr>
            <w:tcW w:w="1981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EB6886" w:rsidRPr="00E83A9C" w:rsidRDefault="00DF0756" w:rsidP="004F4907">
            <w:pPr>
              <w:tabs>
                <w:tab w:val="left" w:pos="144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группы односоставных предложений и их особенности (§21)</w:t>
            </w:r>
          </w:p>
        </w:tc>
        <w:tc>
          <w:tcPr>
            <w:tcW w:w="915" w:type="dxa"/>
          </w:tcPr>
          <w:p w:rsidR="00EB6886" w:rsidRPr="00E83A9C" w:rsidRDefault="0064516D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B6886" w:rsidRPr="00E83A9C" w:rsidRDefault="00DF0756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EB6886" w:rsidRPr="00E83A9C" w:rsidRDefault="00DF075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EB6886" w:rsidRPr="00E83A9C" w:rsidRDefault="00DF0756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Упр.137 устно, упр.141</w:t>
            </w:r>
          </w:p>
        </w:tc>
        <w:tc>
          <w:tcPr>
            <w:tcW w:w="1383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B6886" w:rsidRPr="00E83A9C" w:rsidTr="004F4907">
        <w:tc>
          <w:tcPr>
            <w:tcW w:w="675" w:type="dxa"/>
          </w:tcPr>
          <w:p w:rsidR="00EB6886" w:rsidRPr="00E83A9C" w:rsidRDefault="00DF0756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40-41</w:t>
            </w:r>
          </w:p>
        </w:tc>
        <w:tc>
          <w:tcPr>
            <w:tcW w:w="1981" w:type="dxa"/>
          </w:tcPr>
          <w:p w:rsidR="00EB6886" w:rsidRPr="00E83A9C" w:rsidRDefault="00EB6886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EB6886" w:rsidRPr="00E83A9C" w:rsidRDefault="00DF0756" w:rsidP="00DF07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Определенно-личные предложения (§22)</w:t>
            </w:r>
          </w:p>
        </w:tc>
        <w:tc>
          <w:tcPr>
            <w:tcW w:w="915" w:type="dxa"/>
          </w:tcPr>
          <w:p w:rsidR="00EB6886" w:rsidRPr="00E83A9C" w:rsidRDefault="0064516D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EB6886" w:rsidRPr="00E83A9C" w:rsidRDefault="00DF0756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EB6886" w:rsidRPr="00E83A9C" w:rsidRDefault="00DF0756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EB6886" w:rsidRPr="00E83A9C" w:rsidRDefault="0025583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П.22 правила, упр.143, упр.148</w:t>
            </w:r>
          </w:p>
        </w:tc>
        <w:tc>
          <w:tcPr>
            <w:tcW w:w="1383" w:type="dxa"/>
          </w:tcPr>
          <w:p w:rsidR="00EB6886" w:rsidRPr="00E83A9C" w:rsidRDefault="00EB6886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5837" w:rsidRPr="00E83A9C" w:rsidTr="004F4907">
        <w:tc>
          <w:tcPr>
            <w:tcW w:w="675" w:type="dxa"/>
          </w:tcPr>
          <w:p w:rsidR="00255837" w:rsidRPr="00E83A9C" w:rsidRDefault="0025583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1981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255837" w:rsidRPr="00E83A9C" w:rsidRDefault="00255837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Неопределенно-личные предложения (§23)</w:t>
            </w:r>
          </w:p>
          <w:p w:rsidR="00255837" w:rsidRPr="00E83A9C" w:rsidRDefault="00255837" w:rsidP="00DF07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255837" w:rsidRPr="00E83A9C" w:rsidRDefault="0064516D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55837" w:rsidRPr="00E83A9C" w:rsidRDefault="00255837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255837" w:rsidRPr="00E83A9C" w:rsidRDefault="0025583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П.23 правила, упр.151, упр.156</w:t>
            </w:r>
          </w:p>
        </w:tc>
        <w:tc>
          <w:tcPr>
            <w:tcW w:w="1383" w:type="dxa"/>
          </w:tcPr>
          <w:p w:rsidR="00255837" w:rsidRPr="00E83A9C" w:rsidRDefault="0025583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5837" w:rsidRPr="00E83A9C" w:rsidTr="004F4907">
        <w:tc>
          <w:tcPr>
            <w:tcW w:w="675" w:type="dxa"/>
          </w:tcPr>
          <w:p w:rsidR="00255837" w:rsidRPr="00E83A9C" w:rsidRDefault="0025583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1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255837" w:rsidRPr="00E83A9C" w:rsidRDefault="00255837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Обобщенно-личные предложения (§24)</w:t>
            </w:r>
          </w:p>
          <w:p w:rsidR="00255837" w:rsidRPr="00E83A9C" w:rsidRDefault="00255837" w:rsidP="00DF07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255837" w:rsidRPr="00E83A9C" w:rsidRDefault="0025583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55837" w:rsidRPr="00E83A9C" w:rsidRDefault="00255837" w:rsidP="00255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255837" w:rsidRPr="00E83A9C" w:rsidRDefault="00255837" w:rsidP="002558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255837" w:rsidRPr="00E83A9C" w:rsidRDefault="0025583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П.24 правила, упр.165, упр.168</w:t>
            </w:r>
          </w:p>
        </w:tc>
        <w:tc>
          <w:tcPr>
            <w:tcW w:w="1383" w:type="dxa"/>
          </w:tcPr>
          <w:p w:rsidR="00255837" w:rsidRPr="00E83A9C" w:rsidRDefault="0025583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5837" w:rsidRPr="00E83A9C" w:rsidTr="004F4907">
        <w:tc>
          <w:tcPr>
            <w:tcW w:w="675" w:type="dxa"/>
          </w:tcPr>
          <w:p w:rsidR="00255837" w:rsidRPr="00E83A9C" w:rsidRDefault="00255837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1981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255837" w:rsidRPr="00E83A9C" w:rsidRDefault="00255837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 (§25)</w:t>
            </w:r>
          </w:p>
          <w:p w:rsidR="00255837" w:rsidRPr="00E83A9C" w:rsidRDefault="00255837" w:rsidP="00DF075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255837" w:rsidRPr="00E83A9C" w:rsidRDefault="0025583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55837" w:rsidRPr="00E83A9C" w:rsidRDefault="00255837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255837" w:rsidRPr="00E83A9C" w:rsidRDefault="0025583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255837" w:rsidRPr="00E83A9C" w:rsidRDefault="0025583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П.25 правила, упр.174, упр.179</w:t>
            </w:r>
          </w:p>
        </w:tc>
        <w:tc>
          <w:tcPr>
            <w:tcW w:w="1383" w:type="dxa"/>
          </w:tcPr>
          <w:p w:rsidR="00255837" w:rsidRPr="00E83A9C" w:rsidRDefault="0025583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1A8" w:rsidRPr="00E83A9C" w:rsidTr="004F4907">
        <w:tc>
          <w:tcPr>
            <w:tcW w:w="675" w:type="dxa"/>
          </w:tcPr>
          <w:p w:rsidR="005A71A8" w:rsidRPr="00E83A9C" w:rsidRDefault="005A71A8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1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5A71A8" w:rsidRPr="00E83A9C" w:rsidRDefault="005A71A8" w:rsidP="005A71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Назывные предложения (§26)</w:t>
            </w:r>
          </w:p>
          <w:p w:rsidR="005A71A8" w:rsidRPr="00E83A9C" w:rsidRDefault="005A71A8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5A71A8" w:rsidRPr="00E83A9C" w:rsidRDefault="005A71A8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П.26 правила, упр.192</w:t>
            </w:r>
          </w:p>
        </w:tc>
        <w:tc>
          <w:tcPr>
            <w:tcW w:w="1383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1A8" w:rsidRPr="00E83A9C" w:rsidTr="004F4907">
        <w:tc>
          <w:tcPr>
            <w:tcW w:w="675" w:type="dxa"/>
          </w:tcPr>
          <w:p w:rsidR="005A71A8" w:rsidRPr="00E83A9C" w:rsidRDefault="005A71A8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1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5A71A8" w:rsidRPr="00E83A9C" w:rsidRDefault="005A71A8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«Односоставные предложения»</w:t>
            </w:r>
            <w:r w:rsidRPr="00E83A9C">
              <w:rPr>
                <w:rFonts w:ascii="Times New Roman" w:hAnsi="Times New Roman" w:cs="Times New Roman"/>
              </w:rPr>
              <w:t xml:space="preserve">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(§27)</w:t>
            </w:r>
          </w:p>
        </w:tc>
        <w:tc>
          <w:tcPr>
            <w:tcW w:w="915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71A8" w:rsidRPr="00E83A9C" w:rsidRDefault="005A71A8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260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сопоставлять разные виды односоставных предложений.</w:t>
            </w:r>
          </w:p>
        </w:tc>
        <w:tc>
          <w:tcPr>
            <w:tcW w:w="1985" w:type="dxa"/>
          </w:tcPr>
          <w:p w:rsidR="005A71A8" w:rsidRPr="00E83A9C" w:rsidRDefault="005A71A8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Упр.5</w:t>
            </w:r>
          </w:p>
        </w:tc>
        <w:tc>
          <w:tcPr>
            <w:tcW w:w="1383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1A8" w:rsidRPr="00E83A9C" w:rsidTr="004F4907">
        <w:tc>
          <w:tcPr>
            <w:tcW w:w="675" w:type="dxa"/>
          </w:tcPr>
          <w:p w:rsidR="005A71A8" w:rsidRPr="00E83A9C" w:rsidRDefault="005A71A8" w:rsidP="00CF284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1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5A71A8" w:rsidRPr="00E83A9C" w:rsidRDefault="005A71A8" w:rsidP="00255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«Односоставные предложения»</w:t>
            </w:r>
          </w:p>
        </w:tc>
        <w:tc>
          <w:tcPr>
            <w:tcW w:w="915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71A8" w:rsidRPr="00E83A9C" w:rsidRDefault="005A71A8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260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виды односоставных предложений.</w:t>
            </w:r>
          </w:p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формулирование цели деятельности (Р), извлечение необходимой информации (П).</w:t>
            </w:r>
          </w:p>
        </w:tc>
        <w:tc>
          <w:tcPr>
            <w:tcW w:w="1985" w:type="dxa"/>
          </w:tcPr>
          <w:p w:rsidR="005A71A8" w:rsidRPr="00E83A9C" w:rsidRDefault="005A71A8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задано</w:t>
            </w:r>
          </w:p>
        </w:tc>
        <w:tc>
          <w:tcPr>
            <w:tcW w:w="1383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1A8" w:rsidRPr="00E83A9C" w:rsidTr="004F4907">
        <w:tc>
          <w:tcPr>
            <w:tcW w:w="675" w:type="dxa"/>
          </w:tcPr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81" w:type="dxa"/>
          </w:tcPr>
          <w:p w:rsidR="005A71A8" w:rsidRPr="00E83A9C" w:rsidRDefault="003406A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Простое осложненное предложение</w:t>
            </w:r>
          </w:p>
        </w:tc>
        <w:tc>
          <w:tcPr>
            <w:tcW w:w="4192" w:type="dxa"/>
          </w:tcPr>
          <w:p w:rsidR="005A71A8" w:rsidRPr="00E83A9C" w:rsidRDefault="005A71A8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о простом осложненном предложении (§28)</w:t>
            </w:r>
          </w:p>
        </w:tc>
        <w:tc>
          <w:tcPr>
            <w:tcW w:w="915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усвоения</w:t>
            </w:r>
          </w:p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новых знаний</w:t>
            </w:r>
          </w:p>
        </w:tc>
        <w:tc>
          <w:tcPr>
            <w:tcW w:w="3260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предложения осложненной структуры.</w:t>
            </w:r>
          </w:p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задачи, планирование последовательности действий (Р), обобщение, классификация (П).</w:t>
            </w:r>
          </w:p>
        </w:tc>
        <w:tc>
          <w:tcPr>
            <w:tcW w:w="1985" w:type="dxa"/>
          </w:tcPr>
          <w:p w:rsidR="005A71A8" w:rsidRPr="00E83A9C" w:rsidRDefault="005A71A8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П.28 правила, упр.198</w:t>
            </w:r>
          </w:p>
        </w:tc>
        <w:tc>
          <w:tcPr>
            <w:tcW w:w="1383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1A8" w:rsidRPr="00E83A9C" w:rsidTr="004F4907">
        <w:tc>
          <w:tcPr>
            <w:tcW w:w="675" w:type="dxa"/>
          </w:tcPr>
          <w:p w:rsidR="005A71A8" w:rsidRPr="00E83A9C" w:rsidRDefault="005A71A8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1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5A71A8" w:rsidRPr="00E83A9C" w:rsidRDefault="005A71A8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Понятие об однородных членах предложения (§29)</w:t>
            </w:r>
          </w:p>
        </w:tc>
        <w:tc>
          <w:tcPr>
            <w:tcW w:w="915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A71A8" w:rsidRPr="00E83A9C" w:rsidRDefault="005A71A8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однородности.</w:t>
            </w:r>
          </w:p>
          <w:p w:rsidR="005A71A8" w:rsidRPr="00E83A9C" w:rsidRDefault="005A71A8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выдвижение аргументов, навык анализа (П), умение полно и точно выражать мысли (К).</w:t>
            </w:r>
          </w:p>
        </w:tc>
        <w:tc>
          <w:tcPr>
            <w:tcW w:w="1985" w:type="dxa"/>
          </w:tcPr>
          <w:p w:rsidR="005A71A8" w:rsidRPr="00E83A9C" w:rsidRDefault="005A71A8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П.29 правила, упр.209, упр.210</w:t>
            </w:r>
          </w:p>
        </w:tc>
        <w:tc>
          <w:tcPr>
            <w:tcW w:w="1383" w:type="dxa"/>
          </w:tcPr>
          <w:p w:rsidR="005A71A8" w:rsidRPr="00E83A9C" w:rsidRDefault="005A71A8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5F3" w:rsidRPr="00E83A9C" w:rsidTr="004F4907">
        <w:tc>
          <w:tcPr>
            <w:tcW w:w="675" w:type="dxa"/>
          </w:tcPr>
          <w:p w:rsidR="004565F3" w:rsidRPr="00E83A9C" w:rsidRDefault="004565F3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1981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565F3" w:rsidRPr="00E83A9C" w:rsidRDefault="004565F3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Способы связи однородных членов предложения и знаки препинания между ними (§30)</w:t>
            </w:r>
          </w:p>
        </w:tc>
        <w:tc>
          <w:tcPr>
            <w:tcW w:w="915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565F3" w:rsidRPr="00E83A9C" w:rsidRDefault="004565F3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Углубление знаний о способах связи однородных членов предложения и знаках препинания между ними.</w:t>
            </w:r>
          </w:p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анализ, сравнение, выполнение упражнений (П), согласованное выполнение действий (К).</w:t>
            </w:r>
          </w:p>
        </w:tc>
        <w:tc>
          <w:tcPr>
            <w:tcW w:w="1985" w:type="dxa"/>
          </w:tcPr>
          <w:p w:rsidR="004565F3" w:rsidRPr="00E83A9C" w:rsidRDefault="004565F3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П.30 правила, упр.217, упр.219</w:t>
            </w:r>
          </w:p>
        </w:tc>
        <w:tc>
          <w:tcPr>
            <w:tcW w:w="1383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5F3" w:rsidRPr="00E83A9C" w:rsidTr="004F4907">
        <w:tc>
          <w:tcPr>
            <w:tcW w:w="675" w:type="dxa"/>
          </w:tcPr>
          <w:p w:rsidR="004565F3" w:rsidRPr="00E83A9C" w:rsidRDefault="004565F3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54-55</w:t>
            </w:r>
          </w:p>
        </w:tc>
        <w:tc>
          <w:tcPr>
            <w:tcW w:w="1981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565F3" w:rsidRPr="00E83A9C" w:rsidRDefault="004565F3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565F3" w:rsidRPr="00E83A9C" w:rsidRDefault="004565F3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планирование последовательности действий (Р), поиск информации (П), владение нормами речи (К).</w:t>
            </w:r>
          </w:p>
        </w:tc>
        <w:tc>
          <w:tcPr>
            <w:tcW w:w="1985" w:type="dxa"/>
          </w:tcPr>
          <w:p w:rsidR="004565F3" w:rsidRPr="00E83A9C" w:rsidRDefault="004565F3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5F3" w:rsidRPr="00E83A9C" w:rsidTr="004F4907">
        <w:tc>
          <w:tcPr>
            <w:tcW w:w="675" w:type="dxa"/>
          </w:tcPr>
          <w:p w:rsidR="004565F3" w:rsidRPr="00E83A9C" w:rsidRDefault="004565F3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56-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981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565F3" w:rsidRPr="00E83A9C" w:rsidRDefault="004565F3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Однородные и неоднородные </w:t>
            </w:r>
            <w:r w:rsidRPr="00E83A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определения (§31)</w:t>
            </w:r>
          </w:p>
        </w:tc>
        <w:tc>
          <w:tcPr>
            <w:tcW w:w="915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4565F3" w:rsidRPr="00E83A9C" w:rsidRDefault="004565F3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нный урок</w:t>
            </w:r>
          </w:p>
        </w:tc>
        <w:tc>
          <w:tcPr>
            <w:tcW w:w="3260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определять условия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однородности.</w:t>
            </w:r>
          </w:p>
          <w:p w:rsidR="004565F3" w:rsidRPr="00E83A9C" w:rsidRDefault="004565F3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анализ, сравнение (П), согласованное выполнение действий (К).</w:t>
            </w:r>
          </w:p>
        </w:tc>
        <w:tc>
          <w:tcPr>
            <w:tcW w:w="1985" w:type="dxa"/>
          </w:tcPr>
          <w:p w:rsidR="004565F3" w:rsidRPr="00E83A9C" w:rsidRDefault="004565F3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П.31 правила,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упр.228, упр.229</w:t>
            </w:r>
          </w:p>
        </w:tc>
        <w:tc>
          <w:tcPr>
            <w:tcW w:w="1383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565F3" w:rsidRPr="00E83A9C" w:rsidTr="004F4907">
        <w:tc>
          <w:tcPr>
            <w:tcW w:w="675" w:type="dxa"/>
          </w:tcPr>
          <w:p w:rsidR="004565F3" w:rsidRPr="00E83A9C" w:rsidRDefault="004565F3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58</w:t>
            </w:r>
            <w:r w:rsidR="00311C62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-59</w:t>
            </w:r>
          </w:p>
        </w:tc>
        <w:tc>
          <w:tcPr>
            <w:tcW w:w="1981" w:type="dxa"/>
          </w:tcPr>
          <w:p w:rsidR="004565F3" w:rsidRPr="00E83A9C" w:rsidRDefault="004565F3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565F3" w:rsidRPr="00E83A9C" w:rsidRDefault="00311C6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 предложения (§32)</w:t>
            </w:r>
          </w:p>
        </w:tc>
        <w:tc>
          <w:tcPr>
            <w:tcW w:w="915" w:type="dxa"/>
          </w:tcPr>
          <w:p w:rsidR="004565F3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565F3" w:rsidRPr="00E83A9C" w:rsidRDefault="00311C62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565F3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однородности.</w:t>
            </w:r>
          </w:p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4565F3" w:rsidRPr="00E83A9C" w:rsidRDefault="00311C6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С.147 схемы в словарь, упр.132, упр.137</w:t>
            </w:r>
          </w:p>
        </w:tc>
        <w:tc>
          <w:tcPr>
            <w:tcW w:w="1383" w:type="dxa"/>
          </w:tcPr>
          <w:p w:rsidR="004565F3" w:rsidRPr="00E83A9C" w:rsidRDefault="004565F3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1C62" w:rsidRPr="00E83A9C" w:rsidTr="004F4907">
        <w:tc>
          <w:tcPr>
            <w:tcW w:w="675" w:type="dxa"/>
          </w:tcPr>
          <w:p w:rsidR="00311C62" w:rsidRPr="00E83A9C" w:rsidRDefault="00311C62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1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11C62" w:rsidRPr="00E83A9C" w:rsidRDefault="00311C6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Синтаксический разбор предложения с однородными членами (§33)</w:t>
            </w:r>
          </w:p>
        </w:tc>
        <w:tc>
          <w:tcPr>
            <w:tcW w:w="915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11C62" w:rsidRPr="00E83A9C" w:rsidRDefault="00311C62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структуру предложения, выполнять синтаксический разбор.</w:t>
            </w:r>
          </w:p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11C62" w:rsidRPr="00E83A9C" w:rsidRDefault="00311C6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П.33 план разбора в словарь, упр.238</w:t>
            </w:r>
          </w:p>
        </w:tc>
        <w:tc>
          <w:tcPr>
            <w:tcW w:w="1383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1C62" w:rsidRPr="00E83A9C" w:rsidTr="004F4907">
        <w:tc>
          <w:tcPr>
            <w:tcW w:w="675" w:type="dxa"/>
          </w:tcPr>
          <w:p w:rsidR="00311C62" w:rsidRPr="00E83A9C" w:rsidRDefault="00311C62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61-62</w:t>
            </w:r>
          </w:p>
        </w:tc>
        <w:tc>
          <w:tcPr>
            <w:tcW w:w="1981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11C62" w:rsidRPr="00E83A9C" w:rsidRDefault="00311C6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«Предложения с однородными членами»</w:t>
            </w:r>
            <w:r w:rsidRPr="00E83A9C">
              <w:rPr>
                <w:rFonts w:ascii="Times New Roman" w:hAnsi="Times New Roman" w:cs="Times New Roman"/>
              </w:rPr>
              <w:t xml:space="preserve">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(§34)</w:t>
            </w:r>
          </w:p>
        </w:tc>
        <w:tc>
          <w:tcPr>
            <w:tcW w:w="915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11C62" w:rsidRPr="00E83A9C" w:rsidRDefault="00311C62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Урок-практикум</w:t>
            </w:r>
          </w:p>
        </w:tc>
        <w:tc>
          <w:tcPr>
            <w:tcW w:w="3260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структуру предложения, выполнять синтаксический разбор.</w:t>
            </w:r>
          </w:p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сопоставление, обобщение (П), владение устной речью (К).</w:t>
            </w:r>
          </w:p>
        </w:tc>
        <w:tc>
          <w:tcPr>
            <w:tcW w:w="1985" w:type="dxa"/>
          </w:tcPr>
          <w:p w:rsidR="00311C62" w:rsidRPr="00E83A9C" w:rsidRDefault="00311C6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Упр.3</w:t>
            </w:r>
          </w:p>
        </w:tc>
        <w:tc>
          <w:tcPr>
            <w:tcW w:w="1383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1C62" w:rsidRPr="00E83A9C" w:rsidTr="004F4907">
        <w:tc>
          <w:tcPr>
            <w:tcW w:w="675" w:type="dxa"/>
          </w:tcPr>
          <w:p w:rsidR="00311C62" w:rsidRPr="00E83A9C" w:rsidRDefault="00311C62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1981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11C62" w:rsidRPr="00E83A9C" w:rsidRDefault="00311C62" w:rsidP="00255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«Предложения с однородными членами». Работа над ошибками</w:t>
            </w:r>
          </w:p>
        </w:tc>
        <w:tc>
          <w:tcPr>
            <w:tcW w:w="915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11C62" w:rsidRPr="00E83A9C" w:rsidRDefault="00311C62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260" w:type="dxa"/>
          </w:tcPr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структуру предложения, выполнять синтаксический разбор.</w:t>
            </w:r>
          </w:p>
          <w:p w:rsidR="00311C62" w:rsidRPr="00E83A9C" w:rsidRDefault="00311C6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формулирование цели деятельности, самооценка (Р), извлечение необходимой информации (П).</w:t>
            </w:r>
          </w:p>
        </w:tc>
        <w:tc>
          <w:tcPr>
            <w:tcW w:w="1985" w:type="dxa"/>
          </w:tcPr>
          <w:p w:rsidR="00311C62" w:rsidRPr="00E83A9C" w:rsidRDefault="00311C6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11C62" w:rsidRPr="00E83A9C" w:rsidTr="004F4907">
        <w:tc>
          <w:tcPr>
            <w:tcW w:w="675" w:type="dxa"/>
          </w:tcPr>
          <w:p w:rsidR="00311C62" w:rsidRPr="00E83A9C" w:rsidRDefault="00311C62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65-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981" w:type="dxa"/>
          </w:tcPr>
          <w:p w:rsidR="00311C62" w:rsidRPr="00E83A9C" w:rsidRDefault="003406A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Предложения с </w:t>
            </w: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обособленными членами</w:t>
            </w:r>
          </w:p>
        </w:tc>
        <w:tc>
          <w:tcPr>
            <w:tcW w:w="4192" w:type="dxa"/>
          </w:tcPr>
          <w:p w:rsidR="00311C62" w:rsidRPr="00E83A9C" w:rsidRDefault="00311C6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Обособление определений (§35)</w:t>
            </w:r>
          </w:p>
        </w:tc>
        <w:tc>
          <w:tcPr>
            <w:tcW w:w="915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11C62" w:rsidRPr="00E83A9C" w:rsidRDefault="00311C62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</w:t>
            </w: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нный урок</w:t>
            </w:r>
          </w:p>
        </w:tc>
        <w:tc>
          <w:tcPr>
            <w:tcW w:w="3260" w:type="dxa"/>
          </w:tcPr>
          <w:p w:rsidR="00311C62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определять условия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обособления.</w:t>
            </w:r>
          </w:p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обобщение,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311C62" w:rsidRPr="00E83A9C" w:rsidRDefault="004309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П.35 правила,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упр.248, упр.250</w:t>
            </w:r>
          </w:p>
        </w:tc>
        <w:tc>
          <w:tcPr>
            <w:tcW w:w="1383" w:type="dxa"/>
          </w:tcPr>
          <w:p w:rsidR="00311C62" w:rsidRPr="00E83A9C" w:rsidRDefault="00311C6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90F" w:rsidRPr="00E83A9C" w:rsidTr="004F4907">
        <w:tc>
          <w:tcPr>
            <w:tcW w:w="675" w:type="dxa"/>
          </w:tcPr>
          <w:p w:rsidR="0043090F" w:rsidRPr="00E83A9C" w:rsidRDefault="0043090F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67-68</w:t>
            </w:r>
          </w:p>
        </w:tc>
        <w:tc>
          <w:tcPr>
            <w:tcW w:w="1981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3090F" w:rsidRPr="00E83A9C" w:rsidRDefault="0043090F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Обособление прилож</w:t>
            </w:r>
            <w:bookmarkStart w:id="0" w:name="_GoBack"/>
            <w:bookmarkEnd w:id="0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ений (§36)</w:t>
            </w:r>
          </w:p>
        </w:tc>
        <w:tc>
          <w:tcPr>
            <w:tcW w:w="915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090F" w:rsidRPr="00E83A9C" w:rsidRDefault="004309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</w:t>
            </w:r>
          </w:p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обобщение,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43090F" w:rsidRPr="00E83A9C" w:rsidRDefault="004309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П.36 правила, упр.254, упр.256</w:t>
            </w:r>
          </w:p>
        </w:tc>
        <w:tc>
          <w:tcPr>
            <w:tcW w:w="1383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90F" w:rsidRPr="00E83A9C" w:rsidTr="004F4907">
        <w:tc>
          <w:tcPr>
            <w:tcW w:w="675" w:type="dxa"/>
          </w:tcPr>
          <w:p w:rsidR="0043090F" w:rsidRPr="00E83A9C" w:rsidRDefault="0043090F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69-70</w:t>
            </w:r>
          </w:p>
        </w:tc>
        <w:tc>
          <w:tcPr>
            <w:tcW w:w="1981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3090F" w:rsidRPr="00E83A9C" w:rsidRDefault="0043090F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 (§37)</w:t>
            </w:r>
          </w:p>
        </w:tc>
        <w:tc>
          <w:tcPr>
            <w:tcW w:w="915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090F" w:rsidRPr="00E83A9C" w:rsidRDefault="004309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обособления.</w:t>
            </w:r>
          </w:p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обобщение,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43090F" w:rsidRPr="00E83A9C" w:rsidRDefault="004309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П.37 правила, упр.261</w:t>
            </w:r>
          </w:p>
        </w:tc>
        <w:tc>
          <w:tcPr>
            <w:tcW w:w="1383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90F" w:rsidRPr="00E83A9C" w:rsidTr="004F4907">
        <w:tc>
          <w:tcPr>
            <w:tcW w:w="675" w:type="dxa"/>
          </w:tcPr>
          <w:p w:rsidR="0043090F" w:rsidRPr="00E83A9C" w:rsidRDefault="0043090F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71-72</w:t>
            </w:r>
          </w:p>
        </w:tc>
        <w:tc>
          <w:tcPr>
            <w:tcW w:w="1981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3090F" w:rsidRPr="00E83A9C" w:rsidRDefault="0043090F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Обособление дополнений (§38)</w:t>
            </w:r>
          </w:p>
        </w:tc>
        <w:tc>
          <w:tcPr>
            <w:tcW w:w="915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090F" w:rsidRPr="00E83A9C" w:rsidRDefault="0043090F" w:rsidP="004309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обособления.</w:t>
            </w:r>
          </w:p>
          <w:p w:rsidR="0043090F" w:rsidRPr="00E83A9C" w:rsidRDefault="0043090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обобщение,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43090F" w:rsidRPr="00E83A9C" w:rsidRDefault="0043090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П.38 правила, упр.</w:t>
            </w:r>
          </w:p>
        </w:tc>
        <w:tc>
          <w:tcPr>
            <w:tcW w:w="1383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90F" w:rsidRPr="00E83A9C" w:rsidTr="004F4907">
        <w:tc>
          <w:tcPr>
            <w:tcW w:w="675" w:type="dxa"/>
          </w:tcPr>
          <w:p w:rsidR="0043090F" w:rsidRPr="00E83A9C" w:rsidRDefault="0043090F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73-74</w:t>
            </w:r>
          </w:p>
        </w:tc>
        <w:tc>
          <w:tcPr>
            <w:tcW w:w="1981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3090F" w:rsidRPr="00E83A9C" w:rsidRDefault="0043090F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1701" w:type="dxa"/>
          </w:tcPr>
          <w:p w:rsidR="0043090F" w:rsidRPr="00E83A9C" w:rsidRDefault="0043090F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43090F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планирование последовательности действий (Р), поиск информации (П), владение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нормами речи (К).</w:t>
            </w:r>
          </w:p>
        </w:tc>
        <w:tc>
          <w:tcPr>
            <w:tcW w:w="1985" w:type="dxa"/>
          </w:tcPr>
          <w:p w:rsidR="0043090F" w:rsidRPr="00E83A9C" w:rsidRDefault="00C1554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задано</w:t>
            </w:r>
          </w:p>
        </w:tc>
        <w:tc>
          <w:tcPr>
            <w:tcW w:w="1383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090F" w:rsidRPr="00E83A9C" w:rsidTr="004F4907">
        <w:tc>
          <w:tcPr>
            <w:tcW w:w="675" w:type="dxa"/>
          </w:tcPr>
          <w:p w:rsidR="0043090F" w:rsidRPr="00E83A9C" w:rsidRDefault="00C15549" w:rsidP="005A71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75-76</w:t>
            </w:r>
          </w:p>
        </w:tc>
        <w:tc>
          <w:tcPr>
            <w:tcW w:w="1981" w:type="dxa"/>
          </w:tcPr>
          <w:p w:rsidR="0043090F" w:rsidRPr="00E83A9C" w:rsidRDefault="0043090F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43090F" w:rsidRPr="00E83A9C" w:rsidRDefault="00C1554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Обособление уточняющих членов предложения (§39)</w:t>
            </w:r>
          </w:p>
        </w:tc>
        <w:tc>
          <w:tcPr>
            <w:tcW w:w="915" w:type="dxa"/>
          </w:tcPr>
          <w:p w:rsidR="0043090F" w:rsidRPr="00E83A9C" w:rsidRDefault="00C1554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3090F" w:rsidRPr="00E83A9C" w:rsidRDefault="00C15549" w:rsidP="00D85E0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43090F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обособления.</w:t>
            </w:r>
          </w:p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последовательности действий (Р), обобщение, классификация (П), умение полно и точно выражать мысли (К).</w:t>
            </w:r>
          </w:p>
        </w:tc>
        <w:tc>
          <w:tcPr>
            <w:tcW w:w="1985" w:type="dxa"/>
          </w:tcPr>
          <w:p w:rsidR="0043090F" w:rsidRPr="00E83A9C" w:rsidRDefault="00C15549" w:rsidP="00C155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Упр.271, выучить в тетради</w:t>
            </w:r>
          </w:p>
        </w:tc>
        <w:tc>
          <w:tcPr>
            <w:tcW w:w="1383" w:type="dxa"/>
          </w:tcPr>
          <w:p w:rsidR="0043090F" w:rsidRPr="00E83A9C" w:rsidRDefault="0043090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5549" w:rsidRPr="00E83A9C" w:rsidTr="004F4907">
        <w:tc>
          <w:tcPr>
            <w:tcW w:w="675" w:type="dxa"/>
          </w:tcPr>
          <w:p w:rsidR="00C15549" w:rsidRPr="00E83A9C" w:rsidRDefault="00C1554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77-78</w:t>
            </w:r>
          </w:p>
        </w:tc>
        <w:tc>
          <w:tcPr>
            <w:tcW w:w="1981" w:type="dxa"/>
          </w:tcPr>
          <w:p w:rsidR="00C15549" w:rsidRPr="00E83A9C" w:rsidRDefault="00C1554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15549" w:rsidRPr="00E83A9C" w:rsidRDefault="00C1554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Презентация проектных работ</w:t>
            </w:r>
          </w:p>
        </w:tc>
        <w:tc>
          <w:tcPr>
            <w:tcW w:w="915" w:type="dxa"/>
          </w:tcPr>
          <w:p w:rsidR="00C15549" w:rsidRPr="00E83A9C" w:rsidRDefault="00C1554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15549" w:rsidRPr="00E83A9C" w:rsidRDefault="00C1554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планирование последовательности действий (Р), поиск информации (П), владение нормами речи (К).</w:t>
            </w:r>
          </w:p>
        </w:tc>
        <w:tc>
          <w:tcPr>
            <w:tcW w:w="1985" w:type="dxa"/>
          </w:tcPr>
          <w:p w:rsidR="00C15549" w:rsidRPr="00E83A9C" w:rsidRDefault="00C1554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C15549" w:rsidRPr="00E83A9C" w:rsidRDefault="00C1554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15549" w:rsidRPr="00E83A9C" w:rsidTr="004F4907">
        <w:tc>
          <w:tcPr>
            <w:tcW w:w="675" w:type="dxa"/>
          </w:tcPr>
          <w:p w:rsidR="00C15549" w:rsidRPr="00E83A9C" w:rsidRDefault="00C1554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79-80</w:t>
            </w:r>
          </w:p>
        </w:tc>
        <w:tc>
          <w:tcPr>
            <w:tcW w:w="1981" w:type="dxa"/>
          </w:tcPr>
          <w:p w:rsidR="00C15549" w:rsidRPr="00E83A9C" w:rsidRDefault="00C1554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C15549" w:rsidRPr="00E83A9C" w:rsidRDefault="00C1554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«Предложения с обособленными членами» (§40)</w:t>
            </w:r>
          </w:p>
        </w:tc>
        <w:tc>
          <w:tcPr>
            <w:tcW w:w="915" w:type="dxa"/>
          </w:tcPr>
          <w:p w:rsidR="00C15549" w:rsidRPr="00E83A9C" w:rsidRDefault="00C1554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C15549" w:rsidRPr="00E83A9C" w:rsidRDefault="00C1554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обособления.</w:t>
            </w:r>
          </w:p>
          <w:p w:rsidR="00C15549" w:rsidRPr="00E83A9C" w:rsidRDefault="00C1554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сопоставление, обобщение (П), владение устной речью (К).</w:t>
            </w:r>
          </w:p>
        </w:tc>
        <w:tc>
          <w:tcPr>
            <w:tcW w:w="1985" w:type="dxa"/>
          </w:tcPr>
          <w:p w:rsidR="00C15549" w:rsidRPr="00E83A9C" w:rsidRDefault="00C1554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Упр.3</w:t>
            </w:r>
          </w:p>
        </w:tc>
        <w:tc>
          <w:tcPr>
            <w:tcW w:w="1383" w:type="dxa"/>
          </w:tcPr>
          <w:p w:rsidR="00C15549" w:rsidRPr="00E83A9C" w:rsidRDefault="00C1554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3914F7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81-82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3914F7" w:rsidP="00255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«Предложения с обособленными членами». Работа над ошибками</w:t>
            </w:r>
          </w:p>
        </w:tc>
        <w:tc>
          <w:tcPr>
            <w:tcW w:w="915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14F7" w:rsidRPr="00E83A9C" w:rsidRDefault="003914F7" w:rsidP="003914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260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условия обособления, конструировать предложения с обособленными членами.</w:t>
            </w:r>
          </w:p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формулирование цели деятельности, самооценка (Р), извлечение необходимой информации (П).</w:t>
            </w:r>
          </w:p>
        </w:tc>
        <w:tc>
          <w:tcPr>
            <w:tcW w:w="1985" w:type="dxa"/>
          </w:tcPr>
          <w:p w:rsidR="003914F7" w:rsidRPr="00E83A9C" w:rsidRDefault="003914F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3914F7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83-84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3914F7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Предложения обращениями (§41)</w:t>
            </w:r>
          </w:p>
        </w:tc>
        <w:tc>
          <w:tcPr>
            <w:tcW w:w="915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14F7" w:rsidRPr="00E83A9C" w:rsidRDefault="003914F7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предложения с обращениями.</w:t>
            </w:r>
          </w:p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(Р), сравнение,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сопоставление (П), владение устной речью (К).</w:t>
            </w:r>
          </w:p>
        </w:tc>
        <w:tc>
          <w:tcPr>
            <w:tcW w:w="1985" w:type="dxa"/>
          </w:tcPr>
          <w:p w:rsidR="003914F7" w:rsidRPr="00E83A9C" w:rsidRDefault="003914F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П.41 правила, упр.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Упр.288</w:t>
            </w: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3914F7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85-86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3914F7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14F7" w:rsidRPr="00E83A9C" w:rsidRDefault="003914F7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3914F7" w:rsidRPr="00E83A9C" w:rsidRDefault="003914F7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914F7" w:rsidRPr="00E83A9C" w:rsidRDefault="003914F7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планирование последовательности действий (Р), поиск информации (П), владение нормами речи (К).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3914F7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87-88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3914F7" w:rsidP="00EA16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Предложения с вводными конструкциями (§42)</w:t>
            </w:r>
          </w:p>
        </w:tc>
        <w:tc>
          <w:tcPr>
            <w:tcW w:w="915" w:type="dxa"/>
          </w:tcPr>
          <w:p w:rsidR="003914F7" w:rsidRPr="00E83A9C" w:rsidRDefault="00EA168F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14F7" w:rsidRPr="00E83A9C" w:rsidRDefault="00EA168F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914F7" w:rsidRPr="00E83A9C" w:rsidRDefault="00EA168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функции вводных конструкций в речи</w:t>
            </w:r>
          </w:p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914F7" w:rsidRPr="00E83A9C" w:rsidRDefault="00EA168F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П.42 правила, упр. 299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EA168F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EA168F" w:rsidP="00645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Предложения со вставными конструкциями</w:t>
            </w:r>
            <w:r w:rsidR="00645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516D" w:rsidRPr="00E83A9C">
              <w:rPr>
                <w:rFonts w:ascii="Times New Roman" w:hAnsi="Times New Roman" w:cs="Times New Roman"/>
                <w:sz w:val="24"/>
                <w:szCs w:val="24"/>
              </w:rPr>
              <w:t>(§4</w:t>
            </w:r>
            <w:r w:rsidR="006451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516D" w:rsidRPr="00E83A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5" w:type="dxa"/>
          </w:tcPr>
          <w:p w:rsidR="003914F7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914F7" w:rsidRPr="00E83A9C" w:rsidRDefault="00154552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 функции вставных конструкций в речи.</w:t>
            </w:r>
          </w:p>
          <w:p w:rsidR="003914F7" w:rsidRPr="00E83A9C" w:rsidRDefault="00EA168F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914F7" w:rsidRPr="00E83A9C" w:rsidRDefault="00154552" w:rsidP="001545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П.43 правила, у</w:t>
            </w:r>
            <w:r w:rsidR="00EA168F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пр.307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EA168F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  <w:r w:rsidR="00154552"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-91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15455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Конференция «Другому как понять тебя»</w:t>
            </w:r>
          </w:p>
        </w:tc>
        <w:tc>
          <w:tcPr>
            <w:tcW w:w="915" w:type="dxa"/>
          </w:tcPr>
          <w:p w:rsidR="003914F7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14F7" w:rsidRPr="00E83A9C" w:rsidRDefault="00154552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3914F7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планирование последовательности действий (Р), поиск информации (П), владение нормами речи (К).</w:t>
            </w:r>
          </w:p>
        </w:tc>
        <w:tc>
          <w:tcPr>
            <w:tcW w:w="1985" w:type="dxa"/>
          </w:tcPr>
          <w:p w:rsidR="003914F7" w:rsidRPr="00E83A9C" w:rsidRDefault="0015455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Упр.308, подготовить сообщение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14F7" w:rsidRPr="00E83A9C" w:rsidTr="004F4907">
        <w:tc>
          <w:tcPr>
            <w:tcW w:w="675" w:type="dxa"/>
          </w:tcPr>
          <w:p w:rsidR="003914F7" w:rsidRPr="00E83A9C" w:rsidRDefault="00154552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981" w:type="dxa"/>
          </w:tcPr>
          <w:p w:rsidR="003914F7" w:rsidRPr="00E83A9C" w:rsidRDefault="003914F7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3914F7" w:rsidRPr="00E83A9C" w:rsidRDefault="00154552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«Предложения с обращениями, вводными и вставными конструкциями» (§44)</w:t>
            </w:r>
          </w:p>
        </w:tc>
        <w:tc>
          <w:tcPr>
            <w:tcW w:w="915" w:type="dxa"/>
          </w:tcPr>
          <w:p w:rsidR="003914F7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914F7" w:rsidRPr="00E83A9C" w:rsidRDefault="00154552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914F7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определять, конструировать предложения с обращениями, вводными и вставными конструкциями.</w:t>
            </w:r>
          </w:p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учебной задачи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(Р), сравнение, сопоставление, обобщение (П), владение устной речью (К).</w:t>
            </w:r>
          </w:p>
        </w:tc>
        <w:tc>
          <w:tcPr>
            <w:tcW w:w="1985" w:type="dxa"/>
          </w:tcPr>
          <w:p w:rsidR="003914F7" w:rsidRPr="00E83A9C" w:rsidRDefault="0015455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Упр.3</w:t>
            </w:r>
          </w:p>
        </w:tc>
        <w:tc>
          <w:tcPr>
            <w:tcW w:w="1383" w:type="dxa"/>
          </w:tcPr>
          <w:p w:rsidR="003914F7" w:rsidRPr="00E83A9C" w:rsidRDefault="003914F7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4552" w:rsidRPr="00E83A9C" w:rsidTr="004F4907">
        <w:tc>
          <w:tcPr>
            <w:tcW w:w="675" w:type="dxa"/>
          </w:tcPr>
          <w:p w:rsidR="00154552" w:rsidRPr="00E83A9C" w:rsidRDefault="00154552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93-94</w:t>
            </w:r>
          </w:p>
        </w:tc>
        <w:tc>
          <w:tcPr>
            <w:tcW w:w="1981" w:type="dxa"/>
          </w:tcPr>
          <w:p w:rsidR="00154552" w:rsidRPr="00E83A9C" w:rsidRDefault="00154552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2" w:type="dxa"/>
          </w:tcPr>
          <w:p w:rsidR="00154552" w:rsidRPr="00E83A9C" w:rsidRDefault="00154552" w:rsidP="00255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915" w:type="dxa"/>
          </w:tcPr>
          <w:p w:rsidR="00154552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54552" w:rsidRPr="00E83A9C" w:rsidRDefault="00154552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контроля</w:t>
            </w:r>
          </w:p>
        </w:tc>
        <w:tc>
          <w:tcPr>
            <w:tcW w:w="3260" w:type="dxa"/>
          </w:tcPr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производить разноаспектный анализ текста, создавать текст определённого функционально-смыслового типа речи, выполнять тестовые задания.</w:t>
            </w:r>
          </w:p>
          <w:p w:rsidR="00154552" w:rsidRPr="00E83A9C" w:rsidRDefault="00154552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Мотивация к учению (Л), планирование последовательности действий (Р), поиск информации (П), владение нормами речи (К).</w:t>
            </w:r>
          </w:p>
        </w:tc>
        <w:tc>
          <w:tcPr>
            <w:tcW w:w="1985" w:type="dxa"/>
          </w:tcPr>
          <w:p w:rsidR="00154552" w:rsidRPr="00E83A9C" w:rsidRDefault="00154552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154552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4552" w:rsidRPr="00E83A9C" w:rsidTr="004F4907">
        <w:tc>
          <w:tcPr>
            <w:tcW w:w="675" w:type="dxa"/>
          </w:tcPr>
          <w:p w:rsidR="00154552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95-96</w:t>
            </w:r>
          </w:p>
        </w:tc>
        <w:tc>
          <w:tcPr>
            <w:tcW w:w="1981" w:type="dxa"/>
          </w:tcPr>
          <w:p w:rsidR="00154552" w:rsidRPr="00E83A9C" w:rsidRDefault="003406A9" w:rsidP="004565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4192" w:type="dxa"/>
          </w:tcPr>
          <w:p w:rsidR="00154552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Прямая речь. Знаки препинания при прямой речи (§45)</w:t>
            </w:r>
          </w:p>
        </w:tc>
        <w:tc>
          <w:tcPr>
            <w:tcW w:w="915" w:type="dxa"/>
          </w:tcPr>
          <w:p w:rsidR="00154552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54552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154552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предложения с прямой речью.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154552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П.45 схемы в словарь, упр.316, упр.318</w:t>
            </w:r>
          </w:p>
        </w:tc>
        <w:tc>
          <w:tcPr>
            <w:tcW w:w="1383" w:type="dxa"/>
          </w:tcPr>
          <w:p w:rsidR="00154552" w:rsidRPr="00E83A9C" w:rsidRDefault="00154552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06A9" w:rsidRPr="00E83A9C" w:rsidTr="004F4907">
        <w:tc>
          <w:tcPr>
            <w:tcW w:w="675" w:type="dxa"/>
          </w:tcPr>
          <w:p w:rsidR="003406A9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981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92" w:type="dxa"/>
          </w:tcPr>
          <w:p w:rsidR="003406A9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Диалог (§46)</w:t>
            </w:r>
          </w:p>
        </w:tc>
        <w:tc>
          <w:tcPr>
            <w:tcW w:w="915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406A9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текст с диалогом.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406A9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П.46 правила в словарь, упр.325, упр.319 устно</w:t>
            </w:r>
          </w:p>
        </w:tc>
        <w:tc>
          <w:tcPr>
            <w:tcW w:w="1383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06A9" w:rsidRPr="00E83A9C" w:rsidTr="004F4907">
        <w:tc>
          <w:tcPr>
            <w:tcW w:w="675" w:type="dxa"/>
          </w:tcPr>
          <w:p w:rsidR="003406A9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81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92" w:type="dxa"/>
          </w:tcPr>
          <w:p w:rsidR="003406A9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/р Сочинение-рассуждение</w:t>
            </w:r>
          </w:p>
        </w:tc>
        <w:tc>
          <w:tcPr>
            <w:tcW w:w="915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406A9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3260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создавать текст определённого функционально-смыслового типа речи.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учению (Л), планирование последовательности действий (Р), поиск информации (П), владение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нормами речи (К).</w:t>
            </w:r>
          </w:p>
        </w:tc>
        <w:tc>
          <w:tcPr>
            <w:tcW w:w="1985" w:type="dxa"/>
          </w:tcPr>
          <w:p w:rsidR="003406A9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задано</w:t>
            </w:r>
          </w:p>
        </w:tc>
        <w:tc>
          <w:tcPr>
            <w:tcW w:w="1383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06A9" w:rsidRPr="00E83A9C" w:rsidTr="004F4907">
        <w:tc>
          <w:tcPr>
            <w:tcW w:w="675" w:type="dxa"/>
          </w:tcPr>
          <w:p w:rsidR="003406A9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1981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92" w:type="dxa"/>
          </w:tcPr>
          <w:p w:rsidR="003406A9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Косвенная речь (§47)</w:t>
            </w:r>
          </w:p>
        </w:tc>
        <w:tc>
          <w:tcPr>
            <w:tcW w:w="915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406A9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предложения с косвенной речью.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406A9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П.47 правила в словарь, упр.331</w:t>
            </w:r>
          </w:p>
        </w:tc>
        <w:tc>
          <w:tcPr>
            <w:tcW w:w="1383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06A9" w:rsidRPr="00E83A9C" w:rsidTr="004F4907">
        <w:tc>
          <w:tcPr>
            <w:tcW w:w="675" w:type="dxa"/>
          </w:tcPr>
          <w:p w:rsidR="003406A9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1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92" w:type="dxa"/>
          </w:tcPr>
          <w:p w:rsidR="003406A9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Цитаты. Знаки препинания при цитировании (§48)</w:t>
            </w:r>
          </w:p>
        </w:tc>
        <w:tc>
          <w:tcPr>
            <w:tcW w:w="915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3406A9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предложения с цитатами.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406A9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П.48 правила в словарь, упр.335</w:t>
            </w:r>
          </w:p>
        </w:tc>
        <w:tc>
          <w:tcPr>
            <w:tcW w:w="1383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06A9" w:rsidRPr="00E83A9C" w:rsidTr="004F4907">
        <w:tc>
          <w:tcPr>
            <w:tcW w:w="675" w:type="dxa"/>
          </w:tcPr>
          <w:p w:rsidR="003406A9" w:rsidRPr="00E83A9C" w:rsidRDefault="003406A9" w:rsidP="00C155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101-102</w:t>
            </w:r>
          </w:p>
        </w:tc>
        <w:tc>
          <w:tcPr>
            <w:tcW w:w="1981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92" w:type="dxa"/>
          </w:tcPr>
          <w:p w:rsidR="003406A9" w:rsidRPr="00E83A9C" w:rsidRDefault="003406A9" w:rsidP="002558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Повторение темы «Способы передачи прямой речи»</w:t>
            </w:r>
            <w:r w:rsidRPr="00E83A9C">
              <w:rPr>
                <w:rFonts w:ascii="Times New Roman" w:hAnsi="Times New Roman" w:cs="Times New Roman"/>
              </w:rPr>
              <w:t xml:space="preserve"> </w:t>
            </w: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(§49)</w:t>
            </w:r>
          </w:p>
        </w:tc>
        <w:tc>
          <w:tcPr>
            <w:tcW w:w="915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406A9" w:rsidRPr="00E83A9C" w:rsidRDefault="003406A9" w:rsidP="0015455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eastAsia="Calibri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3260" w:type="dxa"/>
          </w:tcPr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Умение опознавать и моделировать предложения с чужой речью.</w:t>
            </w:r>
          </w:p>
          <w:p w:rsidR="003406A9" w:rsidRPr="00E83A9C" w:rsidRDefault="003406A9" w:rsidP="00456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(Р), сравнение, сопоставление (П), владение устной речью (К).</w:t>
            </w:r>
          </w:p>
        </w:tc>
        <w:tc>
          <w:tcPr>
            <w:tcW w:w="1985" w:type="dxa"/>
          </w:tcPr>
          <w:p w:rsidR="003406A9" w:rsidRPr="00E83A9C" w:rsidRDefault="003406A9" w:rsidP="004F49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A9C">
              <w:rPr>
                <w:rFonts w:ascii="Times New Roman" w:hAnsi="Times New Roman" w:cs="Times New Roman"/>
                <w:sz w:val="24"/>
                <w:szCs w:val="24"/>
              </w:rPr>
              <w:t>Не задано</w:t>
            </w:r>
          </w:p>
        </w:tc>
        <w:tc>
          <w:tcPr>
            <w:tcW w:w="1383" w:type="dxa"/>
          </w:tcPr>
          <w:p w:rsidR="003406A9" w:rsidRPr="00E83A9C" w:rsidRDefault="003406A9" w:rsidP="004565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15604" w:rsidRPr="00E83A9C" w:rsidRDefault="00E15604" w:rsidP="00E15604">
      <w:pPr>
        <w:rPr>
          <w:rFonts w:ascii="Times New Roman" w:hAnsi="Times New Roman" w:cs="Times New Roman"/>
        </w:rPr>
      </w:pPr>
    </w:p>
    <w:p w:rsidR="00FB28AD" w:rsidRPr="00E83A9C" w:rsidRDefault="00FB28AD" w:rsidP="00E15604">
      <w:pPr>
        <w:rPr>
          <w:rFonts w:ascii="Times New Roman" w:hAnsi="Times New Roman" w:cs="Times New Roman"/>
        </w:rPr>
      </w:pPr>
    </w:p>
    <w:sectPr w:rsidR="00FB28AD" w:rsidRPr="00E83A9C" w:rsidSect="00E15604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AF24F66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713"/>
        </w:tabs>
        <w:ind w:left="17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073"/>
        </w:tabs>
        <w:ind w:left="20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793"/>
        </w:tabs>
        <w:ind w:left="27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153"/>
        </w:tabs>
        <w:ind w:left="31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873"/>
        </w:tabs>
        <w:ind w:left="38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233"/>
        </w:tabs>
        <w:ind w:left="4233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6C962A72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>
      <w:start w:val="1"/>
      <w:numFmt w:val="bullet"/>
      <w:lvlText w:val="◦"/>
      <w:lvlJc w:val="left"/>
      <w:pPr>
        <w:tabs>
          <w:tab w:val="num" w:pos="1913"/>
        </w:tabs>
        <w:ind w:left="1913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73"/>
        </w:tabs>
        <w:ind w:left="2273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93"/>
        </w:tabs>
        <w:ind w:left="2993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53"/>
        </w:tabs>
        <w:ind w:left="3353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13"/>
        </w:tabs>
        <w:ind w:left="3713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73"/>
        </w:tabs>
        <w:ind w:left="4073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33"/>
        </w:tabs>
        <w:ind w:left="4433" w:hanging="360"/>
      </w:pPr>
      <w:rPr>
        <w:rFonts w:ascii="OpenSymbol" w:hAnsi="OpenSymbol" w:cs="OpenSymbol"/>
      </w:rPr>
    </w:lvl>
  </w:abstractNum>
  <w:abstractNum w:abstractNumId="2">
    <w:nsid w:val="052045FC"/>
    <w:multiLevelType w:val="hybridMultilevel"/>
    <w:tmpl w:val="1478BFFE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>
    <w:nsid w:val="12B85F7D"/>
    <w:multiLevelType w:val="hybridMultilevel"/>
    <w:tmpl w:val="33F0FD0E"/>
    <w:lvl w:ilvl="0" w:tplc="30B88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E7C3B45"/>
    <w:multiLevelType w:val="hybridMultilevel"/>
    <w:tmpl w:val="85569A7C"/>
    <w:lvl w:ilvl="0" w:tplc="D55251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29251F"/>
    <w:multiLevelType w:val="hybridMultilevel"/>
    <w:tmpl w:val="2146BF4E"/>
    <w:lvl w:ilvl="0" w:tplc="9488A7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B71484F"/>
    <w:multiLevelType w:val="hybridMultilevel"/>
    <w:tmpl w:val="20DCF35C"/>
    <w:lvl w:ilvl="0" w:tplc="6AE2DD0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7">
    <w:nsid w:val="2BC00E86"/>
    <w:multiLevelType w:val="hybridMultilevel"/>
    <w:tmpl w:val="37BC6E5C"/>
    <w:lvl w:ilvl="0" w:tplc="6246B3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3FB7378"/>
    <w:multiLevelType w:val="hybridMultilevel"/>
    <w:tmpl w:val="AB661016"/>
    <w:lvl w:ilvl="0" w:tplc="85941A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FF7C7F"/>
    <w:multiLevelType w:val="hybridMultilevel"/>
    <w:tmpl w:val="8D2C6240"/>
    <w:lvl w:ilvl="0" w:tplc="916ECA9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A50E37"/>
    <w:multiLevelType w:val="hybridMultilevel"/>
    <w:tmpl w:val="A134DBF6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726E5C"/>
    <w:multiLevelType w:val="hybridMultilevel"/>
    <w:tmpl w:val="1076D8F6"/>
    <w:lvl w:ilvl="0" w:tplc="120CAD1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FBE7304"/>
    <w:multiLevelType w:val="hybridMultilevel"/>
    <w:tmpl w:val="1FB491F6"/>
    <w:lvl w:ilvl="0" w:tplc="E490E88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014466E"/>
    <w:multiLevelType w:val="hybridMultilevel"/>
    <w:tmpl w:val="9D3C7ADC"/>
    <w:lvl w:ilvl="0" w:tplc="9DBE31B6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519A54BC"/>
    <w:multiLevelType w:val="hybridMultilevel"/>
    <w:tmpl w:val="7BB6835C"/>
    <w:lvl w:ilvl="0" w:tplc="133677C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6954913"/>
    <w:multiLevelType w:val="hybridMultilevel"/>
    <w:tmpl w:val="FCD03F2A"/>
    <w:lvl w:ilvl="0" w:tplc="ADD0A7E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5AD584C"/>
    <w:multiLevelType w:val="hybridMultilevel"/>
    <w:tmpl w:val="B03EE2BC"/>
    <w:lvl w:ilvl="0" w:tplc="D72072C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64E6556"/>
    <w:multiLevelType w:val="hybridMultilevel"/>
    <w:tmpl w:val="D75A2D32"/>
    <w:lvl w:ilvl="0" w:tplc="FFDE89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EAD0CDE"/>
    <w:multiLevelType w:val="hybridMultilevel"/>
    <w:tmpl w:val="1D06EDC2"/>
    <w:lvl w:ilvl="0" w:tplc="BB342C7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16"/>
  </w:num>
  <w:num w:numId="8">
    <w:abstractNumId w:val="14"/>
  </w:num>
  <w:num w:numId="9">
    <w:abstractNumId w:val="9"/>
  </w:num>
  <w:num w:numId="10">
    <w:abstractNumId w:val="15"/>
  </w:num>
  <w:num w:numId="11">
    <w:abstractNumId w:val="11"/>
  </w:num>
  <w:num w:numId="12">
    <w:abstractNumId w:val="6"/>
  </w:num>
  <w:num w:numId="13">
    <w:abstractNumId w:val="12"/>
  </w:num>
  <w:num w:numId="14">
    <w:abstractNumId w:val="3"/>
  </w:num>
  <w:num w:numId="15">
    <w:abstractNumId w:val="5"/>
  </w:num>
  <w:num w:numId="16">
    <w:abstractNumId w:val="13"/>
  </w:num>
  <w:num w:numId="17">
    <w:abstractNumId w:val="8"/>
  </w:num>
  <w:num w:numId="18">
    <w:abstractNumId w:val="18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5604"/>
    <w:rsid w:val="00154552"/>
    <w:rsid w:val="001D6675"/>
    <w:rsid w:val="00255837"/>
    <w:rsid w:val="00311C62"/>
    <w:rsid w:val="003406A9"/>
    <w:rsid w:val="003914F7"/>
    <w:rsid w:val="0043090F"/>
    <w:rsid w:val="004565F3"/>
    <w:rsid w:val="004F4907"/>
    <w:rsid w:val="00504EBF"/>
    <w:rsid w:val="00565FD6"/>
    <w:rsid w:val="005A71A8"/>
    <w:rsid w:val="005D6D77"/>
    <w:rsid w:val="0064516D"/>
    <w:rsid w:val="0083303D"/>
    <w:rsid w:val="00A17B7F"/>
    <w:rsid w:val="00B20196"/>
    <w:rsid w:val="00C15549"/>
    <w:rsid w:val="00CF2845"/>
    <w:rsid w:val="00D72932"/>
    <w:rsid w:val="00D85E0F"/>
    <w:rsid w:val="00DF0756"/>
    <w:rsid w:val="00E15604"/>
    <w:rsid w:val="00E83A9C"/>
    <w:rsid w:val="00EA02E7"/>
    <w:rsid w:val="00EA168F"/>
    <w:rsid w:val="00EB6886"/>
    <w:rsid w:val="00ED30D2"/>
    <w:rsid w:val="00FB2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604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E15604"/>
    <w:pPr>
      <w:widowControl w:val="0"/>
      <w:suppressAutoHyphens/>
      <w:spacing w:after="0" w:line="240" w:lineRule="auto"/>
      <w:ind w:left="720"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table" w:styleId="a6">
    <w:name w:val="Table Grid"/>
    <w:basedOn w:val="a1"/>
    <w:uiPriority w:val="59"/>
    <w:rsid w:val="00E156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17</Pages>
  <Words>3970</Words>
  <Characters>22632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User555</cp:lastModifiedBy>
  <cp:revision>6</cp:revision>
  <dcterms:created xsi:type="dcterms:W3CDTF">2018-09-06T16:18:00Z</dcterms:created>
  <dcterms:modified xsi:type="dcterms:W3CDTF">2018-09-10T05:40:00Z</dcterms:modified>
</cp:coreProperties>
</file>