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70A" w:rsidRDefault="00FE170A" w:rsidP="00FE170A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center"/>
        <w:textAlignment w:val="center"/>
        <w:rPr>
          <w:caps/>
          <w:lang w:eastAsia="ru-RU"/>
        </w:rPr>
      </w:pPr>
      <w:r w:rsidRPr="00FE170A">
        <w:rPr>
          <w:caps/>
          <w:lang w:eastAsia="ru-RU"/>
        </w:rPr>
        <w:drawing>
          <wp:inline distT="0" distB="0" distL="0" distR="0">
            <wp:extent cx="9091295" cy="249638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295" cy="249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0A" w:rsidRDefault="00FE170A" w:rsidP="00FE170A">
      <w:pPr>
        <w:jc w:val="center"/>
        <w:rPr>
          <w:rFonts w:eastAsia="Calibri"/>
          <w:b/>
          <w:i/>
          <w:sz w:val="40"/>
          <w:szCs w:val="40"/>
        </w:rPr>
      </w:pPr>
    </w:p>
    <w:p w:rsidR="00FE170A" w:rsidRDefault="00FE170A" w:rsidP="00FE170A">
      <w:pPr>
        <w:jc w:val="center"/>
        <w:rPr>
          <w:rFonts w:eastAsia="Calibri"/>
          <w:b/>
          <w:i/>
          <w:sz w:val="40"/>
          <w:szCs w:val="40"/>
        </w:rPr>
      </w:pPr>
      <w:r>
        <w:rPr>
          <w:rFonts w:eastAsia="Calibri"/>
          <w:b/>
          <w:i/>
          <w:sz w:val="40"/>
          <w:szCs w:val="40"/>
        </w:rPr>
        <w:t>Рабочая программа учебного курса</w:t>
      </w:r>
    </w:p>
    <w:p w:rsidR="00FE170A" w:rsidRDefault="00FE170A" w:rsidP="00FE170A">
      <w:pPr>
        <w:ind w:left="567"/>
        <w:jc w:val="center"/>
        <w:rPr>
          <w:rFonts w:eastAsia="Calibri"/>
          <w:b/>
          <w:i/>
          <w:sz w:val="40"/>
          <w:szCs w:val="40"/>
        </w:rPr>
      </w:pPr>
      <w:r>
        <w:rPr>
          <w:rFonts w:eastAsia="Calibri"/>
          <w:b/>
          <w:i/>
          <w:sz w:val="40"/>
          <w:szCs w:val="40"/>
        </w:rPr>
        <w:t>по физике 11 класса</w:t>
      </w:r>
    </w:p>
    <w:p w:rsidR="00FE170A" w:rsidRDefault="00FE170A" w:rsidP="00FE170A">
      <w:pPr>
        <w:ind w:left="567"/>
        <w:jc w:val="center"/>
        <w:rPr>
          <w:rFonts w:eastAsia="Calibri"/>
          <w:b/>
          <w:i/>
          <w:sz w:val="40"/>
          <w:szCs w:val="40"/>
        </w:rPr>
      </w:pPr>
      <w:r>
        <w:rPr>
          <w:rFonts w:eastAsia="Calibri"/>
          <w:b/>
          <w:i/>
          <w:sz w:val="40"/>
          <w:szCs w:val="40"/>
        </w:rPr>
        <w:t>на 2018-2019 учебный год</w:t>
      </w:r>
    </w:p>
    <w:p w:rsidR="00FE170A" w:rsidRDefault="00FE170A" w:rsidP="00FE170A">
      <w:pPr>
        <w:ind w:left="567"/>
        <w:jc w:val="center"/>
        <w:rPr>
          <w:rFonts w:eastAsia="Calibri"/>
          <w:b/>
          <w:i/>
          <w:sz w:val="40"/>
          <w:szCs w:val="40"/>
        </w:rPr>
      </w:pPr>
    </w:p>
    <w:p w:rsidR="00FE170A" w:rsidRDefault="00FE170A" w:rsidP="00FE170A">
      <w:pPr>
        <w:jc w:val="center"/>
        <w:rPr>
          <w:rFonts w:eastAsia="Calibri"/>
          <w:b/>
          <w:i/>
          <w:sz w:val="48"/>
          <w:szCs w:val="48"/>
        </w:rPr>
      </w:pPr>
    </w:p>
    <w:p w:rsidR="00FE170A" w:rsidRDefault="00FE170A" w:rsidP="00FE170A">
      <w:pPr>
        <w:jc w:val="center"/>
        <w:rPr>
          <w:rFonts w:eastAsia="Calibri"/>
          <w:i/>
          <w:sz w:val="40"/>
          <w:szCs w:val="40"/>
        </w:rPr>
      </w:pPr>
      <w:r>
        <w:rPr>
          <w:rFonts w:eastAsia="Calibri"/>
          <w:i/>
          <w:sz w:val="40"/>
          <w:szCs w:val="40"/>
        </w:rPr>
        <w:t>Составитель: учитель Наумов А.Д.</w:t>
      </w:r>
    </w:p>
    <w:p w:rsidR="00FE170A" w:rsidRDefault="00FE170A" w:rsidP="00FE170A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center"/>
        <w:textAlignment w:val="center"/>
        <w:rPr>
          <w:caps/>
          <w:lang w:eastAsia="ru-RU"/>
        </w:rPr>
      </w:pPr>
    </w:p>
    <w:p w:rsidR="00FE170A" w:rsidRDefault="00FE170A" w:rsidP="00FE170A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center"/>
        <w:textAlignment w:val="center"/>
        <w:rPr>
          <w:caps/>
          <w:lang w:eastAsia="ru-RU"/>
        </w:rPr>
      </w:pPr>
    </w:p>
    <w:p w:rsidR="00FE170A" w:rsidRDefault="00FE170A" w:rsidP="00FE170A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center"/>
        <w:textAlignment w:val="center"/>
        <w:rPr>
          <w:caps/>
          <w:lang w:eastAsia="ru-RU"/>
        </w:rPr>
      </w:pPr>
    </w:p>
    <w:p w:rsidR="00FE170A" w:rsidRPr="00876538" w:rsidRDefault="00FE170A" w:rsidP="00FE170A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center"/>
        <w:textAlignment w:val="center"/>
        <w:rPr>
          <w:caps/>
          <w:lang w:eastAsia="ru-RU"/>
        </w:rPr>
      </w:pPr>
      <w:r w:rsidRPr="00876538">
        <w:rPr>
          <w:caps/>
          <w:lang w:eastAsia="ru-RU"/>
        </w:rPr>
        <w:t>Пояснительная записка</w:t>
      </w:r>
    </w:p>
    <w:p w:rsidR="00FE170A" w:rsidRPr="00876538" w:rsidRDefault="00FE170A" w:rsidP="00FE170A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lang w:eastAsia="ru-RU"/>
        </w:rPr>
      </w:pPr>
      <w:proofErr w:type="gramStart"/>
      <w:r w:rsidRPr="00876538">
        <w:rPr>
          <w:lang w:eastAsia="ru-RU"/>
        </w:rPr>
        <w:t>Рабочая программа по физике для 11-го класса составлена на основе федерального компонента государственного стандарта среднего (полного) общего образования</w:t>
      </w:r>
      <w:r w:rsidRPr="00876538">
        <w:rPr>
          <w:color w:val="000000"/>
          <w:lang w:eastAsia="ru-RU"/>
        </w:rPr>
        <w:t xml:space="preserve"> и утвержденной Министерством образования РФ авторской программы по физике  для общеобразовательных учреждений </w:t>
      </w:r>
      <w:r w:rsidRPr="00876538">
        <w:rPr>
          <w:lang w:eastAsia="ru-RU"/>
        </w:rPr>
        <w:t>Г.Я.Мякишева</w:t>
      </w:r>
      <w:r w:rsidRPr="00876538">
        <w:rPr>
          <w:color w:val="000000"/>
          <w:lang w:eastAsia="ru-RU"/>
        </w:rPr>
        <w:t>.</w:t>
      </w:r>
      <w:proofErr w:type="gramEnd"/>
      <w:r w:rsidRPr="00876538">
        <w:rPr>
          <w:color w:val="000000"/>
          <w:lang w:eastAsia="ru-RU"/>
        </w:rPr>
        <w:t xml:space="preserve"> Содержание курса включает </w:t>
      </w:r>
      <w:r>
        <w:rPr>
          <w:color w:val="000000"/>
          <w:lang w:eastAsia="ru-RU"/>
        </w:rPr>
        <w:t>5</w:t>
      </w:r>
      <w:r w:rsidRPr="00876538">
        <w:rPr>
          <w:color w:val="000000"/>
          <w:lang w:eastAsia="ru-RU"/>
        </w:rPr>
        <w:t xml:space="preserve"> лабораторных работ, </w:t>
      </w:r>
      <w:r>
        <w:rPr>
          <w:color w:val="000000"/>
          <w:lang w:eastAsia="ru-RU"/>
        </w:rPr>
        <w:t>7</w:t>
      </w:r>
      <w:r w:rsidRPr="00876538">
        <w:rPr>
          <w:color w:val="000000"/>
          <w:lang w:eastAsia="ru-RU"/>
        </w:rPr>
        <w:t xml:space="preserve"> контрольных работ, тесты, самостоятельные работы и рассчитано на </w:t>
      </w:r>
      <w:r>
        <w:rPr>
          <w:color w:val="000000"/>
          <w:lang w:eastAsia="ru-RU"/>
        </w:rPr>
        <w:t>68 часов</w:t>
      </w:r>
      <w:r w:rsidRPr="00876538">
        <w:rPr>
          <w:color w:val="000000"/>
          <w:lang w:eastAsia="ru-RU"/>
        </w:rPr>
        <w:t>. Рабочая программа построена таким образом, что в начале каждого урока указан его тип, перечислены формируемые на уроке  знания и умения, а также приведен список демонстраций и  необходимого оборудования (конкретного или виртуального).</w:t>
      </w:r>
      <w:r w:rsidRPr="00876538">
        <w:rPr>
          <w:lang w:eastAsia="ru-RU"/>
        </w:rPr>
        <w:t xml:space="preserve"> Она конкретизирует содержание предметных тем, предлагает распределение учебных часов по разделам курса, последовательность изучения тем и разделов с учетом </w:t>
      </w:r>
      <w:proofErr w:type="spellStart"/>
      <w:r w:rsidRPr="00876538">
        <w:rPr>
          <w:lang w:eastAsia="ru-RU"/>
        </w:rPr>
        <w:t>межпредметных</w:t>
      </w:r>
      <w:proofErr w:type="spellEnd"/>
      <w:r w:rsidRPr="00876538">
        <w:rPr>
          <w:lang w:eastAsia="ru-RU"/>
        </w:rPr>
        <w:t xml:space="preserve"> и </w:t>
      </w:r>
      <w:proofErr w:type="spellStart"/>
      <w:r w:rsidRPr="00876538">
        <w:rPr>
          <w:lang w:eastAsia="ru-RU"/>
        </w:rPr>
        <w:t>внутрипредметных</w:t>
      </w:r>
      <w:proofErr w:type="spellEnd"/>
      <w:r w:rsidRPr="00876538">
        <w:rPr>
          <w:lang w:eastAsia="ru-RU"/>
        </w:rPr>
        <w:t xml:space="preserve"> связей, логики учебного процесса, возрастных особенностей учащихся. Реализация программы обеспечивается нормативными документами:</w:t>
      </w:r>
    </w:p>
    <w:p w:rsidR="00FE170A" w:rsidRPr="00876538" w:rsidRDefault="00FE170A" w:rsidP="00FE170A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lang w:eastAsia="ru-RU"/>
        </w:rPr>
      </w:pPr>
      <w:r w:rsidRPr="00876538">
        <w:rPr>
          <w:lang w:eastAsia="ru-RU"/>
        </w:rPr>
        <w:t>– Федеральным компонентом государственного стандарта общего образования (Приказ МО РФ от 05.03.2004 №1089) и Федеральным БУП для образовательных учреждений РФ (Приказ МО РФ от 09.03.2004 №1312);</w:t>
      </w:r>
    </w:p>
    <w:p w:rsidR="00FE170A" w:rsidRPr="00876538" w:rsidRDefault="00FE170A" w:rsidP="00FE170A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lang w:eastAsia="ru-RU"/>
        </w:rPr>
      </w:pPr>
      <w:r w:rsidRPr="00876538">
        <w:rPr>
          <w:lang w:eastAsia="ru-RU"/>
        </w:rPr>
        <w:t>– учебниками:</w:t>
      </w:r>
    </w:p>
    <w:p w:rsidR="00FE170A" w:rsidRPr="00876538" w:rsidRDefault="00FE170A" w:rsidP="00FE170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lang w:eastAsia="ru-RU"/>
        </w:rPr>
      </w:pPr>
      <w:proofErr w:type="spellStart"/>
      <w:r w:rsidRPr="00876538">
        <w:rPr>
          <w:i/>
          <w:iCs/>
          <w:lang w:eastAsia="ru-RU"/>
        </w:rPr>
        <w:t>Мякишев</w:t>
      </w:r>
      <w:proofErr w:type="spellEnd"/>
      <w:r w:rsidRPr="00876538">
        <w:rPr>
          <w:i/>
          <w:iCs/>
          <w:lang w:eastAsia="ru-RU"/>
        </w:rPr>
        <w:t xml:space="preserve"> Г.Я., </w:t>
      </w:r>
      <w:proofErr w:type="spellStart"/>
      <w:r w:rsidRPr="00876538">
        <w:rPr>
          <w:i/>
          <w:iCs/>
          <w:lang w:eastAsia="ru-RU"/>
        </w:rPr>
        <w:t>Буховцев</w:t>
      </w:r>
      <w:proofErr w:type="spellEnd"/>
      <w:r w:rsidRPr="00876538">
        <w:rPr>
          <w:i/>
          <w:iCs/>
          <w:lang w:eastAsia="ru-RU"/>
        </w:rPr>
        <w:t xml:space="preserve"> Б.Б.</w:t>
      </w:r>
      <w:r w:rsidRPr="00876538">
        <w:rPr>
          <w:lang w:eastAsia="ru-RU"/>
        </w:rPr>
        <w:t xml:space="preserve"> Физика-11. – М.: Просвещение, 2009.</w:t>
      </w:r>
      <w:r w:rsidRPr="00876538">
        <w:rPr>
          <w:i/>
          <w:iCs/>
          <w:lang w:eastAsia="ru-RU"/>
        </w:rPr>
        <w:t xml:space="preserve"> </w:t>
      </w:r>
    </w:p>
    <w:p w:rsidR="00FE170A" w:rsidRPr="00876538" w:rsidRDefault="00FE170A" w:rsidP="00FE170A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lang w:eastAsia="ru-RU"/>
        </w:rPr>
      </w:pPr>
      <w:r w:rsidRPr="00876538">
        <w:rPr>
          <w:lang w:eastAsia="ru-RU"/>
        </w:rPr>
        <w:t xml:space="preserve">– сборниками тестовых и текстовых заданий для контроля знаний и умений: </w:t>
      </w:r>
    </w:p>
    <w:p w:rsidR="00FE170A" w:rsidRPr="00876538" w:rsidRDefault="00FE170A" w:rsidP="00FE170A">
      <w:pPr>
        <w:numPr>
          <w:ilvl w:val="0"/>
          <w:numId w:val="4"/>
        </w:numPr>
        <w:tabs>
          <w:tab w:val="num" w:pos="1418"/>
        </w:tabs>
        <w:spacing w:after="0" w:line="240" w:lineRule="auto"/>
        <w:ind w:left="1418" w:hanging="425"/>
        <w:rPr>
          <w:lang w:eastAsia="ru-RU"/>
        </w:rPr>
      </w:pPr>
      <w:r w:rsidRPr="00876538">
        <w:rPr>
          <w:lang w:eastAsia="ru-RU"/>
        </w:rPr>
        <w:t>А.Е.Марон, Е.А.Марон «Контрольные тесты по физике» для 10-11 классов; «Просвещение» 2004г. –107 стр.</w:t>
      </w:r>
    </w:p>
    <w:p w:rsidR="00FE170A" w:rsidRPr="00876538" w:rsidRDefault="00FE170A" w:rsidP="00FE170A">
      <w:pPr>
        <w:numPr>
          <w:ilvl w:val="0"/>
          <w:numId w:val="4"/>
        </w:numPr>
        <w:tabs>
          <w:tab w:val="num" w:pos="1418"/>
        </w:tabs>
        <w:spacing w:after="0" w:line="240" w:lineRule="auto"/>
        <w:ind w:left="1418" w:hanging="425"/>
        <w:rPr>
          <w:lang w:eastAsia="ru-RU"/>
        </w:rPr>
      </w:pPr>
      <w:proofErr w:type="spellStart"/>
      <w:r w:rsidRPr="00876538">
        <w:rPr>
          <w:lang w:eastAsia="ru-RU"/>
        </w:rPr>
        <w:t>А.П.Рымкевич</w:t>
      </w:r>
      <w:proofErr w:type="spellEnd"/>
      <w:r w:rsidRPr="00876538">
        <w:rPr>
          <w:lang w:eastAsia="ru-RU"/>
        </w:rPr>
        <w:t xml:space="preserve"> «Сборник задач по физике» для 10-11классов; «Дрофа» 2002г. –192 стр.</w:t>
      </w:r>
    </w:p>
    <w:p w:rsidR="00FE170A" w:rsidRPr="00876538" w:rsidRDefault="00FE170A" w:rsidP="00FE170A">
      <w:pPr>
        <w:numPr>
          <w:ilvl w:val="0"/>
          <w:numId w:val="4"/>
        </w:numPr>
        <w:tabs>
          <w:tab w:val="num" w:pos="1418"/>
        </w:tabs>
        <w:spacing w:after="0" w:line="240" w:lineRule="auto"/>
        <w:ind w:left="1418" w:hanging="425"/>
        <w:rPr>
          <w:lang w:eastAsia="ru-RU"/>
        </w:rPr>
      </w:pPr>
      <w:r w:rsidRPr="00876538">
        <w:rPr>
          <w:lang w:eastAsia="ru-RU"/>
        </w:rPr>
        <w:t>Учебно-тренировочные материалы для подготовки к единому государственному экзамену по физике («Интеллект-Центр», Москва 2005-2008).</w:t>
      </w:r>
    </w:p>
    <w:p w:rsidR="00FE170A" w:rsidRPr="00876538" w:rsidRDefault="00FE170A" w:rsidP="00FE170A">
      <w:pPr>
        <w:numPr>
          <w:ilvl w:val="0"/>
          <w:numId w:val="4"/>
        </w:numPr>
        <w:tabs>
          <w:tab w:val="num" w:pos="1418"/>
        </w:tabs>
        <w:spacing w:after="0" w:line="240" w:lineRule="auto"/>
        <w:ind w:left="1418" w:hanging="425"/>
        <w:rPr>
          <w:lang w:eastAsia="ru-RU"/>
        </w:rPr>
      </w:pPr>
      <w:r w:rsidRPr="00876538">
        <w:rPr>
          <w:lang w:eastAsia="ru-RU"/>
        </w:rPr>
        <w:t xml:space="preserve">А.А. Фадеева «ЕГЭ: физика. Тренировочные задания»; «Просвещение» </w:t>
      </w:r>
      <w:proofErr w:type="spellStart"/>
      <w:r w:rsidRPr="00876538">
        <w:rPr>
          <w:lang w:eastAsia="ru-RU"/>
        </w:rPr>
        <w:t>Эксмо</w:t>
      </w:r>
      <w:proofErr w:type="spellEnd"/>
      <w:r w:rsidRPr="00876538">
        <w:rPr>
          <w:lang w:eastAsia="ru-RU"/>
        </w:rPr>
        <w:t>, 2006-2008.</w:t>
      </w:r>
    </w:p>
    <w:p w:rsidR="00FE170A" w:rsidRPr="00876538" w:rsidRDefault="00FE170A" w:rsidP="00FE170A">
      <w:pPr>
        <w:numPr>
          <w:ilvl w:val="0"/>
          <w:numId w:val="4"/>
        </w:numPr>
        <w:tabs>
          <w:tab w:val="num" w:pos="1418"/>
        </w:tabs>
        <w:spacing w:after="0" w:line="240" w:lineRule="auto"/>
        <w:ind w:left="1418" w:hanging="425"/>
        <w:rPr>
          <w:lang w:eastAsia="ru-RU"/>
        </w:rPr>
      </w:pPr>
      <w:r w:rsidRPr="00876538">
        <w:rPr>
          <w:lang w:eastAsia="ru-RU"/>
        </w:rPr>
        <w:t xml:space="preserve">Г.Н. Степанова «Сборник задач по физике» для 9 – 11 классов; М.: «Просвещение», </w:t>
      </w:r>
      <w:smartTag w:uri="urn:schemas-microsoft-com:office:smarttags" w:element="metricconverter">
        <w:smartTagPr>
          <w:attr w:name="ProductID" w:val="1996 г"/>
        </w:smartTagPr>
        <w:r w:rsidRPr="00876538">
          <w:rPr>
            <w:lang w:eastAsia="ru-RU"/>
          </w:rPr>
          <w:t>1996 г</w:t>
        </w:r>
      </w:smartTag>
      <w:r w:rsidRPr="00876538">
        <w:rPr>
          <w:lang w:eastAsia="ru-RU"/>
        </w:rPr>
        <w:t>.</w:t>
      </w:r>
    </w:p>
    <w:p w:rsidR="00FE170A" w:rsidRPr="00876538" w:rsidRDefault="00FE170A" w:rsidP="00FE170A">
      <w:pPr>
        <w:numPr>
          <w:ilvl w:val="0"/>
          <w:numId w:val="4"/>
        </w:numPr>
        <w:tabs>
          <w:tab w:val="num" w:pos="1418"/>
        </w:tabs>
        <w:spacing w:after="0" w:line="240" w:lineRule="auto"/>
        <w:ind w:left="1418" w:hanging="425"/>
        <w:rPr>
          <w:lang w:eastAsia="ru-RU"/>
        </w:rPr>
      </w:pPr>
      <w:r w:rsidRPr="00876538">
        <w:rPr>
          <w:lang w:eastAsia="ru-RU"/>
        </w:rPr>
        <w:t>Н.В.Ильина «Тематический контроль по физике. Зачеты 10-11 классы» («Интеллект-Центр», Москва 2002).</w:t>
      </w:r>
    </w:p>
    <w:p w:rsidR="00FE170A" w:rsidRPr="00876538" w:rsidRDefault="00FE170A" w:rsidP="00FE170A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i/>
          <w:iCs/>
          <w:lang w:eastAsia="ru-RU"/>
        </w:rPr>
      </w:pPr>
    </w:p>
    <w:p w:rsidR="00FE170A" w:rsidRPr="00876538" w:rsidRDefault="00FE170A" w:rsidP="00FE170A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b/>
          <w:bCs/>
          <w:lang w:eastAsia="ru-RU"/>
        </w:rPr>
      </w:pPr>
      <w:r w:rsidRPr="00876538">
        <w:rPr>
          <w:b/>
          <w:bCs/>
          <w:lang w:eastAsia="ru-RU"/>
        </w:rPr>
        <w:t>Цели изучения курса – выработка компетенций:</w:t>
      </w:r>
    </w:p>
    <w:p w:rsidR="00FE170A" w:rsidRPr="00876538" w:rsidRDefault="00FE170A" w:rsidP="00FE170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i/>
          <w:iCs/>
          <w:lang w:eastAsia="ru-RU"/>
        </w:rPr>
      </w:pPr>
      <w:r w:rsidRPr="00876538">
        <w:rPr>
          <w:i/>
          <w:iCs/>
          <w:lang w:eastAsia="ru-RU"/>
        </w:rPr>
        <w:t xml:space="preserve">общеобразовательных: </w:t>
      </w:r>
    </w:p>
    <w:p w:rsidR="00FE170A" w:rsidRPr="00876538" w:rsidRDefault="00FE170A" w:rsidP="00FE170A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lang w:eastAsia="ru-RU"/>
        </w:rPr>
      </w:pPr>
      <w:r w:rsidRPr="00876538">
        <w:rPr>
          <w:lang w:eastAsia="ru-RU"/>
        </w:rPr>
        <w:t xml:space="preserve">– умения самостоятельно и мотивированно организовывать свою познавательную деятельность (от постановки цели до получения и оценки результата); </w:t>
      </w:r>
    </w:p>
    <w:p w:rsidR="00FE170A" w:rsidRPr="00876538" w:rsidRDefault="00FE170A" w:rsidP="00FE170A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lang w:eastAsia="ru-RU"/>
        </w:rPr>
      </w:pPr>
      <w:r w:rsidRPr="00876538">
        <w:rPr>
          <w:lang w:eastAsia="ru-RU"/>
        </w:rPr>
        <w:t xml:space="preserve">– умения использовать элементы причинно-следственного и структурно-функционального анализа, определять сущностные характеристики изучаемого объекта, развёрнуто обосновывать суждения, давать определения, приводить доказательства; </w:t>
      </w:r>
    </w:p>
    <w:p w:rsidR="00FE170A" w:rsidRPr="00876538" w:rsidRDefault="00FE170A" w:rsidP="00FE170A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lang w:eastAsia="ru-RU"/>
        </w:rPr>
      </w:pPr>
      <w:r w:rsidRPr="00876538">
        <w:rPr>
          <w:lang w:eastAsia="ru-RU"/>
        </w:rPr>
        <w:t xml:space="preserve">– умения использовать </w:t>
      </w:r>
      <w:proofErr w:type="spellStart"/>
      <w:r w:rsidRPr="00876538">
        <w:rPr>
          <w:lang w:eastAsia="ru-RU"/>
        </w:rPr>
        <w:t>мультимедийные</w:t>
      </w:r>
      <w:proofErr w:type="spellEnd"/>
      <w:r w:rsidRPr="00876538">
        <w:rPr>
          <w:lang w:eastAsia="ru-RU"/>
        </w:rPr>
        <w:t xml:space="preserve"> ресурсы и компьютерные технологии для обработки, передачи, математизации информации, презентации результатов познавательной и практической деятельности; </w:t>
      </w:r>
    </w:p>
    <w:p w:rsidR="00FE170A" w:rsidRPr="00876538" w:rsidRDefault="00FE170A" w:rsidP="00FE170A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lang w:eastAsia="ru-RU"/>
        </w:rPr>
      </w:pPr>
      <w:r w:rsidRPr="00876538">
        <w:rPr>
          <w:lang w:eastAsia="ru-RU"/>
        </w:rPr>
        <w:lastRenderedPageBreak/>
        <w:t>– умения оценивать и корректировать своё поведение в окружающей среде, выполнять экологические требования в практической деятельности и в повседневной жизни.</w:t>
      </w:r>
    </w:p>
    <w:p w:rsidR="00FE170A" w:rsidRPr="00876538" w:rsidRDefault="00FE170A" w:rsidP="00FE170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i/>
          <w:iCs/>
          <w:lang w:eastAsia="ru-RU"/>
        </w:rPr>
      </w:pPr>
      <w:r w:rsidRPr="00876538">
        <w:rPr>
          <w:i/>
          <w:iCs/>
          <w:lang w:eastAsia="ru-RU"/>
        </w:rPr>
        <w:t xml:space="preserve">предметно-ориентированных: </w:t>
      </w:r>
    </w:p>
    <w:p w:rsidR="00FE170A" w:rsidRPr="00876538" w:rsidRDefault="00FE170A" w:rsidP="00FE170A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lang w:eastAsia="ru-RU"/>
        </w:rPr>
      </w:pPr>
      <w:r w:rsidRPr="00876538">
        <w:rPr>
          <w:lang w:eastAsia="ru-RU"/>
        </w:rPr>
        <w:t xml:space="preserve">– понимать возрастающую роль науки, усиление взаимосвязи и взаимного влияния науки и техники, превращение науки в непосредственную производительную силу общества; осознавать взаимодействие человека с окружающей средой, возможности и способы охраны природы; </w:t>
      </w:r>
    </w:p>
    <w:p w:rsidR="00FE170A" w:rsidRPr="00876538" w:rsidRDefault="00FE170A" w:rsidP="00FE170A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lang w:eastAsia="ru-RU"/>
        </w:rPr>
      </w:pPr>
      <w:r w:rsidRPr="00876538">
        <w:rPr>
          <w:lang w:eastAsia="ru-RU"/>
        </w:rPr>
        <w:t xml:space="preserve">– развивать познавательные интересы и интеллектуальные способности в процессе самостоятельного приобретения физических знаний с использованием различных источников информации, в том числе компьютерных; </w:t>
      </w:r>
    </w:p>
    <w:p w:rsidR="00FE170A" w:rsidRPr="00876538" w:rsidRDefault="00FE170A" w:rsidP="00FE170A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lang w:eastAsia="ru-RU"/>
        </w:rPr>
      </w:pPr>
      <w:r w:rsidRPr="00876538">
        <w:rPr>
          <w:lang w:eastAsia="ru-RU"/>
        </w:rPr>
        <w:t>– воспитывать убеждённость в позитивной роли физики в жизни современного общества, понимание перспектив развития энергетики, транспорта, сре</w:t>
      </w:r>
      <w:proofErr w:type="gramStart"/>
      <w:r w:rsidRPr="00876538">
        <w:rPr>
          <w:lang w:eastAsia="ru-RU"/>
        </w:rPr>
        <w:t>дств св</w:t>
      </w:r>
      <w:proofErr w:type="gramEnd"/>
      <w:r w:rsidRPr="00876538">
        <w:rPr>
          <w:lang w:eastAsia="ru-RU"/>
        </w:rPr>
        <w:t xml:space="preserve">язи и др.; овладевать умениями применять полученные знания для объяснения разнообразных физических явлений; </w:t>
      </w:r>
    </w:p>
    <w:p w:rsidR="00FE170A" w:rsidRPr="00876538" w:rsidRDefault="00FE170A" w:rsidP="00FE170A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lang w:eastAsia="ru-RU"/>
        </w:rPr>
      </w:pPr>
      <w:r w:rsidRPr="00876538">
        <w:rPr>
          <w:lang w:eastAsia="ru-RU"/>
        </w:rPr>
        <w:t>– применять полученные знания и умения для безопасного использования веществ и механизмов в быту, сельском хозяйстве и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FE170A" w:rsidRPr="00C32CAA" w:rsidRDefault="00FE170A" w:rsidP="00FE170A">
      <w:pPr>
        <w:spacing w:after="0" w:line="240" w:lineRule="auto"/>
        <w:jc w:val="both"/>
        <w:rPr>
          <w:lang w:eastAsia="ru-RU"/>
        </w:rPr>
      </w:pPr>
    </w:p>
    <w:p w:rsidR="00FE170A" w:rsidRPr="00C32CAA" w:rsidRDefault="00FE170A" w:rsidP="00FE170A">
      <w:pPr>
        <w:spacing w:after="0" w:line="240" w:lineRule="auto"/>
        <w:jc w:val="both"/>
        <w:rPr>
          <w:b/>
          <w:bCs/>
          <w:lang w:eastAsia="ru-RU"/>
        </w:rPr>
      </w:pPr>
      <w:r w:rsidRPr="00C32CAA">
        <w:rPr>
          <w:b/>
          <w:bCs/>
          <w:lang w:eastAsia="ru-RU"/>
        </w:rPr>
        <w:t>Нормативными документами для составления рабочей программы являются:</w:t>
      </w:r>
    </w:p>
    <w:p w:rsidR="00FE170A" w:rsidRPr="00C32CAA" w:rsidRDefault="00FE170A" w:rsidP="00FE170A">
      <w:pPr>
        <w:spacing w:after="0" w:line="240" w:lineRule="auto"/>
        <w:jc w:val="both"/>
        <w:rPr>
          <w:lang w:eastAsia="ru-RU"/>
        </w:rPr>
      </w:pPr>
    </w:p>
    <w:p w:rsidR="00FE170A" w:rsidRPr="00F96A67" w:rsidRDefault="00FE170A" w:rsidP="00FE170A">
      <w:pPr>
        <w:numPr>
          <w:ilvl w:val="0"/>
          <w:numId w:val="1"/>
        </w:numPr>
        <w:spacing w:after="0" w:line="240" w:lineRule="auto"/>
        <w:ind w:left="426"/>
        <w:jc w:val="both"/>
        <w:rPr>
          <w:lang w:eastAsia="ru-RU"/>
        </w:rPr>
      </w:pPr>
      <w:r w:rsidRPr="00F96A67">
        <w:rPr>
          <w:lang w:eastAsia="ru-RU"/>
        </w:rPr>
        <w:t>Базисный учебный план общеобразовательных учреждений Российской Федерации, утвержденный приказом Минобразования РФ №1312 от 09.03.2004;</w:t>
      </w:r>
    </w:p>
    <w:p w:rsidR="00FE170A" w:rsidRPr="00F96A67" w:rsidRDefault="00FE170A" w:rsidP="00FE170A">
      <w:pPr>
        <w:numPr>
          <w:ilvl w:val="0"/>
          <w:numId w:val="1"/>
        </w:numPr>
        <w:spacing w:after="0" w:line="240" w:lineRule="auto"/>
        <w:ind w:left="426"/>
        <w:jc w:val="both"/>
        <w:rPr>
          <w:lang w:eastAsia="ru-RU"/>
        </w:rPr>
      </w:pPr>
      <w:r w:rsidRPr="00F96A67">
        <w:rPr>
          <w:lang w:eastAsia="ru-RU"/>
        </w:rPr>
        <w:t>Федеральный компонент государственного стандарта общего образования, утвержденный МО РФ от 05.03.2004 №1089</w:t>
      </w:r>
    </w:p>
    <w:p w:rsidR="00FE170A" w:rsidRPr="00F96A67" w:rsidRDefault="00FE170A" w:rsidP="00FE170A">
      <w:pPr>
        <w:numPr>
          <w:ilvl w:val="0"/>
          <w:numId w:val="1"/>
        </w:numPr>
        <w:spacing w:after="0" w:line="240" w:lineRule="auto"/>
        <w:ind w:left="426"/>
        <w:jc w:val="both"/>
        <w:rPr>
          <w:lang w:eastAsia="ru-RU"/>
        </w:rPr>
      </w:pPr>
      <w:r w:rsidRPr="00F96A67">
        <w:rPr>
          <w:lang w:eastAsia="ru-RU"/>
        </w:rPr>
        <w:t>Примерные программы, созданные на основе федерального компонента государственного образовательного стандарта;</w:t>
      </w:r>
    </w:p>
    <w:p w:rsidR="00FE170A" w:rsidRPr="00F96A67" w:rsidRDefault="00FE170A" w:rsidP="00FE170A">
      <w:pPr>
        <w:numPr>
          <w:ilvl w:val="0"/>
          <w:numId w:val="1"/>
        </w:numPr>
        <w:spacing w:after="0" w:line="240" w:lineRule="auto"/>
        <w:ind w:left="426"/>
        <w:jc w:val="both"/>
        <w:rPr>
          <w:lang w:eastAsia="ru-RU"/>
        </w:rPr>
      </w:pPr>
      <w:r w:rsidRPr="00F96A67">
        <w:rPr>
          <w:lang w:eastAsia="ru-RU"/>
        </w:rPr>
        <w:t xml:space="preserve">Федеральный перечень учебников,  рекомендованных (допущенных) к использованию в образовательном процессе в образовательных  учреждениях, реализующих программы общего образования («Вестник образования» №4 </w:t>
      </w:r>
      <w:smartTag w:uri="urn:schemas-microsoft-com:office:smarttags" w:element="metricconverter">
        <w:smartTagPr>
          <w:attr w:name="ProductID" w:val="2008 г"/>
        </w:smartTagPr>
        <w:r w:rsidRPr="00F96A67">
          <w:rPr>
            <w:lang w:eastAsia="ru-RU"/>
          </w:rPr>
          <w:t>2008 г</w:t>
        </w:r>
      </w:smartTag>
      <w:r w:rsidRPr="00F96A67">
        <w:rPr>
          <w:lang w:eastAsia="ru-RU"/>
        </w:rPr>
        <w:t>.)</w:t>
      </w:r>
    </w:p>
    <w:p w:rsidR="00FE170A" w:rsidRPr="00F96A67" w:rsidRDefault="00FE170A" w:rsidP="00FE170A">
      <w:pPr>
        <w:numPr>
          <w:ilvl w:val="0"/>
          <w:numId w:val="1"/>
        </w:numPr>
        <w:spacing w:after="0" w:line="240" w:lineRule="auto"/>
        <w:ind w:left="426"/>
        <w:jc w:val="both"/>
        <w:rPr>
          <w:lang w:eastAsia="ru-RU"/>
        </w:rPr>
      </w:pPr>
      <w:r w:rsidRPr="00F96A67">
        <w:rPr>
          <w:lang w:eastAsia="ru-RU"/>
        </w:rPr>
        <w:t>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стандарта.</w:t>
      </w:r>
    </w:p>
    <w:p w:rsidR="00FE170A" w:rsidRDefault="00FE170A" w:rsidP="00FE170A">
      <w:pPr>
        <w:spacing w:after="0" w:line="240" w:lineRule="auto"/>
        <w:jc w:val="center"/>
        <w:textAlignment w:val="top"/>
        <w:outlineLvl w:val="0"/>
        <w:rPr>
          <w:b/>
          <w:bCs/>
          <w:lang w:eastAsia="ru-RU"/>
        </w:rPr>
      </w:pPr>
    </w:p>
    <w:p w:rsidR="00FE170A" w:rsidRDefault="00FE170A" w:rsidP="00FE170A">
      <w:pPr>
        <w:spacing w:after="0" w:line="240" w:lineRule="auto"/>
        <w:jc w:val="center"/>
        <w:textAlignment w:val="top"/>
        <w:outlineLvl w:val="0"/>
        <w:rPr>
          <w:b/>
          <w:bCs/>
          <w:lang w:eastAsia="ru-RU"/>
        </w:rPr>
      </w:pPr>
    </w:p>
    <w:p w:rsidR="00FE170A" w:rsidRPr="00865706" w:rsidRDefault="00FE170A" w:rsidP="00FE170A">
      <w:pPr>
        <w:spacing w:after="0" w:line="240" w:lineRule="auto"/>
        <w:jc w:val="center"/>
        <w:textAlignment w:val="top"/>
        <w:outlineLvl w:val="0"/>
        <w:rPr>
          <w:b/>
          <w:bCs/>
          <w:lang w:eastAsia="ru-RU"/>
        </w:rPr>
      </w:pPr>
      <w:r w:rsidRPr="00865706">
        <w:rPr>
          <w:b/>
          <w:bCs/>
          <w:lang w:eastAsia="ru-RU"/>
        </w:rPr>
        <w:t>Проверка знаний учащихся</w:t>
      </w:r>
    </w:p>
    <w:p w:rsidR="00FE170A" w:rsidRPr="00865706" w:rsidRDefault="00FE170A" w:rsidP="00FE170A">
      <w:pPr>
        <w:spacing w:after="0" w:line="240" w:lineRule="auto"/>
        <w:jc w:val="center"/>
        <w:textAlignment w:val="top"/>
        <w:rPr>
          <w:lang w:eastAsia="ru-RU"/>
        </w:rPr>
      </w:pPr>
    </w:p>
    <w:p w:rsidR="00FE170A" w:rsidRPr="00865706" w:rsidRDefault="00FE170A" w:rsidP="00FE170A">
      <w:pPr>
        <w:spacing w:after="0" w:line="240" w:lineRule="auto"/>
        <w:jc w:val="center"/>
        <w:textAlignment w:val="top"/>
        <w:outlineLvl w:val="0"/>
        <w:rPr>
          <w:lang w:eastAsia="ru-RU"/>
        </w:rPr>
      </w:pPr>
      <w:r w:rsidRPr="00865706">
        <w:rPr>
          <w:lang w:eastAsia="ru-RU"/>
        </w:rPr>
        <w:t>Оценка ответов учащихся</w:t>
      </w:r>
    </w:p>
    <w:p w:rsidR="00FE170A" w:rsidRPr="00865706" w:rsidRDefault="00FE170A" w:rsidP="00FE170A">
      <w:pPr>
        <w:spacing w:after="0" w:line="240" w:lineRule="auto"/>
        <w:jc w:val="both"/>
        <w:textAlignment w:val="top"/>
        <w:rPr>
          <w:lang w:eastAsia="ru-RU"/>
        </w:rPr>
      </w:pPr>
      <w:proofErr w:type="gramStart"/>
      <w:r w:rsidRPr="00865706">
        <w:rPr>
          <w:lang w:eastAsia="ru-RU"/>
        </w:rPr>
        <w:t xml:space="preserve">Оценка «5» ставиться в том случае, если учащийся показывает верное понимание физической сущности рассматриваемых явлений и закономерностей, законов и теорий, а так же правильное определение физических величин, их единиц и способов измерения: правильно выполняет чертежи, схемы и графики; строит ответ по собственному плану, сопровождает рассказ собственными примерами, умеет </w:t>
      </w:r>
      <w:r w:rsidRPr="00865706">
        <w:rPr>
          <w:lang w:eastAsia="ru-RU"/>
        </w:rPr>
        <w:lastRenderedPageBreak/>
        <w:t>применять знания в новой ситуации при выполнении практических заданий;</w:t>
      </w:r>
      <w:proofErr w:type="gramEnd"/>
      <w:r w:rsidRPr="00865706">
        <w:rPr>
          <w:lang w:eastAsia="ru-RU"/>
        </w:rPr>
        <w:t xml:space="preserve"> может установить связь между изучаемым и ранее изученным материалом по курсу физики, а также с материалом, усвоенным при изучении других предметов.</w:t>
      </w:r>
    </w:p>
    <w:p w:rsidR="00FE170A" w:rsidRPr="00865706" w:rsidRDefault="00FE170A" w:rsidP="00FE170A">
      <w:pPr>
        <w:spacing w:after="0" w:line="240" w:lineRule="auto"/>
        <w:jc w:val="both"/>
        <w:textAlignment w:val="top"/>
        <w:rPr>
          <w:lang w:eastAsia="ru-RU"/>
        </w:rPr>
      </w:pPr>
      <w:proofErr w:type="gramStart"/>
      <w:r w:rsidRPr="00865706">
        <w:rPr>
          <w:lang w:eastAsia="ru-RU"/>
        </w:rPr>
        <w:t xml:space="preserve">Оценка «4» ставиться, если ответ ученика удовлетворяет основным требованиям на оценку 5, но дан без использования собственного плана, новых примеров, без применения знаний в новой ситуации, 6eз использования связей с ранее изученным материалом и материалом, усвоенным при изучении др. предметов: если учащийся допустил одну ошибку или не более двух недочётов и может их исправить самостоятельно или с небольшой помощью учителя. </w:t>
      </w:r>
      <w:proofErr w:type="gramEnd"/>
    </w:p>
    <w:p w:rsidR="00FE170A" w:rsidRPr="00865706" w:rsidRDefault="00FE170A" w:rsidP="00FE170A">
      <w:pPr>
        <w:spacing w:after="0" w:line="240" w:lineRule="auto"/>
        <w:jc w:val="both"/>
        <w:textAlignment w:val="top"/>
        <w:rPr>
          <w:lang w:eastAsia="ru-RU"/>
        </w:rPr>
      </w:pPr>
      <w:proofErr w:type="gramStart"/>
      <w:r w:rsidRPr="00865706">
        <w:rPr>
          <w:lang w:eastAsia="ru-RU"/>
        </w:rPr>
        <w:t>Оценка «3» ставиться, если учащийся правильно понимает физическую сущность рассматриваемых явлений и закономерностей, но в ответе имеются отдельные пробелы в усвоении вопросов курса физики, не препятствующие дальнейшему усвоению вопросов программного материала: умеет применять полученные знания при решении простых задач с использованием готовых формул, но затрудняется при решении задач, требующих преобразования некоторых формул, допустил не более одной грубой ошибки и двух</w:t>
      </w:r>
      <w:proofErr w:type="gramEnd"/>
      <w:r w:rsidRPr="00865706">
        <w:rPr>
          <w:lang w:eastAsia="ru-RU"/>
        </w:rPr>
        <w:t xml:space="preserve"> недочётов, не более одной грубой и одной негрубой ошибки, не более 2-3 негрубых ошибок, одной негрубой ошибки и трёх недочётов; допустил 4-5 недочётов. </w:t>
      </w:r>
    </w:p>
    <w:p w:rsidR="00FE170A" w:rsidRPr="00865706" w:rsidRDefault="00FE170A" w:rsidP="00FE170A">
      <w:pPr>
        <w:spacing w:after="0" w:line="240" w:lineRule="auto"/>
        <w:jc w:val="both"/>
        <w:textAlignment w:val="top"/>
        <w:rPr>
          <w:lang w:eastAsia="ru-RU"/>
        </w:rPr>
      </w:pPr>
      <w:r w:rsidRPr="00865706">
        <w:rPr>
          <w:lang w:eastAsia="ru-RU"/>
        </w:rPr>
        <w:t>Оценка «2» ставится,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«3».</w:t>
      </w:r>
    </w:p>
    <w:p w:rsidR="00FE170A" w:rsidRPr="00865706" w:rsidRDefault="00FE170A" w:rsidP="00FE170A">
      <w:pPr>
        <w:spacing w:after="0" w:line="240" w:lineRule="auto"/>
        <w:jc w:val="both"/>
        <w:textAlignment w:val="top"/>
        <w:rPr>
          <w:lang w:eastAsia="ru-RU"/>
        </w:rPr>
      </w:pPr>
      <w:r w:rsidRPr="00865706">
        <w:rPr>
          <w:lang w:eastAsia="ru-RU"/>
        </w:rPr>
        <w:t>Оценка «1» ставится в том случае, если ученик не может ответить ни на один из поставленных вопросов.</w:t>
      </w:r>
    </w:p>
    <w:p w:rsidR="00FE170A" w:rsidRPr="00865706" w:rsidRDefault="00FE170A" w:rsidP="00FE170A">
      <w:pPr>
        <w:spacing w:after="0" w:line="240" w:lineRule="auto"/>
        <w:jc w:val="both"/>
        <w:textAlignment w:val="top"/>
        <w:rPr>
          <w:lang w:eastAsia="ru-RU"/>
        </w:rPr>
      </w:pPr>
      <w:r w:rsidRPr="00865706">
        <w:rPr>
          <w:lang w:eastAsia="ru-RU"/>
        </w:rPr>
        <w:t> </w:t>
      </w:r>
    </w:p>
    <w:p w:rsidR="00FE170A" w:rsidRPr="00865706" w:rsidRDefault="00FE170A" w:rsidP="00FE170A">
      <w:pPr>
        <w:spacing w:after="0" w:line="240" w:lineRule="auto"/>
        <w:jc w:val="center"/>
        <w:textAlignment w:val="top"/>
        <w:outlineLvl w:val="0"/>
        <w:rPr>
          <w:lang w:eastAsia="ru-RU"/>
        </w:rPr>
      </w:pPr>
      <w:r w:rsidRPr="00865706">
        <w:rPr>
          <w:lang w:eastAsia="ru-RU"/>
        </w:rPr>
        <w:t>Оценка контрольных работ</w:t>
      </w:r>
    </w:p>
    <w:p w:rsidR="00FE170A" w:rsidRPr="00865706" w:rsidRDefault="00FE170A" w:rsidP="00FE170A">
      <w:pPr>
        <w:spacing w:after="0" w:line="240" w:lineRule="auto"/>
        <w:jc w:val="both"/>
        <w:textAlignment w:val="top"/>
        <w:rPr>
          <w:lang w:eastAsia="ru-RU"/>
        </w:rPr>
      </w:pPr>
      <w:r w:rsidRPr="00865706">
        <w:rPr>
          <w:lang w:eastAsia="ru-RU"/>
        </w:rPr>
        <w:t>Оценка «5» ставится за работу,  выполненную  полностью без ошибок  и недочётов.</w:t>
      </w:r>
    </w:p>
    <w:p w:rsidR="00FE170A" w:rsidRPr="00865706" w:rsidRDefault="00FE170A" w:rsidP="00FE170A">
      <w:pPr>
        <w:spacing w:after="0" w:line="240" w:lineRule="auto"/>
        <w:jc w:val="both"/>
        <w:textAlignment w:val="top"/>
        <w:rPr>
          <w:lang w:eastAsia="ru-RU"/>
        </w:rPr>
      </w:pPr>
      <w:r w:rsidRPr="00865706">
        <w:rPr>
          <w:lang w:eastAsia="ru-RU"/>
        </w:rPr>
        <w:t xml:space="preserve">Оценка «4» ставится за </w:t>
      </w:r>
      <w:proofErr w:type="gramStart"/>
      <w:r w:rsidRPr="00865706">
        <w:rPr>
          <w:lang w:eastAsia="ru-RU"/>
        </w:rPr>
        <w:t>работу</w:t>
      </w:r>
      <w:proofErr w:type="gramEnd"/>
      <w:r w:rsidRPr="00865706">
        <w:rPr>
          <w:lang w:eastAsia="ru-RU"/>
        </w:rPr>
        <w:t xml:space="preserve"> выполненную полностью, но при наличии в ней не более одной грубой и одной негрубой ошибки и одного недочёта, не более трёх недочётов.</w:t>
      </w:r>
    </w:p>
    <w:p w:rsidR="00FE170A" w:rsidRPr="00865706" w:rsidRDefault="00FE170A" w:rsidP="00FE170A">
      <w:pPr>
        <w:spacing w:after="0" w:line="240" w:lineRule="auto"/>
        <w:jc w:val="both"/>
        <w:textAlignment w:val="top"/>
        <w:rPr>
          <w:lang w:eastAsia="ru-RU"/>
        </w:rPr>
      </w:pPr>
      <w:r w:rsidRPr="00865706">
        <w:rPr>
          <w:lang w:eastAsia="ru-RU"/>
        </w:rPr>
        <w:t>Оценка «3» ставится, если ученик правильно выполнил не менее 2/3 всей работы или допустил не более одной грубой ошибки и</w:t>
      </w:r>
      <w:proofErr w:type="gramStart"/>
      <w:r w:rsidRPr="00865706">
        <w:rPr>
          <w:lang w:eastAsia="ru-RU"/>
        </w:rPr>
        <w:t>.д</w:t>
      </w:r>
      <w:proofErr w:type="gramEnd"/>
      <w:r w:rsidRPr="00865706">
        <w:rPr>
          <w:lang w:eastAsia="ru-RU"/>
        </w:rPr>
        <w:t>вух недочётов, не более одной грубой ошибки и одной негрубой ошибки, не более трех негрубых ошибок,  одной  негрубой  ошибки   и  трех   недочётов,  при   наличии 4   -  5 недочётов.</w:t>
      </w:r>
    </w:p>
    <w:p w:rsidR="00FE170A" w:rsidRPr="00865706" w:rsidRDefault="00FE170A" w:rsidP="00FE170A">
      <w:pPr>
        <w:spacing w:after="0" w:line="240" w:lineRule="auto"/>
        <w:jc w:val="both"/>
        <w:textAlignment w:val="top"/>
        <w:rPr>
          <w:lang w:eastAsia="ru-RU"/>
        </w:rPr>
      </w:pPr>
      <w:r w:rsidRPr="00865706">
        <w:rPr>
          <w:lang w:eastAsia="ru-RU"/>
        </w:rPr>
        <w:t>Оценка «2» ставится, если число ошибок и недочётов превысило норму для оценки 3 или правильно выполнено менее 2/3 всей работы.</w:t>
      </w:r>
    </w:p>
    <w:p w:rsidR="00FE170A" w:rsidRPr="00865706" w:rsidRDefault="00FE170A" w:rsidP="00FE170A">
      <w:pPr>
        <w:spacing w:after="0" w:line="240" w:lineRule="auto"/>
        <w:jc w:val="both"/>
        <w:textAlignment w:val="top"/>
        <w:rPr>
          <w:lang w:eastAsia="ru-RU"/>
        </w:rPr>
      </w:pPr>
      <w:r w:rsidRPr="00865706">
        <w:rPr>
          <w:lang w:eastAsia="ru-RU"/>
        </w:rPr>
        <w:t>Оценка «1» ставится, если ученик совсем не выполнил ни одного задания.</w:t>
      </w:r>
    </w:p>
    <w:p w:rsidR="00FE170A" w:rsidRPr="00865706" w:rsidRDefault="00FE170A" w:rsidP="00FE170A">
      <w:pPr>
        <w:spacing w:after="0" w:line="240" w:lineRule="auto"/>
        <w:jc w:val="center"/>
        <w:textAlignment w:val="top"/>
        <w:rPr>
          <w:lang w:eastAsia="ru-RU"/>
        </w:rPr>
      </w:pPr>
      <w:r w:rsidRPr="00865706">
        <w:rPr>
          <w:lang w:eastAsia="ru-RU"/>
        </w:rPr>
        <w:t> </w:t>
      </w:r>
    </w:p>
    <w:p w:rsidR="00FE170A" w:rsidRPr="00865706" w:rsidRDefault="00FE170A" w:rsidP="00FE170A">
      <w:pPr>
        <w:spacing w:after="0" w:line="240" w:lineRule="auto"/>
        <w:jc w:val="center"/>
        <w:textAlignment w:val="top"/>
        <w:outlineLvl w:val="0"/>
        <w:rPr>
          <w:lang w:eastAsia="ru-RU"/>
        </w:rPr>
      </w:pPr>
      <w:r w:rsidRPr="00865706">
        <w:rPr>
          <w:lang w:eastAsia="ru-RU"/>
        </w:rPr>
        <w:t>Оценка лабораторных работ</w:t>
      </w:r>
    </w:p>
    <w:p w:rsidR="00FE170A" w:rsidRPr="00865706" w:rsidRDefault="00FE170A" w:rsidP="00FE170A">
      <w:pPr>
        <w:spacing w:after="0" w:line="240" w:lineRule="auto"/>
        <w:jc w:val="both"/>
        <w:textAlignment w:val="top"/>
        <w:rPr>
          <w:lang w:eastAsia="ru-RU"/>
        </w:rPr>
      </w:pPr>
      <w:proofErr w:type="gramStart"/>
      <w:r w:rsidRPr="00865706">
        <w:rPr>
          <w:lang w:eastAsia="ru-RU"/>
        </w:rPr>
        <w:t>Оценка «5» ставится, если учащийся выполняет работу в полном объеме с соблюдением необходимой последовательности проведения опытов и измерений; самостоятельно и рационально монтирует необходимое оборудование; все опыты проводит в условиях и режимах, обеспечивающих получение правильных результатов и выводов; соблюдает требования правил безопасности труда; в отчете правильно и аккуратно выполняет все записи, таблицы, рисунки, чертежи, графики, вычисления;</w:t>
      </w:r>
      <w:proofErr w:type="gramEnd"/>
      <w:r w:rsidRPr="00865706">
        <w:rPr>
          <w:lang w:eastAsia="ru-RU"/>
        </w:rPr>
        <w:t xml:space="preserve"> правильно выполняет анализ погрешностей.</w:t>
      </w:r>
    </w:p>
    <w:p w:rsidR="00FE170A" w:rsidRPr="00865706" w:rsidRDefault="00FE170A" w:rsidP="00FE170A">
      <w:pPr>
        <w:spacing w:after="0" w:line="240" w:lineRule="auto"/>
        <w:jc w:val="both"/>
        <w:textAlignment w:val="top"/>
        <w:rPr>
          <w:lang w:eastAsia="ru-RU"/>
        </w:rPr>
      </w:pPr>
      <w:r w:rsidRPr="00865706">
        <w:rPr>
          <w:lang w:eastAsia="ru-RU"/>
        </w:rPr>
        <w:t>Оценка «4» ставится, если выполнены требования к оценке «5» , но было допущено два - три недочета, не более одной негрубой ошибки и одного недочёта.</w:t>
      </w:r>
    </w:p>
    <w:p w:rsidR="00FE170A" w:rsidRPr="00865706" w:rsidRDefault="00FE170A" w:rsidP="00FE170A">
      <w:pPr>
        <w:spacing w:after="0" w:line="240" w:lineRule="auto"/>
        <w:jc w:val="both"/>
        <w:textAlignment w:val="top"/>
        <w:rPr>
          <w:lang w:eastAsia="ru-RU"/>
        </w:rPr>
      </w:pPr>
      <w:r w:rsidRPr="00865706">
        <w:rPr>
          <w:lang w:eastAsia="ru-RU"/>
        </w:rPr>
        <w:lastRenderedPageBreak/>
        <w:t xml:space="preserve">Оценка   «3»   ставится,   если   работа  выполнена   не   полностью,   но  объем выполненной   части  таков,   позволяет  получить   правильные  результаты   и выводы: если в ходе проведения опыта и измерений были допущены ошибки. </w:t>
      </w:r>
    </w:p>
    <w:p w:rsidR="00FE170A" w:rsidRPr="00865706" w:rsidRDefault="00FE170A" w:rsidP="00FE170A">
      <w:pPr>
        <w:spacing w:after="0" w:line="240" w:lineRule="auto"/>
        <w:jc w:val="both"/>
        <w:textAlignment w:val="top"/>
        <w:rPr>
          <w:lang w:eastAsia="ru-RU"/>
        </w:rPr>
      </w:pPr>
      <w:r w:rsidRPr="00865706">
        <w:rPr>
          <w:lang w:eastAsia="ru-RU"/>
        </w:rPr>
        <w:t xml:space="preserve">Оценка   «2»   ставится,   если   работа   выполнена   не   полностью   и   объем выполненной части работы не позволяет сделать правильных выводов: если опыты, измерения, вычисления, наблюдения производились неправильно. </w:t>
      </w:r>
    </w:p>
    <w:p w:rsidR="00FE170A" w:rsidRPr="00865706" w:rsidRDefault="00FE170A" w:rsidP="00FE170A">
      <w:pPr>
        <w:spacing w:after="0" w:line="240" w:lineRule="auto"/>
        <w:jc w:val="both"/>
        <w:textAlignment w:val="top"/>
        <w:rPr>
          <w:lang w:eastAsia="ru-RU"/>
        </w:rPr>
      </w:pPr>
      <w:r w:rsidRPr="00865706">
        <w:rPr>
          <w:lang w:eastAsia="ru-RU"/>
        </w:rPr>
        <w:t>Оценка «1» ставится, если учащийся совсем не выполнил работу.</w:t>
      </w:r>
    </w:p>
    <w:p w:rsidR="00FE170A" w:rsidRPr="00865706" w:rsidRDefault="00FE170A" w:rsidP="00FE170A">
      <w:pPr>
        <w:spacing w:after="0" w:line="240" w:lineRule="auto"/>
        <w:jc w:val="both"/>
        <w:textAlignment w:val="top"/>
        <w:rPr>
          <w:lang w:eastAsia="ru-RU"/>
        </w:rPr>
      </w:pPr>
      <w:r w:rsidRPr="00865706">
        <w:rPr>
          <w:lang w:eastAsia="ru-RU"/>
        </w:rPr>
        <w:t>Во всех случаях оценка снижается, если ученик не соблюдал требования правил безопасности груда.</w:t>
      </w:r>
    </w:p>
    <w:p w:rsidR="00FE170A" w:rsidRDefault="00FE170A" w:rsidP="00FE170A">
      <w:pPr>
        <w:spacing w:after="0" w:line="240" w:lineRule="auto"/>
        <w:jc w:val="both"/>
        <w:rPr>
          <w:rFonts w:ascii="Arial" w:hAnsi="Arial" w:cs="Arial"/>
          <w:lang w:eastAsia="ru-RU"/>
        </w:rPr>
      </w:pPr>
      <w:r w:rsidRPr="00865706">
        <w:rPr>
          <w:rFonts w:ascii="Arial" w:hAnsi="Arial" w:cs="Arial"/>
          <w:lang w:eastAsia="ru-RU"/>
        </w:rPr>
        <w:t> </w:t>
      </w:r>
    </w:p>
    <w:p w:rsidR="00FE170A" w:rsidRDefault="00FE170A" w:rsidP="00FE170A">
      <w:pPr>
        <w:spacing w:after="0" w:line="240" w:lineRule="auto"/>
        <w:jc w:val="both"/>
        <w:rPr>
          <w:rFonts w:ascii="Arial" w:hAnsi="Arial" w:cs="Arial"/>
          <w:lang w:eastAsia="ru-RU"/>
        </w:rPr>
      </w:pPr>
    </w:p>
    <w:p w:rsidR="00FE170A" w:rsidRDefault="00FE170A" w:rsidP="00FE170A">
      <w:pPr>
        <w:spacing w:after="0" w:line="240" w:lineRule="auto"/>
        <w:jc w:val="both"/>
        <w:rPr>
          <w:rFonts w:ascii="Arial" w:hAnsi="Arial" w:cs="Arial"/>
          <w:lang w:eastAsia="ru-RU"/>
        </w:rPr>
      </w:pPr>
    </w:p>
    <w:p w:rsidR="00FE170A" w:rsidRDefault="00FE170A" w:rsidP="00FE170A">
      <w:pPr>
        <w:spacing w:after="0" w:line="240" w:lineRule="auto"/>
        <w:jc w:val="both"/>
        <w:rPr>
          <w:rFonts w:ascii="Arial" w:hAnsi="Arial" w:cs="Arial"/>
          <w:lang w:eastAsia="ru-RU"/>
        </w:rPr>
      </w:pPr>
    </w:p>
    <w:p w:rsidR="00FE170A" w:rsidRDefault="00FE170A" w:rsidP="00FE170A">
      <w:pPr>
        <w:spacing w:after="0" w:line="240" w:lineRule="auto"/>
        <w:jc w:val="both"/>
        <w:rPr>
          <w:rFonts w:ascii="Arial" w:hAnsi="Arial" w:cs="Arial"/>
          <w:lang w:eastAsia="ru-RU"/>
        </w:rPr>
      </w:pPr>
    </w:p>
    <w:p w:rsidR="00FE170A" w:rsidRDefault="00FE170A" w:rsidP="00FE170A">
      <w:pPr>
        <w:spacing w:after="0" w:line="240" w:lineRule="auto"/>
        <w:jc w:val="both"/>
        <w:rPr>
          <w:rFonts w:ascii="Arial" w:hAnsi="Arial" w:cs="Arial"/>
          <w:lang w:eastAsia="ru-RU"/>
        </w:rPr>
      </w:pPr>
    </w:p>
    <w:p w:rsidR="00FE170A" w:rsidRDefault="00FE170A" w:rsidP="00FE170A">
      <w:pPr>
        <w:spacing w:after="0" w:line="240" w:lineRule="auto"/>
        <w:jc w:val="both"/>
        <w:rPr>
          <w:rFonts w:ascii="Arial" w:hAnsi="Arial" w:cs="Arial"/>
          <w:lang w:eastAsia="ru-RU"/>
        </w:rPr>
      </w:pPr>
    </w:p>
    <w:p w:rsidR="00FE170A" w:rsidRDefault="00FE170A" w:rsidP="00FE170A">
      <w:pPr>
        <w:spacing w:after="0" w:line="240" w:lineRule="auto"/>
        <w:jc w:val="both"/>
        <w:rPr>
          <w:rFonts w:ascii="Arial" w:hAnsi="Arial" w:cs="Arial"/>
          <w:lang w:eastAsia="ru-RU"/>
        </w:rPr>
      </w:pPr>
    </w:p>
    <w:p w:rsidR="00FE170A" w:rsidRDefault="00FE170A" w:rsidP="00FE170A">
      <w:pPr>
        <w:spacing w:after="0" w:line="240" w:lineRule="auto"/>
        <w:jc w:val="both"/>
        <w:rPr>
          <w:rFonts w:ascii="Arial" w:hAnsi="Arial" w:cs="Arial"/>
          <w:lang w:eastAsia="ru-RU"/>
        </w:rPr>
      </w:pPr>
    </w:p>
    <w:p w:rsidR="00FE170A" w:rsidRDefault="00FE170A" w:rsidP="00FE170A">
      <w:pPr>
        <w:spacing w:after="0" w:line="240" w:lineRule="auto"/>
        <w:jc w:val="both"/>
        <w:rPr>
          <w:rFonts w:ascii="Arial" w:hAnsi="Arial" w:cs="Arial"/>
          <w:lang w:eastAsia="ru-RU"/>
        </w:rPr>
      </w:pPr>
    </w:p>
    <w:p w:rsidR="00FE170A" w:rsidRDefault="00FE170A" w:rsidP="00FE170A">
      <w:pPr>
        <w:spacing w:after="0" w:line="240" w:lineRule="auto"/>
        <w:jc w:val="both"/>
        <w:rPr>
          <w:rFonts w:ascii="Arial" w:hAnsi="Arial" w:cs="Arial"/>
          <w:lang w:eastAsia="ru-RU"/>
        </w:rPr>
      </w:pPr>
    </w:p>
    <w:p w:rsidR="00FE170A" w:rsidRDefault="00FE170A" w:rsidP="00FE170A">
      <w:pPr>
        <w:spacing w:after="0" w:line="240" w:lineRule="auto"/>
        <w:jc w:val="both"/>
        <w:rPr>
          <w:rFonts w:ascii="Arial" w:hAnsi="Arial" w:cs="Arial"/>
          <w:lang w:eastAsia="ru-RU"/>
        </w:rPr>
      </w:pPr>
    </w:p>
    <w:p w:rsidR="00FE170A" w:rsidRDefault="00FE170A" w:rsidP="00FE170A">
      <w:pPr>
        <w:spacing w:after="0" w:line="240" w:lineRule="auto"/>
        <w:jc w:val="both"/>
        <w:rPr>
          <w:rFonts w:ascii="Arial" w:hAnsi="Arial" w:cs="Arial"/>
          <w:lang w:eastAsia="ru-RU"/>
        </w:rPr>
      </w:pPr>
    </w:p>
    <w:p w:rsidR="00FE170A" w:rsidRDefault="00FE170A" w:rsidP="00FE170A">
      <w:pPr>
        <w:spacing w:after="0" w:line="240" w:lineRule="auto"/>
        <w:jc w:val="both"/>
        <w:rPr>
          <w:rFonts w:ascii="Arial" w:hAnsi="Arial" w:cs="Arial"/>
          <w:lang w:eastAsia="ru-RU"/>
        </w:rPr>
      </w:pPr>
    </w:p>
    <w:p w:rsidR="00FE170A" w:rsidRPr="00877554" w:rsidRDefault="00FE170A" w:rsidP="00FE170A">
      <w:pPr>
        <w:spacing w:after="0" w:line="240" w:lineRule="auto"/>
        <w:jc w:val="both"/>
        <w:rPr>
          <w:lang w:eastAsia="ru-RU"/>
        </w:rPr>
      </w:pPr>
    </w:p>
    <w:p w:rsidR="00FE170A" w:rsidRPr="00172FE0" w:rsidRDefault="00FE170A" w:rsidP="00FE170A">
      <w:pPr>
        <w:spacing w:line="240" w:lineRule="auto"/>
        <w:jc w:val="center"/>
        <w:rPr>
          <w:b/>
          <w:bCs/>
          <w:smallCaps/>
          <w:sz w:val="32"/>
          <w:szCs w:val="32"/>
          <w:lang w:eastAsia="ru-RU"/>
        </w:rPr>
      </w:pPr>
      <w:r w:rsidRPr="00172FE0">
        <w:rPr>
          <w:b/>
          <w:bCs/>
          <w:smallCaps/>
          <w:sz w:val="32"/>
          <w:szCs w:val="32"/>
          <w:lang w:eastAsia="ru-RU"/>
        </w:rPr>
        <w:t>Содержание тем учебного курса</w:t>
      </w:r>
    </w:p>
    <w:p w:rsidR="00FE170A" w:rsidRPr="00542ED4" w:rsidRDefault="00FE170A" w:rsidP="00FE170A">
      <w:pPr>
        <w:spacing w:line="240" w:lineRule="auto"/>
        <w:jc w:val="center"/>
        <w:rPr>
          <w:b/>
          <w:bCs/>
          <w:lang w:eastAsia="ru-RU"/>
        </w:rPr>
      </w:pPr>
      <w:r w:rsidRPr="00542ED4">
        <w:rPr>
          <w:b/>
          <w:bCs/>
          <w:smallCaps/>
          <w:spacing w:val="5"/>
          <w:lang w:eastAsia="ru-RU"/>
        </w:rPr>
        <w:t xml:space="preserve">Электродинамика </w:t>
      </w:r>
      <w:r w:rsidRPr="00542ED4">
        <w:rPr>
          <w:b/>
          <w:bCs/>
          <w:lang w:eastAsia="ru-RU"/>
        </w:rPr>
        <w:t>(продолжение)</w:t>
      </w:r>
      <w:r w:rsidRPr="00542ED4">
        <w:rPr>
          <w:lang w:eastAsia="ru-RU"/>
        </w:rPr>
        <w:t xml:space="preserve"> </w:t>
      </w:r>
      <w:r w:rsidRPr="00542ED4">
        <w:rPr>
          <w:b/>
          <w:bCs/>
          <w:lang w:eastAsia="ru-RU"/>
        </w:rPr>
        <w:t>(</w:t>
      </w:r>
      <w:r>
        <w:rPr>
          <w:b/>
          <w:bCs/>
          <w:lang w:eastAsia="ru-RU"/>
        </w:rPr>
        <w:t>9</w:t>
      </w:r>
      <w:r w:rsidRPr="00542ED4">
        <w:rPr>
          <w:b/>
          <w:bCs/>
          <w:lang w:eastAsia="ru-RU"/>
        </w:rPr>
        <w:t xml:space="preserve"> ч)</w:t>
      </w:r>
    </w:p>
    <w:p w:rsidR="00FE170A" w:rsidRPr="00542ED4" w:rsidRDefault="00FE170A" w:rsidP="00FE170A">
      <w:pPr>
        <w:spacing w:line="240" w:lineRule="auto"/>
        <w:ind w:firstLine="540"/>
        <w:jc w:val="both"/>
        <w:rPr>
          <w:lang w:eastAsia="ru-RU"/>
        </w:rPr>
      </w:pPr>
      <w:r w:rsidRPr="00542ED4">
        <w:rPr>
          <w:b/>
          <w:bCs/>
          <w:lang w:eastAsia="ru-RU"/>
        </w:rPr>
        <w:t>Магнитное поле.</w:t>
      </w:r>
      <w:r w:rsidRPr="00542ED4">
        <w:rPr>
          <w:lang w:eastAsia="ru-RU"/>
        </w:rPr>
        <w:t xml:space="preserve"> Взаимодействие токов. Магнитное поле. Индукция магнитного поля. Сила Ампера. Сила Лоренца. Магнитные свойства вещества. </w:t>
      </w:r>
    </w:p>
    <w:p w:rsidR="00FE170A" w:rsidRPr="00542ED4" w:rsidRDefault="00FE170A" w:rsidP="00FE170A">
      <w:pPr>
        <w:spacing w:line="240" w:lineRule="auto"/>
        <w:ind w:firstLine="540"/>
        <w:jc w:val="both"/>
        <w:rPr>
          <w:lang w:eastAsia="ru-RU"/>
        </w:rPr>
      </w:pPr>
      <w:r w:rsidRPr="00542ED4">
        <w:rPr>
          <w:b/>
          <w:bCs/>
          <w:lang w:eastAsia="ru-RU"/>
        </w:rPr>
        <w:t xml:space="preserve">Электромагнитная индукция. </w:t>
      </w:r>
      <w:r w:rsidRPr="00542ED4">
        <w:rPr>
          <w:lang w:eastAsia="ru-RU"/>
        </w:rPr>
        <w:t>Открытие электромагнитной индукции. Правило Ленца. Электроизмерительные приборы.</w:t>
      </w:r>
      <w:r w:rsidRPr="00542ED4">
        <w:rPr>
          <w:i/>
          <w:iCs/>
          <w:lang w:eastAsia="ru-RU"/>
        </w:rPr>
        <w:t xml:space="preserve"> </w:t>
      </w:r>
      <w:r w:rsidRPr="00542ED4">
        <w:rPr>
          <w:lang w:eastAsia="ru-RU"/>
        </w:rPr>
        <w:t xml:space="preserve">Магнитный поток. Закон электромагнитной индукции. Вихревое электрическое поле. Самоиндукция. Индуктивность. Энергия магнитного поля. Магнитные свойства вещества. Электромагнитное поле. </w:t>
      </w:r>
    </w:p>
    <w:p w:rsidR="00FE170A" w:rsidRPr="00542ED4" w:rsidRDefault="00FE170A" w:rsidP="00FE170A">
      <w:pPr>
        <w:spacing w:line="240" w:lineRule="auto"/>
        <w:ind w:firstLine="540"/>
        <w:jc w:val="both"/>
        <w:rPr>
          <w:b/>
          <w:bCs/>
          <w:i/>
          <w:iCs/>
          <w:lang w:eastAsia="ru-RU"/>
        </w:rPr>
      </w:pPr>
      <w:r w:rsidRPr="00542ED4">
        <w:rPr>
          <w:b/>
          <w:bCs/>
          <w:i/>
          <w:iCs/>
          <w:lang w:eastAsia="ru-RU"/>
        </w:rPr>
        <w:t>Фронтальные лабораторные работы</w:t>
      </w:r>
    </w:p>
    <w:p w:rsidR="00FE170A" w:rsidRPr="00542ED4" w:rsidRDefault="00FE170A" w:rsidP="00FE170A">
      <w:pPr>
        <w:numPr>
          <w:ilvl w:val="0"/>
          <w:numId w:val="5"/>
        </w:numPr>
        <w:spacing w:after="0" w:line="240" w:lineRule="auto"/>
        <w:jc w:val="both"/>
        <w:rPr>
          <w:lang w:eastAsia="ru-RU"/>
        </w:rPr>
      </w:pPr>
      <w:r w:rsidRPr="00542ED4">
        <w:rPr>
          <w:lang w:eastAsia="ru-RU"/>
        </w:rPr>
        <w:lastRenderedPageBreak/>
        <w:t>Наблюдение действия магнитного поля на ток.</w:t>
      </w:r>
    </w:p>
    <w:p w:rsidR="00FE170A" w:rsidRPr="00542ED4" w:rsidRDefault="00FE170A" w:rsidP="00FE170A">
      <w:pPr>
        <w:numPr>
          <w:ilvl w:val="0"/>
          <w:numId w:val="5"/>
        </w:numPr>
        <w:spacing w:after="0" w:line="240" w:lineRule="auto"/>
        <w:jc w:val="both"/>
        <w:rPr>
          <w:lang w:eastAsia="ru-RU"/>
        </w:rPr>
      </w:pPr>
      <w:r w:rsidRPr="00542ED4">
        <w:rPr>
          <w:lang w:eastAsia="ru-RU"/>
        </w:rPr>
        <w:t>Изучение явления электромагнитной индукции.</w:t>
      </w:r>
    </w:p>
    <w:p w:rsidR="00FE170A" w:rsidRPr="00542ED4" w:rsidRDefault="00FE170A" w:rsidP="00FE170A">
      <w:pPr>
        <w:spacing w:after="0" w:line="240" w:lineRule="auto"/>
        <w:ind w:left="786"/>
        <w:jc w:val="both"/>
        <w:rPr>
          <w:lang w:eastAsia="ru-RU"/>
        </w:rPr>
      </w:pPr>
    </w:p>
    <w:p w:rsidR="00FE170A" w:rsidRPr="00542ED4" w:rsidRDefault="00FE170A" w:rsidP="00FE170A">
      <w:pPr>
        <w:spacing w:line="240" w:lineRule="auto"/>
        <w:jc w:val="center"/>
        <w:rPr>
          <w:b/>
          <w:bCs/>
          <w:lang w:eastAsia="ru-RU"/>
        </w:rPr>
      </w:pPr>
      <w:r w:rsidRPr="00542ED4">
        <w:rPr>
          <w:b/>
          <w:bCs/>
          <w:smallCaps/>
          <w:spacing w:val="5"/>
          <w:lang w:eastAsia="ru-RU"/>
        </w:rPr>
        <w:t>Колебания и волны</w:t>
      </w:r>
      <w:r w:rsidRPr="00542ED4">
        <w:rPr>
          <w:b/>
          <w:bCs/>
          <w:lang w:eastAsia="ru-RU"/>
        </w:rPr>
        <w:t xml:space="preserve"> (</w:t>
      </w:r>
      <w:r>
        <w:rPr>
          <w:b/>
          <w:bCs/>
          <w:lang w:eastAsia="ru-RU"/>
        </w:rPr>
        <w:t>10</w:t>
      </w:r>
      <w:r w:rsidRPr="00542ED4">
        <w:rPr>
          <w:b/>
          <w:bCs/>
          <w:lang w:eastAsia="ru-RU"/>
        </w:rPr>
        <w:t xml:space="preserve"> ч)</w:t>
      </w:r>
    </w:p>
    <w:p w:rsidR="00FE170A" w:rsidRPr="00542ED4" w:rsidRDefault="00FE170A" w:rsidP="00FE170A">
      <w:pPr>
        <w:spacing w:line="240" w:lineRule="auto"/>
        <w:ind w:firstLine="540"/>
        <w:jc w:val="center"/>
        <w:rPr>
          <w:b/>
          <w:bCs/>
          <w:lang w:eastAsia="ru-RU"/>
        </w:rPr>
      </w:pPr>
      <w:r w:rsidRPr="00542ED4">
        <w:rPr>
          <w:b/>
          <w:bCs/>
          <w:lang w:eastAsia="ru-RU"/>
        </w:rPr>
        <w:t>Механические колебания (</w:t>
      </w:r>
      <w:r>
        <w:rPr>
          <w:b/>
          <w:bCs/>
          <w:lang w:eastAsia="ru-RU"/>
        </w:rPr>
        <w:t>1</w:t>
      </w:r>
      <w:r w:rsidRPr="00542ED4">
        <w:rPr>
          <w:b/>
          <w:bCs/>
          <w:lang w:eastAsia="ru-RU"/>
        </w:rPr>
        <w:t xml:space="preserve"> ч)</w:t>
      </w:r>
    </w:p>
    <w:p w:rsidR="00FE170A" w:rsidRPr="00542ED4" w:rsidRDefault="00FE170A" w:rsidP="00FE170A">
      <w:pPr>
        <w:spacing w:line="240" w:lineRule="auto"/>
        <w:ind w:firstLine="540"/>
        <w:jc w:val="both"/>
        <w:rPr>
          <w:lang w:eastAsia="ru-RU"/>
        </w:rPr>
      </w:pPr>
      <w:r w:rsidRPr="00542ED4">
        <w:rPr>
          <w:lang w:eastAsia="ru-RU"/>
        </w:rPr>
        <w:t>Свободные колебания. Математический маятник. Гармонические колебания. Амплитуда, период, частота и фаза колебаний. Вынужденные колебания. Резонанс. Автоколебания.</w:t>
      </w:r>
    </w:p>
    <w:p w:rsidR="00FE170A" w:rsidRPr="00542ED4" w:rsidRDefault="00FE170A" w:rsidP="00FE170A">
      <w:pPr>
        <w:spacing w:line="240" w:lineRule="auto"/>
        <w:ind w:firstLine="540"/>
        <w:jc w:val="center"/>
        <w:rPr>
          <w:b/>
          <w:bCs/>
          <w:lang w:eastAsia="ru-RU"/>
        </w:rPr>
      </w:pPr>
      <w:r w:rsidRPr="00542ED4">
        <w:rPr>
          <w:b/>
          <w:bCs/>
          <w:lang w:eastAsia="ru-RU"/>
        </w:rPr>
        <w:t>Электрические колебания (</w:t>
      </w:r>
      <w:r>
        <w:rPr>
          <w:b/>
          <w:bCs/>
          <w:lang w:eastAsia="ru-RU"/>
        </w:rPr>
        <w:t>21</w:t>
      </w:r>
      <w:r w:rsidRPr="00542ED4">
        <w:rPr>
          <w:b/>
          <w:bCs/>
          <w:lang w:eastAsia="ru-RU"/>
        </w:rPr>
        <w:t xml:space="preserve"> ч)</w:t>
      </w:r>
    </w:p>
    <w:p w:rsidR="00FE170A" w:rsidRPr="00542ED4" w:rsidRDefault="00FE170A" w:rsidP="00FE170A">
      <w:pPr>
        <w:spacing w:line="240" w:lineRule="auto"/>
        <w:ind w:firstLine="540"/>
        <w:jc w:val="both"/>
        <w:rPr>
          <w:lang w:eastAsia="ru-RU"/>
        </w:rPr>
      </w:pPr>
      <w:r w:rsidRPr="00542ED4">
        <w:rPr>
          <w:b/>
          <w:bCs/>
          <w:lang w:eastAsia="ru-RU"/>
        </w:rPr>
        <w:t xml:space="preserve"> </w:t>
      </w:r>
      <w:r w:rsidRPr="00542ED4">
        <w:rPr>
          <w:lang w:eastAsia="ru-RU"/>
        </w:rPr>
        <w:t>Свободные колебания в колебательном контуре. Период свободных электрических колебаний. Вынужденные колебания. Переменный электрический ток. Активное сопротивление, емкость и индуктивность в цепи переменного тока. Мощность в цепи переменного тока. Резонанс в электрической цепи.</w:t>
      </w:r>
    </w:p>
    <w:p w:rsidR="00FE170A" w:rsidRPr="00542ED4" w:rsidRDefault="00FE170A" w:rsidP="00FE170A">
      <w:pPr>
        <w:spacing w:line="240" w:lineRule="auto"/>
        <w:ind w:firstLine="540"/>
        <w:jc w:val="center"/>
        <w:rPr>
          <w:b/>
          <w:bCs/>
          <w:lang w:eastAsia="ru-RU"/>
        </w:rPr>
      </w:pPr>
      <w:r w:rsidRPr="00542ED4">
        <w:rPr>
          <w:b/>
          <w:bCs/>
          <w:lang w:eastAsia="ru-RU"/>
        </w:rPr>
        <w:t>Производство, передача и пот</w:t>
      </w:r>
      <w:r>
        <w:rPr>
          <w:b/>
          <w:bCs/>
          <w:lang w:eastAsia="ru-RU"/>
        </w:rPr>
        <w:t xml:space="preserve">ребление электрической энергии </w:t>
      </w:r>
    </w:p>
    <w:p w:rsidR="00FE170A" w:rsidRPr="00542ED4" w:rsidRDefault="00FE170A" w:rsidP="00FE170A">
      <w:pPr>
        <w:spacing w:line="240" w:lineRule="auto"/>
        <w:ind w:firstLine="540"/>
        <w:jc w:val="both"/>
        <w:rPr>
          <w:lang w:eastAsia="ru-RU"/>
        </w:rPr>
      </w:pPr>
      <w:r w:rsidRPr="00542ED4">
        <w:rPr>
          <w:lang w:eastAsia="ru-RU"/>
        </w:rPr>
        <w:t xml:space="preserve">Генерирование энергии. Трансформатор. Передача электрической энергии. </w:t>
      </w:r>
    </w:p>
    <w:p w:rsidR="00FE170A" w:rsidRPr="00542ED4" w:rsidRDefault="00FE170A" w:rsidP="00FE170A">
      <w:pPr>
        <w:spacing w:line="240" w:lineRule="auto"/>
        <w:ind w:firstLine="540"/>
        <w:jc w:val="center"/>
        <w:rPr>
          <w:i/>
          <w:iCs/>
          <w:lang w:eastAsia="ru-RU"/>
        </w:rPr>
      </w:pPr>
      <w:r w:rsidRPr="00542ED4">
        <w:rPr>
          <w:b/>
          <w:bCs/>
          <w:lang w:eastAsia="ru-RU"/>
        </w:rPr>
        <w:t>Механические волны</w:t>
      </w:r>
      <w:r w:rsidRPr="00542ED4">
        <w:rPr>
          <w:i/>
          <w:iCs/>
          <w:lang w:eastAsia="ru-RU"/>
        </w:rPr>
        <w:t xml:space="preserve"> </w:t>
      </w:r>
    </w:p>
    <w:p w:rsidR="00FE170A" w:rsidRPr="00542ED4" w:rsidRDefault="00FE170A" w:rsidP="00FE170A">
      <w:pPr>
        <w:spacing w:line="240" w:lineRule="auto"/>
        <w:ind w:firstLine="540"/>
        <w:jc w:val="both"/>
        <w:rPr>
          <w:lang w:eastAsia="ru-RU"/>
        </w:rPr>
      </w:pPr>
      <w:r w:rsidRPr="00542ED4">
        <w:rPr>
          <w:lang w:eastAsia="ru-RU"/>
        </w:rPr>
        <w:t xml:space="preserve">Продольные и поперечные волны. Длина волны. Скорость распространения волны. Звуковые волны. Интерференция волн. </w:t>
      </w:r>
    </w:p>
    <w:p w:rsidR="00FE170A" w:rsidRPr="00542ED4" w:rsidRDefault="00FE170A" w:rsidP="00FE170A">
      <w:pPr>
        <w:spacing w:line="240" w:lineRule="auto"/>
        <w:ind w:firstLine="54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 xml:space="preserve">Электромагнитные волны </w:t>
      </w:r>
    </w:p>
    <w:p w:rsidR="00FE170A" w:rsidRPr="00542ED4" w:rsidRDefault="00FE170A" w:rsidP="00FE170A">
      <w:pPr>
        <w:spacing w:line="240" w:lineRule="auto"/>
        <w:ind w:firstLine="540"/>
        <w:jc w:val="both"/>
        <w:rPr>
          <w:lang w:eastAsia="ru-RU"/>
        </w:rPr>
      </w:pPr>
      <w:r w:rsidRPr="00542ED4">
        <w:rPr>
          <w:lang w:eastAsia="ru-RU"/>
        </w:rPr>
        <w:t>Излучение электромагнитных волн. Свойства электромагнитных волн. Принцип радиосвязи. Телевидение. Принцип Гюйгенса. Дифракция волн.</w:t>
      </w:r>
    </w:p>
    <w:p w:rsidR="00FE170A" w:rsidRPr="00542ED4" w:rsidRDefault="00FE170A" w:rsidP="00FE170A">
      <w:pPr>
        <w:spacing w:line="240" w:lineRule="auto"/>
        <w:ind w:firstLine="540"/>
        <w:jc w:val="center"/>
        <w:rPr>
          <w:lang w:eastAsia="ru-RU"/>
        </w:rPr>
      </w:pPr>
      <w:r w:rsidRPr="00542ED4">
        <w:rPr>
          <w:b/>
          <w:bCs/>
          <w:lang w:eastAsia="ru-RU"/>
        </w:rPr>
        <w:t>Световые волны</w:t>
      </w:r>
      <w:r w:rsidRPr="00542ED4">
        <w:rPr>
          <w:lang w:eastAsia="ru-RU"/>
        </w:rPr>
        <w:t xml:space="preserve"> </w:t>
      </w:r>
      <w:r>
        <w:rPr>
          <w:lang w:eastAsia="ru-RU"/>
        </w:rPr>
        <w:t>(16ч)</w:t>
      </w:r>
    </w:p>
    <w:p w:rsidR="00FE170A" w:rsidRPr="00542ED4" w:rsidRDefault="00FE170A" w:rsidP="00FE170A">
      <w:pPr>
        <w:spacing w:line="240" w:lineRule="auto"/>
        <w:ind w:firstLine="540"/>
        <w:jc w:val="both"/>
        <w:rPr>
          <w:lang w:eastAsia="ru-RU"/>
        </w:rPr>
      </w:pPr>
      <w:r w:rsidRPr="00542ED4">
        <w:rPr>
          <w:lang w:eastAsia="ru-RU"/>
        </w:rPr>
        <w:t>Закон преломления света. Полное внутреннее отражение.</w:t>
      </w:r>
      <w:r w:rsidRPr="00542ED4">
        <w:rPr>
          <w:i/>
          <w:iCs/>
          <w:lang w:eastAsia="ru-RU"/>
        </w:rPr>
        <w:t xml:space="preserve"> </w:t>
      </w:r>
      <w:r w:rsidRPr="00542ED4">
        <w:rPr>
          <w:lang w:eastAsia="ru-RU"/>
        </w:rPr>
        <w:t xml:space="preserve">Призма. Формула тонкой линзы. Получение изображения с помощью линзы. Оптические приборы. Их разрешающая способность. </w:t>
      </w:r>
      <w:proofErr w:type="spellStart"/>
      <w:r w:rsidRPr="00542ED4">
        <w:rPr>
          <w:lang w:eastAsia="ru-RU"/>
        </w:rPr>
        <w:t>Светоэлектромагнитные</w:t>
      </w:r>
      <w:proofErr w:type="spellEnd"/>
      <w:r w:rsidRPr="00542ED4">
        <w:rPr>
          <w:lang w:eastAsia="ru-RU"/>
        </w:rPr>
        <w:t xml:space="preserve"> волны. Скорость света и методы ее измерения. Дисперсия света. Интерференция света. Когерентность. Дифракция света. Дифракционная решетка. </w:t>
      </w:r>
      <w:proofErr w:type="spellStart"/>
      <w:r w:rsidRPr="00542ED4">
        <w:rPr>
          <w:lang w:eastAsia="ru-RU"/>
        </w:rPr>
        <w:t>Поперечность</w:t>
      </w:r>
      <w:proofErr w:type="spellEnd"/>
      <w:r w:rsidRPr="00542ED4">
        <w:rPr>
          <w:lang w:eastAsia="ru-RU"/>
        </w:rPr>
        <w:t xml:space="preserve"> световых волн. Поляризация света. Излучение и спектры.  Шкала электромагнитных волн.</w:t>
      </w:r>
    </w:p>
    <w:p w:rsidR="00FE170A" w:rsidRPr="006C6D46" w:rsidRDefault="00FE170A" w:rsidP="00FE170A">
      <w:pPr>
        <w:spacing w:line="240" w:lineRule="auto"/>
        <w:ind w:firstLine="540"/>
        <w:jc w:val="both"/>
        <w:rPr>
          <w:b/>
          <w:bCs/>
          <w:i/>
          <w:iCs/>
          <w:lang w:eastAsia="ru-RU"/>
        </w:rPr>
      </w:pPr>
    </w:p>
    <w:p w:rsidR="00FE170A" w:rsidRPr="00542ED4" w:rsidRDefault="00FE170A" w:rsidP="00FE170A">
      <w:pPr>
        <w:spacing w:after="0" w:line="240" w:lineRule="auto"/>
        <w:jc w:val="center"/>
        <w:rPr>
          <w:b/>
          <w:bCs/>
          <w:lang w:eastAsia="ru-RU"/>
        </w:rPr>
      </w:pPr>
      <w:r w:rsidRPr="00542ED4">
        <w:rPr>
          <w:b/>
          <w:bCs/>
          <w:smallCaps/>
          <w:spacing w:val="5"/>
          <w:lang w:eastAsia="ru-RU"/>
        </w:rPr>
        <w:lastRenderedPageBreak/>
        <w:t>Основы специальной теории относительности</w:t>
      </w:r>
      <w:r>
        <w:rPr>
          <w:b/>
          <w:bCs/>
          <w:lang w:eastAsia="ru-RU"/>
        </w:rPr>
        <w:t xml:space="preserve"> </w:t>
      </w:r>
    </w:p>
    <w:p w:rsidR="00FE170A" w:rsidRPr="00542ED4" w:rsidRDefault="00FE170A" w:rsidP="00FE170A">
      <w:pPr>
        <w:spacing w:line="240" w:lineRule="auto"/>
        <w:ind w:firstLine="540"/>
        <w:jc w:val="both"/>
        <w:rPr>
          <w:lang w:eastAsia="ru-RU"/>
        </w:rPr>
      </w:pPr>
      <w:r w:rsidRPr="00542ED4">
        <w:rPr>
          <w:lang w:eastAsia="ru-RU"/>
        </w:rPr>
        <w:t xml:space="preserve">Постулаты теории относительности. Принцип относительности Эйнштейна. Постоянство скорости света. </w:t>
      </w:r>
      <w:r w:rsidRPr="00542ED4">
        <w:rPr>
          <w:i/>
          <w:iCs/>
          <w:lang w:eastAsia="ru-RU"/>
        </w:rPr>
        <w:t xml:space="preserve">Пространство и время в специальной теории относительности. </w:t>
      </w:r>
      <w:r w:rsidRPr="00542ED4">
        <w:rPr>
          <w:lang w:eastAsia="ru-RU"/>
        </w:rPr>
        <w:t>Релятивистская динамика. Связь массы и энергии.</w:t>
      </w:r>
    </w:p>
    <w:p w:rsidR="00FE170A" w:rsidRPr="00542ED4" w:rsidRDefault="00FE170A" w:rsidP="00FE170A">
      <w:pPr>
        <w:spacing w:line="240" w:lineRule="auto"/>
        <w:jc w:val="center"/>
        <w:rPr>
          <w:b/>
          <w:bCs/>
          <w:lang w:eastAsia="ru-RU"/>
        </w:rPr>
      </w:pPr>
      <w:r w:rsidRPr="00542ED4">
        <w:rPr>
          <w:b/>
          <w:bCs/>
          <w:lang w:eastAsia="ru-RU"/>
        </w:rPr>
        <w:t xml:space="preserve">Излучение и спектры </w:t>
      </w:r>
    </w:p>
    <w:p w:rsidR="00FE170A" w:rsidRPr="00542ED4" w:rsidRDefault="00FE170A" w:rsidP="00FE170A">
      <w:pPr>
        <w:spacing w:line="240" w:lineRule="auto"/>
        <w:ind w:firstLine="540"/>
        <w:jc w:val="center"/>
        <w:rPr>
          <w:b/>
          <w:bCs/>
          <w:lang w:eastAsia="ru-RU"/>
        </w:rPr>
      </w:pPr>
      <w:r w:rsidRPr="00542ED4">
        <w:rPr>
          <w:b/>
          <w:bCs/>
          <w:smallCaps/>
          <w:spacing w:val="5"/>
          <w:lang w:eastAsia="ru-RU"/>
        </w:rPr>
        <w:t>Квантовая физика</w:t>
      </w:r>
      <w:r w:rsidRPr="00542ED4">
        <w:rPr>
          <w:b/>
          <w:bCs/>
          <w:lang w:eastAsia="ru-RU"/>
        </w:rPr>
        <w:t xml:space="preserve"> (</w:t>
      </w:r>
      <w:r>
        <w:rPr>
          <w:b/>
          <w:bCs/>
          <w:lang w:eastAsia="ru-RU"/>
        </w:rPr>
        <w:t>16</w:t>
      </w:r>
      <w:r w:rsidRPr="00542ED4">
        <w:rPr>
          <w:b/>
          <w:bCs/>
          <w:lang w:eastAsia="ru-RU"/>
        </w:rPr>
        <w:t xml:space="preserve"> ч)</w:t>
      </w:r>
    </w:p>
    <w:p w:rsidR="00FE170A" w:rsidRPr="00542ED4" w:rsidRDefault="00FE170A" w:rsidP="00FE170A">
      <w:pPr>
        <w:spacing w:line="240" w:lineRule="auto"/>
        <w:ind w:firstLine="54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 xml:space="preserve">Световые кванты </w:t>
      </w:r>
    </w:p>
    <w:p w:rsidR="00FE170A" w:rsidRPr="00542ED4" w:rsidRDefault="00FE170A" w:rsidP="00FE170A">
      <w:pPr>
        <w:spacing w:line="240" w:lineRule="auto"/>
        <w:ind w:firstLine="540"/>
        <w:jc w:val="both"/>
        <w:rPr>
          <w:lang w:eastAsia="ru-RU"/>
        </w:rPr>
      </w:pPr>
      <w:r w:rsidRPr="00542ED4">
        <w:rPr>
          <w:lang w:eastAsia="ru-RU"/>
        </w:rPr>
        <w:t xml:space="preserve">Тепловое излучение. Постоянная Планка. Фотоэффект. Уравнение Эйнштейна для фотоэффекта. Фотоны. Опыты Лебедева и Вавилова.  </w:t>
      </w:r>
    </w:p>
    <w:p w:rsidR="00FE170A" w:rsidRPr="00542ED4" w:rsidRDefault="00FE170A" w:rsidP="00FE170A">
      <w:pPr>
        <w:spacing w:line="240" w:lineRule="auto"/>
        <w:ind w:firstLine="54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 xml:space="preserve">Атомная физика </w:t>
      </w:r>
    </w:p>
    <w:p w:rsidR="00FE170A" w:rsidRPr="00542ED4" w:rsidRDefault="00FE170A" w:rsidP="00FE170A">
      <w:pPr>
        <w:spacing w:line="240" w:lineRule="auto"/>
        <w:ind w:firstLine="540"/>
        <w:jc w:val="both"/>
        <w:rPr>
          <w:lang w:eastAsia="ru-RU"/>
        </w:rPr>
      </w:pPr>
      <w:r w:rsidRPr="00542ED4">
        <w:rPr>
          <w:lang w:eastAsia="ru-RU"/>
        </w:rPr>
        <w:t>Строение атома. Опыты Резерфорда. Квантовые постулаты Бора. Модель атома водорода по Бору. Трудности теории Бора. Квантовая механика. Гипотеза де Бройля. Соотношение неопределенностей Гейзенберга.</w:t>
      </w:r>
      <w:r w:rsidRPr="00542ED4">
        <w:rPr>
          <w:i/>
          <w:iCs/>
          <w:lang w:eastAsia="ru-RU"/>
        </w:rPr>
        <w:t xml:space="preserve"> </w:t>
      </w:r>
      <w:r w:rsidRPr="00542ED4">
        <w:rPr>
          <w:lang w:eastAsia="ru-RU"/>
        </w:rPr>
        <w:t xml:space="preserve">Корпускулярно-волновой дуализм. Дифракция электронов. Лазеры. </w:t>
      </w:r>
    </w:p>
    <w:p w:rsidR="00FE170A" w:rsidRPr="00542ED4" w:rsidRDefault="00FE170A" w:rsidP="00FE170A">
      <w:pPr>
        <w:spacing w:line="240" w:lineRule="auto"/>
        <w:ind w:firstLine="540"/>
        <w:jc w:val="center"/>
        <w:rPr>
          <w:b/>
          <w:bCs/>
          <w:lang w:eastAsia="ru-RU"/>
        </w:rPr>
      </w:pPr>
      <w:r w:rsidRPr="00542ED4">
        <w:rPr>
          <w:b/>
          <w:bCs/>
          <w:lang w:eastAsia="ru-RU"/>
        </w:rPr>
        <w:t>Физика атомн</w:t>
      </w:r>
      <w:r>
        <w:rPr>
          <w:b/>
          <w:bCs/>
          <w:lang w:eastAsia="ru-RU"/>
        </w:rPr>
        <w:t xml:space="preserve">ого ядра. Элементарные частицы </w:t>
      </w:r>
    </w:p>
    <w:p w:rsidR="00FE170A" w:rsidRPr="00542ED4" w:rsidRDefault="00FE170A" w:rsidP="00FE170A">
      <w:pPr>
        <w:spacing w:line="240" w:lineRule="auto"/>
        <w:ind w:firstLine="540"/>
        <w:jc w:val="both"/>
        <w:rPr>
          <w:lang w:eastAsia="ru-RU"/>
        </w:rPr>
      </w:pPr>
      <w:r w:rsidRPr="00542ED4">
        <w:rPr>
          <w:b/>
          <w:bCs/>
          <w:lang w:eastAsia="ru-RU"/>
        </w:rPr>
        <w:t xml:space="preserve"> </w:t>
      </w:r>
      <w:r w:rsidRPr="00542ED4">
        <w:rPr>
          <w:lang w:eastAsia="ru-RU"/>
        </w:rPr>
        <w:t>Методы регистрации элементарных частиц. Радиоактивные превращения. Закон радиоактивного распада и его статистический характер. Протонно-нейтронная модель строения атомного ядра. Дефект масс и энергия связи нуклонов в ядре. Деление и синтез ядер. Ядерная энергетика. Физика элементарных частиц. Статистический характер процессов в микромире. Античастицы.</w:t>
      </w:r>
    </w:p>
    <w:p w:rsidR="00FE170A" w:rsidRPr="006C6D46" w:rsidRDefault="00FE170A" w:rsidP="00FE170A">
      <w:pPr>
        <w:spacing w:line="240" w:lineRule="auto"/>
        <w:ind w:firstLine="540"/>
        <w:jc w:val="both"/>
        <w:rPr>
          <w:b/>
          <w:bCs/>
          <w:i/>
          <w:iCs/>
          <w:lang w:eastAsia="ru-RU"/>
        </w:rPr>
      </w:pPr>
    </w:p>
    <w:p w:rsidR="00FE170A" w:rsidRPr="00542ED4" w:rsidRDefault="00FE170A" w:rsidP="00FE170A">
      <w:pPr>
        <w:spacing w:line="240" w:lineRule="auto"/>
        <w:jc w:val="center"/>
        <w:rPr>
          <w:b/>
          <w:bCs/>
          <w:lang w:eastAsia="ru-RU"/>
        </w:rPr>
      </w:pPr>
      <w:r w:rsidRPr="00542ED4">
        <w:rPr>
          <w:b/>
          <w:bCs/>
          <w:smallCaps/>
          <w:spacing w:val="5"/>
          <w:lang w:eastAsia="ru-RU"/>
        </w:rPr>
        <w:t>Строение и эволюция Вселенной</w:t>
      </w:r>
      <w:r w:rsidRPr="00542ED4">
        <w:rPr>
          <w:b/>
          <w:bCs/>
          <w:lang w:eastAsia="ru-RU"/>
        </w:rPr>
        <w:t xml:space="preserve"> (</w:t>
      </w:r>
      <w:r>
        <w:rPr>
          <w:b/>
          <w:bCs/>
          <w:lang w:eastAsia="ru-RU"/>
        </w:rPr>
        <w:t>3</w:t>
      </w:r>
      <w:r w:rsidRPr="00542ED4">
        <w:rPr>
          <w:b/>
          <w:bCs/>
          <w:lang w:eastAsia="ru-RU"/>
        </w:rPr>
        <w:t>ч)</w:t>
      </w:r>
    </w:p>
    <w:p w:rsidR="00FE170A" w:rsidRPr="00267FFC" w:rsidRDefault="00FE170A" w:rsidP="00FE170A">
      <w:pPr>
        <w:spacing w:line="240" w:lineRule="auto"/>
        <w:ind w:firstLine="540"/>
        <w:jc w:val="both"/>
        <w:rPr>
          <w:lang w:eastAsia="ru-RU"/>
        </w:rPr>
      </w:pPr>
      <w:r w:rsidRPr="00542ED4">
        <w:rPr>
          <w:lang w:eastAsia="ru-RU"/>
        </w:rPr>
        <w:t>Строение Солнечной системы. Система Земля – Луна. Солнце – ближайшая к нам звезда. Звезды и источники их энергии. Современные представления о происхождении и эволюции Солнца, звезд, галактик. Применимость законов физики для объяснения природы космических объектов.</w:t>
      </w:r>
    </w:p>
    <w:p w:rsidR="00FE170A" w:rsidRDefault="00FE170A" w:rsidP="00FE170A">
      <w:pPr>
        <w:spacing w:after="0" w:line="240" w:lineRule="auto"/>
        <w:jc w:val="both"/>
        <w:textAlignment w:val="top"/>
        <w:rPr>
          <w:b/>
          <w:bCs/>
          <w:lang w:eastAsia="ru-RU"/>
        </w:rPr>
      </w:pPr>
    </w:p>
    <w:p w:rsidR="00FE170A" w:rsidRDefault="00FE170A" w:rsidP="00FE170A">
      <w:pPr>
        <w:spacing w:after="0" w:line="240" w:lineRule="auto"/>
        <w:jc w:val="center"/>
        <w:rPr>
          <w:b/>
          <w:bCs/>
          <w:sz w:val="32"/>
          <w:szCs w:val="32"/>
          <w:lang w:eastAsia="ru-RU"/>
        </w:rPr>
      </w:pPr>
    </w:p>
    <w:p w:rsidR="00FE170A" w:rsidRDefault="00FE170A" w:rsidP="00FE170A">
      <w:pPr>
        <w:spacing w:after="0" w:line="240" w:lineRule="auto"/>
        <w:jc w:val="center"/>
        <w:rPr>
          <w:b/>
          <w:bCs/>
          <w:sz w:val="32"/>
          <w:szCs w:val="32"/>
          <w:lang w:eastAsia="ru-RU"/>
        </w:rPr>
      </w:pPr>
    </w:p>
    <w:p w:rsidR="00FE170A" w:rsidRDefault="00FE170A" w:rsidP="00FE170A">
      <w:pPr>
        <w:spacing w:after="0" w:line="240" w:lineRule="auto"/>
        <w:jc w:val="center"/>
        <w:rPr>
          <w:b/>
          <w:bCs/>
          <w:sz w:val="32"/>
          <w:szCs w:val="32"/>
          <w:lang w:eastAsia="ru-RU"/>
        </w:rPr>
      </w:pPr>
    </w:p>
    <w:p w:rsidR="00FE170A" w:rsidRDefault="00FE170A" w:rsidP="00FE170A">
      <w:pPr>
        <w:spacing w:after="0" w:line="240" w:lineRule="auto"/>
        <w:jc w:val="center"/>
        <w:rPr>
          <w:b/>
          <w:bCs/>
          <w:sz w:val="32"/>
          <w:szCs w:val="32"/>
          <w:lang w:eastAsia="ru-RU"/>
        </w:rPr>
      </w:pPr>
    </w:p>
    <w:p w:rsidR="00FE170A" w:rsidRDefault="00FE170A" w:rsidP="00FE170A">
      <w:pPr>
        <w:spacing w:after="0" w:line="240" w:lineRule="auto"/>
        <w:jc w:val="center"/>
        <w:rPr>
          <w:b/>
          <w:bCs/>
          <w:sz w:val="32"/>
          <w:szCs w:val="32"/>
          <w:lang w:eastAsia="ru-RU"/>
        </w:rPr>
      </w:pPr>
    </w:p>
    <w:p w:rsidR="00FE170A" w:rsidRDefault="00FE170A" w:rsidP="00FE170A">
      <w:pPr>
        <w:spacing w:after="0" w:line="240" w:lineRule="auto"/>
        <w:jc w:val="center"/>
        <w:rPr>
          <w:b/>
          <w:bCs/>
          <w:sz w:val="32"/>
          <w:szCs w:val="32"/>
          <w:lang w:eastAsia="ru-RU"/>
        </w:rPr>
      </w:pPr>
    </w:p>
    <w:p w:rsidR="00FE170A" w:rsidRDefault="00FE170A" w:rsidP="00FE170A">
      <w:pPr>
        <w:spacing w:after="0" w:line="240" w:lineRule="auto"/>
        <w:jc w:val="center"/>
        <w:rPr>
          <w:b/>
          <w:bCs/>
          <w:sz w:val="32"/>
          <w:szCs w:val="32"/>
          <w:lang w:eastAsia="ru-RU"/>
        </w:rPr>
      </w:pPr>
    </w:p>
    <w:p w:rsidR="00FE170A" w:rsidRDefault="00FE170A" w:rsidP="00FE170A">
      <w:pPr>
        <w:spacing w:after="0" w:line="240" w:lineRule="auto"/>
        <w:jc w:val="center"/>
        <w:rPr>
          <w:b/>
          <w:bCs/>
          <w:sz w:val="32"/>
          <w:szCs w:val="32"/>
          <w:lang w:eastAsia="ru-RU"/>
        </w:rPr>
      </w:pPr>
    </w:p>
    <w:p w:rsidR="00FE170A" w:rsidRDefault="00FE170A" w:rsidP="00FE170A">
      <w:pPr>
        <w:spacing w:after="0" w:line="240" w:lineRule="auto"/>
        <w:jc w:val="center"/>
        <w:rPr>
          <w:b/>
          <w:bCs/>
          <w:sz w:val="32"/>
          <w:szCs w:val="32"/>
          <w:lang w:eastAsia="ru-RU"/>
        </w:rPr>
      </w:pPr>
    </w:p>
    <w:p w:rsidR="00FE170A" w:rsidRDefault="00FE170A" w:rsidP="00FE170A">
      <w:pPr>
        <w:spacing w:after="0" w:line="240" w:lineRule="auto"/>
        <w:jc w:val="center"/>
        <w:rPr>
          <w:b/>
          <w:bCs/>
          <w:sz w:val="32"/>
          <w:szCs w:val="32"/>
          <w:lang w:eastAsia="ru-RU"/>
        </w:rPr>
      </w:pPr>
    </w:p>
    <w:p w:rsidR="00FE170A" w:rsidRDefault="00FE170A" w:rsidP="00FE170A">
      <w:pPr>
        <w:spacing w:after="0" w:line="240" w:lineRule="auto"/>
        <w:jc w:val="center"/>
        <w:rPr>
          <w:b/>
          <w:bCs/>
          <w:sz w:val="32"/>
          <w:szCs w:val="32"/>
          <w:lang w:eastAsia="ru-RU"/>
        </w:rPr>
      </w:pPr>
    </w:p>
    <w:p w:rsidR="00FE170A" w:rsidRDefault="00FE170A" w:rsidP="00FE170A">
      <w:pPr>
        <w:spacing w:after="0" w:line="240" w:lineRule="auto"/>
        <w:jc w:val="center"/>
        <w:rPr>
          <w:b/>
          <w:bCs/>
          <w:sz w:val="32"/>
          <w:szCs w:val="32"/>
          <w:lang w:eastAsia="ru-RU"/>
        </w:rPr>
      </w:pPr>
    </w:p>
    <w:p w:rsidR="00FE170A" w:rsidRDefault="00FE170A" w:rsidP="00FE170A">
      <w:pPr>
        <w:spacing w:after="0" w:line="240" w:lineRule="auto"/>
        <w:jc w:val="center"/>
        <w:rPr>
          <w:b/>
          <w:bCs/>
          <w:sz w:val="32"/>
          <w:szCs w:val="32"/>
          <w:lang w:eastAsia="ru-RU"/>
        </w:rPr>
      </w:pPr>
    </w:p>
    <w:p w:rsidR="00FE170A" w:rsidRPr="00172FE0" w:rsidRDefault="00FE170A" w:rsidP="00FE170A">
      <w:pPr>
        <w:spacing w:after="0" w:line="240" w:lineRule="auto"/>
        <w:jc w:val="center"/>
        <w:rPr>
          <w:b/>
          <w:bCs/>
          <w:sz w:val="32"/>
          <w:szCs w:val="32"/>
          <w:lang w:eastAsia="ru-RU"/>
        </w:rPr>
      </w:pPr>
      <w:r w:rsidRPr="00172FE0">
        <w:rPr>
          <w:b/>
          <w:bCs/>
          <w:sz w:val="32"/>
          <w:szCs w:val="32"/>
          <w:lang w:eastAsia="ru-RU"/>
        </w:rPr>
        <w:t>Требования к уровню подготовки учащихся.</w:t>
      </w:r>
    </w:p>
    <w:p w:rsidR="00FE170A" w:rsidRPr="00C32CAA" w:rsidRDefault="00FE170A" w:rsidP="00FE170A">
      <w:pPr>
        <w:spacing w:after="0" w:line="240" w:lineRule="auto"/>
        <w:jc w:val="both"/>
        <w:rPr>
          <w:b/>
          <w:bCs/>
          <w:lang w:eastAsia="ru-RU"/>
        </w:rPr>
      </w:pPr>
    </w:p>
    <w:p w:rsidR="00FE170A" w:rsidRPr="00C32CAA" w:rsidRDefault="00FE170A" w:rsidP="00FE170A">
      <w:pPr>
        <w:spacing w:after="0" w:line="240" w:lineRule="auto"/>
        <w:jc w:val="both"/>
        <w:rPr>
          <w:i/>
          <w:iCs/>
          <w:lang w:eastAsia="ru-RU"/>
        </w:rPr>
      </w:pPr>
      <w:r w:rsidRPr="00C32CAA">
        <w:rPr>
          <w:b/>
          <w:bCs/>
          <w:i/>
          <w:iCs/>
          <w:lang w:eastAsia="ru-RU"/>
        </w:rPr>
        <w:t xml:space="preserve"> </w:t>
      </w:r>
      <w:r w:rsidRPr="00C32CAA">
        <w:rPr>
          <w:i/>
          <w:iCs/>
          <w:lang w:eastAsia="ru-RU"/>
        </w:rPr>
        <w:t>Учащиеся должны знать:</w:t>
      </w:r>
    </w:p>
    <w:p w:rsidR="00FE170A" w:rsidRPr="00C32CAA" w:rsidRDefault="00FE170A" w:rsidP="00FE170A">
      <w:pPr>
        <w:spacing w:after="0" w:line="240" w:lineRule="auto"/>
        <w:jc w:val="both"/>
        <w:rPr>
          <w:lang w:eastAsia="ru-RU"/>
        </w:rPr>
      </w:pPr>
      <w:r w:rsidRPr="00C32CAA">
        <w:rPr>
          <w:lang w:eastAsia="ru-RU"/>
        </w:rPr>
        <w:t>Электродинамика.</w:t>
      </w:r>
    </w:p>
    <w:p w:rsidR="00FE170A" w:rsidRPr="00C32CAA" w:rsidRDefault="00FE170A" w:rsidP="00FE170A">
      <w:pPr>
        <w:spacing w:after="0" w:line="240" w:lineRule="auto"/>
        <w:jc w:val="both"/>
        <w:rPr>
          <w:lang w:eastAsia="ru-RU"/>
        </w:rPr>
      </w:pPr>
      <w:proofErr w:type="gramStart"/>
      <w:r w:rsidRPr="00C32CAA">
        <w:rPr>
          <w:lang w:eastAsia="ru-RU"/>
        </w:rPr>
        <w:t>Понятия: электромагнитная индукция, самоиндукция, индуктивность, свободные и вынужденные колебания, колебательный контур, переменный ток, резонанс, электромагнитная волна, интерференция, дифракция и дисперсия света.</w:t>
      </w:r>
      <w:proofErr w:type="gramEnd"/>
    </w:p>
    <w:p w:rsidR="00FE170A" w:rsidRPr="00C32CAA" w:rsidRDefault="00FE170A" w:rsidP="00FE170A">
      <w:pPr>
        <w:spacing w:after="0" w:line="240" w:lineRule="auto"/>
        <w:jc w:val="both"/>
        <w:rPr>
          <w:lang w:eastAsia="ru-RU"/>
        </w:rPr>
      </w:pPr>
      <w:r w:rsidRPr="00C32CAA">
        <w:rPr>
          <w:lang w:eastAsia="ru-RU"/>
        </w:rPr>
        <w:t>Законы и принципы: закон электромагнитной индукции, правило Ленца, законы отражения и преломления света, связь массы и энергии.</w:t>
      </w:r>
    </w:p>
    <w:p w:rsidR="00FE170A" w:rsidRPr="00C32CAA" w:rsidRDefault="00FE170A" w:rsidP="00FE170A">
      <w:pPr>
        <w:spacing w:after="0" w:line="240" w:lineRule="auto"/>
        <w:jc w:val="both"/>
        <w:rPr>
          <w:lang w:eastAsia="ru-RU"/>
        </w:rPr>
      </w:pPr>
      <w:r w:rsidRPr="00C32CAA">
        <w:rPr>
          <w:lang w:eastAsia="ru-RU"/>
        </w:rPr>
        <w:t>Практическое применение: генератор, схема радиотелефонной связи, полное отражение.</w:t>
      </w:r>
    </w:p>
    <w:p w:rsidR="00FE170A" w:rsidRPr="00C32CAA" w:rsidRDefault="00FE170A" w:rsidP="00FE170A">
      <w:pPr>
        <w:spacing w:after="0" w:line="240" w:lineRule="auto"/>
        <w:jc w:val="both"/>
        <w:rPr>
          <w:i/>
          <w:iCs/>
          <w:lang w:eastAsia="ru-RU"/>
        </w:rPr>
      </w:pPr>
      <w:r w:rsidRPr="00C32CAA">
        <w:rPr>
          <w:i/>
          <w:iCs/>
          <w:lang w:eastAsia="ru-RU"/>
        </w:rPr>
        <w:t>Учащиеся должны уметь:</w:t>
      </w:r>
    </w:p>
    <w:p w:rsidR="00FE170A" w:rsidRPr="00C32CAA" w:rsidRDefault="00FE170A" w:rsidP="00FE170A">
      <w:pPr>
        <w:spacing w:after="0" w:line="240" w:lineRule="auto"/>
        <w:jc w:val="both"/>
        <w:rPr>
          <w:lang w:eastAsia="ru-RU"/>
        </w:rPr>
      </w:pPr>
      <w:r w:rsidRPr="00C32CAA">
        <w:rPr>
          <w:lang w:eastAsia="ru-RU"/>
        </w:rPr>
        <w:t>-         Измерять силу тока и напряжение в цепях переменного тока.</w:t>
      </w:r>
    </w:p>
    <w:p w:rsidR="00FE170A" w:rsidRPr="00C32CAA" w:rsidRDefault="00FE170A" w:rsidP="00FE170A">
      <w:pPr>
        <w:spacing w:after="0" w:line="240" w:lineRule="auto"/>
        <w:jc w:val="both"/>
        <w:rPr>
          <w:lang w:eastAsia="ru-RU"/>
        </w:rPr>
      </w:pPr>
      <w:r w:rsidRPr="00C32CAA">
        <w:rPr>
          <w:lang w:eastAsia="ru-RU"/>
        </w:rPr>
        <w:t>-         Использовать трансформатор.</w:t>
      </w:r>
    </w:p>
    <w:p w:rsidR="00FE170A" w:rsidRPr="00C32CAA" w:rsidRDefault="00FE170A" w:rsidP="00FE170A">
      <w:pPr>
        <w:spacing w:after="0" w:line="240" w:lineRule="auto"/>
        <w:jc w:val="both"/>
        <w:rPr>
          <w:lang w:eastAsia="ru-RU"/>
        </w:rPr>
      </w:pPr>
      <w:r w:rsidRPr="00C32CAA">
        <w:rPr>
          <w:lang w:eastAsia="ru-RU"/>
        </w:rPr>
        <w:t>-         Измерять длину световой волны.</w:t>
      </w:r>
    </w:p>
    <w:p w:rsidR="00FE170A" w:rsidRPr="00C32CAA" w:rsidRDefault="00FE170A" w:rsidP="00FE170A">
      <w:pPr>
        <w:spacing w:after="0" w:line="240" w:lineRule="auto"/>
        <w:jc w:val="both"/>
        <w:rPr>
          <w:lang w:eastAsia="ru-RU"/>
        </w:rPr>
      </w:pPr>
      <w:r w:rsidRPr="00C32CAA">
        <w:rPr>
          <w:lang w:eastAsia="ru-RU"/>
        </w:rPr>
        <w:t>Квантовая физика</w:t>
      </w:r>
    </w:p>
    <w:p w:rsidR="00FE170A" w:rsidRPr="00C32CAA" w:rsidRDefault="00FE170A" w:rsidP="00FE170A">
      <w:pPr>
        <w:spacing w:after="0" w:line="240" w:lineRule="auto"/>
        <w:jc w:val="both"/>
        <w:rPr>
          <w:lang w:eastAsia="ru-RU"/>
        </w:rPr>
      </w:pPr>
      <w:proofErr w:type="gramStart"/>
      <w:r w:rsidRPr="00C32CAA">
        <w:rPr>
          <w:lang w:eastAsia="ru-RU"/>
        </w:rPr>
        <w:t>Понятия: фотон, фотоэффект, корпускулярно – волновой дуализм, ядерная модель атома, ядерная реакция, энергия связи, радиоактивный распад, цепная реакция, термоядерная реакция, элементарные частицы.</w:t>
      </w:r>
      <w:proofErr w:type="gramEnd"/>
    </w:p>
    <w:p w:rsidR="00FE170A" w:rsidRPr="00C32CAA" w:rsidRDefault="00FE170A" w:rsidP="00FE170A">
      <w:pPr>
        <w:spacing w:after="0" w:line="240" w:lineRule="auto"/>
        <w:jc w:val="both"/>
        <w:rPr>
          <w:lang w:eastAsia="ru-RU"/>
        </w:rPr>
      </w:pPr>
      <w:r w:rsidRPr="00C32CAA">
        <w:rPr>
          <w:lang w:eastAsia="ru-RU"/>
        </w:rPr>
        <w:t>Законы и принципы: законы фотоэффекта, постулаты Бора, закон радиоактивного распада.</w:t>
      </w:r>
    </w:p>
    <w:p w:rsidR="00FE170A" w:rsidRPr="00C32CAA" w:rsidRDefault="00FE170A" w:rsidP="00FE170A">
      <w:pPr>
        <w:spacing w:after="0" w:line="240" w:lineRule="auto"/>
        <w:jc w:val="both"/>
        <w:rPr>
          <w:lang w:eastAsia="ru-RU"/>
        </w:rPr>
      </w:pPr>
      <w:r w:rsidRPr="00C32CAA">
        <w:rPr>
          <w:lang w:eastAsia="ru-RU"/>
        </w:rPr>
        <w:t>Практическое применение: устройство и принцип действия фотоэлемента, принцип спектрального анализа, принцип работы ядерного реактора.</w:t>
      </w:r>
    </w:p>
    <w:p w:rsidR="00FE170A" w:rsidRDefault="00FE170A" w:rsidP="00FE170A">
      <w:pPr>
        <w:spacing w:after="0" w:line="240" w:lineRule="auto"/>
        <w:jc w:val="both"/>
        <w:rPr>
          <w:lang w:eastAsia="ru-RU"/>
        </w:rPr>
      </w:pPr>
      <w:r w:rsidRPr="00C32CAA">
        <w:rPr>
          <w:lang w:eastAsia="ru-RU"/>
        </w:rPr>
        <w:t>Учащиеся должны уметь: решать задачи на применение формул, связывающих энергию и импульс фотона с частотой световой волны, вычислять красную границу фотоэффекта, определять продукты ядерной реакции.</w:t>
      </w:r>
    </w:p>
    <w:p w:rsidR="00FE170A" w:rsidRDefault="00FE170A" w:rsidP="00FE170A"/>
    <w:p w:rsidR="00FE170A" w:rsidRDefault="00FE170A" w:rsidP="00FE170A"/>
    <w:p w:rsidR="00FE170A" w:rsidRDefault="00FE170A" w:rsidP="00FE170A">
      <w:pPr>
        <w:spacing w:after="0" w:line="240" w:lineRule="auto"/>
        <w:jc w:val="center"/>
        <w:outlineLvl w:val="0"/>
        <w:rPr>
          <w:b/>
          <w:bCs/>
          <w:sz w:val="32"/>
          <w:szCs w:val="32"/>
          <w:u w:val="single"/>
          <w:lang w:eastAsia="ru-RU"/>
        </w:rPr>
      </w:pPr>
      <w:r>
        <w:rPr>
          <w:b/>
          <w:bCs/>
          <w:sz w:val="32"/>
          <w:szCs w:val="32"/>
          <w:u w:val="single"/>
          <w:lang w:eastAsia="ru-RU"/>
        </w:rPr>
        <w:t>Календарно тематическое планирование</w:t>
      </w:r>
    </w:p>
    <w:p w:rsidR="00FE170A" w:rsidRPr="006D44E6" w:rsidRDefault="00FE170A" w:rsidP="00FE170A">
      <w:pPr>
        <w:spacing w:after="0" w:line="240" w:lineRule="auto"/>
        <w:jc w:val="center"/>
        <w:outlineLvl w:val="0"/>
        <w:rPr>
          <w:b/>
          <w:bCs/>
          <w:sz w:val="32"/>
          <w:szCs w:val="32"/>
          <w:u w:val="single"/>
          <w:lang w:eastAsia="ru-RU"/>
        </w:rPr>
      </w:pPr>
      <w:r w:rsidRPr="006D44E6">
        <w:rPr>
          <w:b/>
          <w:bCs/>
          <w:sz w:val="32"/>
          <w:szCs w:val="32"/>
          <w:u w:val="single"/>
          <w:lang w:eastAsia="ru-RU"/>
        </w:rPr>
        <w:t xml:space="preserve"> 11 класс (68 часов, 2 часа в неделю)</w:t>
      </w:r>
    </w:p>
    <w:p w:rsidR="00FE170A" w:rsidRPr="009877C4" w:rsidRDefault="00FE170A" w:rsidP="00FE170A">
      <w:pPr>
        <w:tabs>
          <w:tab w:val="left" w:pos="990"/>
        </w:tabs>
        <w:spacing w:after="0" w:line="240" w:lineRule="auto"/>
        <w:rPr>
          <w:sz w:val="28"/>
          <w:szCs w:val="28"/>
          <w:lang w:eastAsia="ru-RU"/>
        </w:rPr>
      </w:pPr>
      <w:r w:rsidRPr="009877C4">
        <w:rPr>
          <w:sz w:val="28"/>
          <w:szCs w:val="28"/>
          <w:lang w:eastAsia="ru-RU"/>
        </w:rPr>
        <w:tab/>
      </w:r>
    </w:p>
    <w:tbl>
      <w:tblPr>
        <w:tblW w:w="15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268"/>
        <w:gridCol w:w="709"/>
        <w:gridCol w:w="1417"/>
        <w:gridCol w:w="3119"/>
        <w:gridCol w:w="3969"/>
        <w:gridCol w:w="1559"/>
        <w:gridCol w:w="851"/>
        <w:gridCol w:w="851"/>
      </w:tblGrid>
      <w:tr w:rsidR="00FE170A" w:rsidRPr="00914B62" w:rsidTr="00AD7B73">
        <w:trPr>
          <w:trHeight w:val="467"/>
          <w:tblHeader/>
        </w:trPr>
        <w:tc>
          <w:tcPr>
            <w:tcW w:w="817" w:type="dxa"/>
            <w:vMerge w:val="restart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b/>
                <w:bCs/>
                <w:sz w:val="22"/>
                <w:szCs w:val="22"/>
                <w:lang w:eastAsia="ru-RU"/>
              </w:rPr>
              <w:t>№</w:t>
            </w:r>
          </w:p>
          <w:p w:rsidR="00FE170A" w:rsidRPr="009877C4" w:rsidRDefault="00FE170A" w:rsidP="00AD7B73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9877C4">
              <w:rPr>
                <w:b/>
                <w:bCs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9877C4">
              <w:rPr>
                <w:b/>
                <w:bCs/>
                <w:sz w:val="22"/>
                <w:szCs w:val="22"/>
                <w:lang w:eastAsia="ru-RU"/>
              </w:rPr>
              <w:t>/</w:t>
            </w:r>
            <w:proofErr w:type="spellStart"/>
            <w:r w:rsidRPr="009877C4">
              <w:rPr>
                <w:b/>
                <w:bCs/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2268" w:type="dxa"/>
            <w:vMerge w:val="restart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b/>
                <w:bCs/>
                <w:sz w:val="22"/>
                <w:szCs w:val="22"/>
                <w:lang w:eastAsia="ru-RU"/>
              </w:rPr>
              <w:t>Название темы; раздела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b/>
                <w:bCs/>
                <w:sz w:val="22"/>
                <w:szCs w:val="22"/>
                <w:lang w:eastAsia="ru-RU"/>
              </w:rPr>
              <w:t>Тема урока</w:t>
            </w:r>
          </w:p>
        </w:tc>
        <w:tc>
          <w:tcPr>
            <w:tcW w:w="709" w:type="dxa"/>
            <w:vMerge w:val="restart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9877C4">
              <w:rPr>
                <w:b/>
                <w:bCs/>
                <w:sz w:val="22"/>
                <w:szCs w:val="22"/>
                <w:lang w:eastAsia="ru-RU"/>
              </w:rPr>
              <w:t>К-во</w:t>
            </w:r>
            <w:proofErr w:type="spellEnd"/>
            <w:proofErr w:type="gramEnd"/>
            <w:r w:rsidRPr="009877C4">
              <w:rPr>
                <w:b/>
                <w:bCs/>
                <w:sz w:val="22"/>
                <w:szCs w:val="22"/>
                <w:lang w:eastAsia="ru-RU"/>
              </w:rPr>
              <w:t xml:space="preserve"> часов</w:t>
            </w:r>
          </w:p>
        </w:tc>
        <w:tc>
          <w:tcPr>
            <w:tcW w:w="1417" w:type="dxa"/>
            <w:vMerge w:val="restart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b/>
                <w:bCs/>
                <w:sz w:val="22"/>
                <w:szCs w:val="22"/>
                <w:lang w:eastAsia="ru-RU"/>
              </w:rPr>
              <w:t>Тип урока</w:t>
            </w:r>
          </w:p>
        </w:tc>
        <w:tc>
          <w:tcPr>
            <w:tcW w:w="3119" w:type="dxa"/>
            <w:vMerge w:val="restart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b/>
                <w:bCs/>
                <w:sz w:val="22"/>
                <w:szCs w:val="22"/>
                <w:lang w:eastAsia="ru-RU"/>
              </w:rPr>
              <w:t>Элементы содержания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  <w:vMerge w:val="restart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b/>
                <w:bCs/>
                <w:sz w:val="22"/>
                <w:szCs w:val="22"/>
                <w:lang w:eastAsia="ru-RU"/>
              </w:rPr>
              <w:t>Требования к уровню подготовки</w:t>
            </w:r>
          </w:p>
        </w:tc>
        <w:tc>
          <w:tcPr>
            <w:tcW w:w="1559" w:type="dxa"/>
            <w:vMerge w:val="restart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b/>
                <w:bCs/>
                <w:sz w:val="22"/>
                <w:szCs w:val="22"/>
                <w:lang w:eastAsia="ru-RU"/>
              </w:rPr>
              <w:t>Вид контроля</w:t>
            </w:r>
          </w:p>
        </w:tc>
        <w:tc>
          <w:tcPr>
            <w:tcW w:w="1702" w:type="dxa"/>
            <w:gridSpan w:val="2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b/>
                <w:bCs/>
                <w:sz w:val="22"/>
                <w:szCs w:val="22"/>
                <w:lang w:eastAsia="ru-RU"/>
              </w:rPr>
              <w:t>Дата</w:t>
            </w:r>
          </w:p>
        </w:tc>
      </w:tr>
      <w:tr w:rsidR="00FE170A" w:rsidRPr="00914B62" w:rsidTr="00AD7B73">
        <w:trPr>
          <w:trHeight w:val="273"/>
          <w:tblHeader/>
        </w:trPr>
        <w:tc>
          <w:tcPr>
            <w:tcW w:w="817" w:type="dxa"/>
            <w:vMerge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268" w:type="dxa"/>
            <w:vMerge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Merge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vMerge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119" w:type="dxa"/>
            <w:vMerge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  <w:vMerge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Merge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План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 xml:space="preserve">Факт </w:t>
            </w: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b/>
                <w:bCs/>
                <w:sz w:val="22"/>
                <w:szCs w:val="22"/>
                <w:lang w:val="en-US" w:eastAsia="ru-RU"/>
              </w:rPr>
              <w:t>I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b/>
                <w:bCs/>
                <w:sz w:val="22"/>
                <w:szCs w:val="22"/>
                <w:lang w:eastAsia="ru-RU"/>
              </w:rPr>
              <w:t>Основы электродинамики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b/>
                <w:bCs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1/1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Взаимодействие токов</w:t>
            </w:r>
            <w:proofErr w:type="gramStart"/>
            <w:r w:rsidRPr="009877C4">
              <w:rPr>
                <w:sz w:val="22"/>
                <w:szCs w:val="22"/>
                <w:lang w:eastAsia="ru-RU"/>
              </w:rPr>
              <w:t>.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9877C4">
              <w:rPr>
                <w:sz w:val="22"/>
                <w:szCs w:val="22"/>
                <w:lang w:eastAsia="ru-RU"/>
              </w:rPr>
              <w:t>м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>агнитное поле. Магнитная индукция.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Взаимодействие токов.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Вектор магнитной индукции, линии магнитной индукции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Объяснять опыт Эрстеда. Вычислять индукцию магнитного поля прямолинейного проводника с током</w:t>
            </w:r>
          </w:p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pacing w:val="-1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Фронтальный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2/2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Закон Ампера. Применение закона Ампера.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Сила Ампера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Применение закона Ампера.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Находить числовое значение и направление силы Ампера. Иметь </w:t>
            </w:r>
            <w:proofErr w:type="gramStart"/>
            <w:r w:rsidRPr="009877C4">
              <w:rPr>
                <w:sz w:val="22"/>
                <w:szCs w:val="22"/>
                <w:lang w:eastAsia="ru-RU"/>
              </w:rPr>
              <w:t>представлении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 xml:space="preserve"> о действии магнитного поля на проводник с током.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  <w:p w:rsidR="00FE170A" w:rsidRPr="009877C4" w:rsidRDefault="00FE170A" w:rsidP="00AD7B73">
            <w:pPr>
              <w:pBdr>
                <w:between w:val="single" w:sz="4" w:space="1" w:color="auto"/>
              </w:pBdr>
              <w:shd w:val="clear" w:color="auto" w:fill="FFFFFF"/>
              <w:spacing w:after="0" w:line="240" w:lineRule="auto"/>
              <w:jc w:val="both"/>
              <w:rPr>
                <w:color w:val="000000"/>
                <w:spacing w:val="-1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устный 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3/3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Действие магнитного поля на движущийся заряд. Сила Лоренца.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комбинированный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Сила Лоренца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Гипотеза Ампера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Магнитные свойства вещества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Находить числовое значение и направление силы Лоренца</w:t>
            </w:r>
          </w:p>
          <w:p w:rsidR="00FE170A" w:rsidRPr="009877C4" w:rsidRDefault="00FE170A" w:rsidP="00AD7B73">
            <w:pPr>
              <w:pBdr>
                <w:between w:val="single" w:sz="4" w:space="1" w:color="auto"/>
              </w:pBdr>
              <w:shd w:val="clear" w:color="auto" w:fill="FFFFFF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индивидуальный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4/4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Явление электромагнитной индукции. Магнитный поток. Правило Ленца.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Явление электромагнитной индукции. Магнитный поток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Направление индукционного тока. Правило Ленца. </w:t>
            </w:r>
          </w:p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Знать понятие «магнитный поток». Вычислять магнитный поток</w:t>
            </w:r>
          </w:p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Понимать суть явления электромагнитная индукция, знать правило Ленца, применять его при решении задач.</w:t>
            </w:r>
          </w:p>
          <w:p w:rsidR="00FE170A" w:rsidRPr="009877C4" w:rsidRDefault="00FE170A" w:rsidP="00AD7B73">
            <w:pPr>
              <w:pBdr>
                <w:between w:val="single" w:sz="4" w:space="1" w:color="auto"/>
              </w:pBdr>
              <w:shd w:val="clear" w:color="auto" w:fill="FFFFFF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уплотненный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5/5</w:t>
            </w:r>
          </w:p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Л.Р. №1 «Изучение явления электромагнитной индукции»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формирование практических умений и навыков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Явление электромагнитной индукции. Магнитный поток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Направление индукционного тока. Правило Ленца. 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Понимать суть явления электромагнитная индукция, знать правило Ленца, применять его при решении задач.</w:t>
            </w:r>
          </w:p>
          <w:p w:rsidR="00FE170A" w:rsidRPr="009877C4" w:rsidRDefault="00FE170A" w:rsidP="00AD7B73">
            <w:pPr>
              <w:pBdr>
                <w:between w:val="single" w:sz="4" w:space="1" w:color="auto"/>
              </w:pBdr>
              <w:shd w:val="clear" w:color="auto" w:fill="FFFFFF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устный  опрос 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6/6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ЭДС индукции. Самоиндукция. Индуктивность. 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ЭДС, индуктивность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Понимать суть явления самоиндукции.</w:t>
            </w:r>
          </w:p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уплотненный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7/7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Энергия магнитного поля тока. Электромагнитное поле.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комбинированный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энергия магнитного поля, электромагнитное поле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Вычислять энергию магнитного поля.</w:t>
            </w:r>
          </w:p>
          <w:p w:rsidR="00FE170A" w:rsidRPr="009877C4" w:rsidRDefault="00FE170A" w:rsidP="00AD7B73">
            <w:pPr>
              <w:pBdr>
                <w:between w:val="single" w:sz="4" w:space="1" w:color="auto"/>
              </w:pBdr>
              <w:shd w:val="clear" w:color="auto" w:fill="FFFFFF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тест</w:t>
            </w:r>
          </w:p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8/8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Подготовка к контрольной работе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формирование </w:t>
            </w:r>
            <w:r w:rsidRPr="009877C4">
              <w:rPr>
                <w:sz w:val="22"/>
                <w:szCs w:val="22"/>
                <w:lang w:eastAsia="ru-RU"/>
              </w:rPr>
              <w:lastRenderedPageBreak/>
              <w:t>практических умений и навыков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 xml:space="preserve"> магнитная индукция, сила Лоренца, Закон Ампера, </w:t>
            </w:r>
            <w:r w:rsidRPr="009877C4">
              <w:rPr>
                <w:sz w:val="22"/>
                <w:szCs w:val="22"/>
                <w:lang w:eastAsia="ru-RU"/>
              </w:rPr>
              <w:lastRenderedPageBreak/>
              <w:t>правило Ленца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 xml:space="preserve">знание основных понятий и формул, умение применять их при решении </w:t>
            </w:r>
            <w:r w:rsidRPr="009877C4">
              <w:rPr>
                <w:sz w:val="22"/>
                <w:szCs w:val="22"/>
                <w:lang w:eastAsia="ru-RU"/>
              </w:rPr>
              <w:lastRenderedPageBreak/>
              <w:t>задач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>домашняя к.р.</w:t>
            </w:r>
          </w:p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>9/9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Контрольная работа №1 «Основы электродинамики»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контроль и учет знаний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магнитная индукция, сила Лоренца, Закон Ампера, правило Ленца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знание основных понятий и формул, умение применять их при решении задач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контрольная работа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3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  <w:lang w:val="en-US" w:eastAsia="ru-RU"/>
              </w:rPr>
            </w:pPr>
            <w:r w:rsidRPr="009877C4">
              <w:rPr>
                <w:b/>
                <w:bCs/>
                <w:sz w:val="22"/>
                <w:szCs w:val="22"/>
                <w:lang w:val="en-US" w:eastAsia="ru-RU"/>
              </w:rPr>
              <w:t>II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b/>
                <w:bCs/>
                <w:sz w:val="22"/>
                <w:szCs w:val="22"/>
                <w:lang w:eastAsia="ru-RU"/>
              </w:rPr>
              <w:t>Колебания и волны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b/>
                <w:bCs/>
                <w:sz w:val="22"/>
                <w:szCs w:val="22"/>
                <w:lang w:val="en-US" w:eastAsia="ru-RU"/>
              </w:rPr>
              <w:t>21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10/1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Механические колебания. Математический маятник.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Механические колебания: свободные колебания. Математический маятник.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Знать понятие свободных и вынужденных колебаний. Условия их возникновения.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color w:val="000000"/>
                <w:spacing w:val="-1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фронтальный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11/2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Гармонические колебания. Превращение энергии при гармонических колебаниях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Гармонические колебания. Амплитуда, период, частота и фаза колебаний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Знать характеристики колебательного движения.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color w:val="000000"/>
                <w:spacing w:val="-1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Индивидуальный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12/3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Л.Р. №2 «Определение ускорения свободного падения при помощи маятника»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формирование практических умений и навыков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математический маятник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Знать характеристики колебательного движения, уметь определять ускорение свободного падения</w:t>
            </w:r>
          </w:p>
          <w:p w:rsidR="00FE170A" w:rsidRPr="009877C4" w:rsidRDefault="00FE170A" w:rsidP="00AD7B73">
            <w:pPr>
              <w:pBdr>
                <w:between w:val="single" w:sz="4" w:space="1" w:color="auto"/>
              </w:pBdr>
              <w:shd w:val="clear" w:color="auto" w:fill="FFFFFF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лабораторная работа</w:t>
            </w:r>
          </w:p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13/4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Вынужденные колебания. Резонанс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Свободные и вынужденные колебания. Резонанс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pBdr>
                <w:between w:val="single" w:sz="4" w:space="1" w:color="auto"/>
              </w:pBdr>
              <w:shd w:val="clear" w:color="auto" w:fill="FFFFFF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Знать/понимать смысл   резонанса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уплотненный опрос, тест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14/5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Свободные электромагнитные колебания </w:t>
            </w:r>
          </w:p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Электрические колебания: свободные колебания в колебательном контуре. 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Иметь представление о механизме свободных колебаний. Понимать природу электромагнитных колебаний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устный  опрос и индивид </w:t>
            </w:r>
            <w:proofErr w:type="spellStart"/>
            <w:r w:rsidRPr="009877C4">
              <w:rPr>
                <w:sz w:val="22"/>
                <w:szCs w:val="22"/>
                <w:lang w:eastAsia="ru-RU"/>
              </w:rPr>
              <w:t>письм</w:t>
            </w:r>
            <w:proofErr w:type="spellEnd"/>
            <w:r w:rsidRPr="009877C4">
              <w:rPr>
                <w:sz w:val="22"/>
                <w:szCs w:val="22"/>
                <w:lang w:eastAsia="ru-RU"/>
              </w:rPr>
              <w:t>. работа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787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15/6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Л.Р. №3 «Наблюдение действия магнитного </w:t>
            </w:r>
            <w:r w:rsidRPr="009877C4">
              <w:rPr>
                <w:sz w:val="22"/>
                <w:szCs w:val="22"/>
                <w:lang w:eastAsia="ru-RU"/>
              </w:rPr>
              <w:lastRenderedPageBreak/>
              <w:t>поля на ток»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формирование практически</w:t>
            </w:r>
            <w:r w:rsidRPr="009877C4">
              <w:rPr>
                <w:sz w:val="22"/>
                <w:szCs w:val="22"/>
                <w:lang w:eastAsia="ru-RU"/>
              </w:rPr>
              <w:lastRenderedPageBreak/>
              <w:t>х умений и навыков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>действие магнитного поля на проводник с током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pBdr>
                <w:between w:val="single" w:sz="4" w:space="1" w:color="auto"/>
              </w:pBdr>
              <w:shd w:val="clear" w:color="auto" w:fill="FFFFFF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понимать действие магнитного поля на проводник с током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лабораторная работа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503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>16/7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Колебательный контур. Превращение энергии при электромагнитных колебаниях.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Период свободных электрических колебаний. Вынужденные колебания.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Знать уравнение гармонических электромагнитных колебаний</w:t>
            </w:r>
          </w:p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уплотненный </w:t>
            </w:r>
            <w:proofErr w:type="spellStart"/>
            <w:r w:rsidRPr="009877C4">
              <w:rPr>
                <w:sz w:val="22"/>
                <w:szCs w:val="22"/>
                <w:lang w:eastAsia="ru-RU"/>
              </w:rPr>
              <w:t>опрос</w:t>
            </w:r>
            <w:proofErr w:type="gramStart"/>
            <w:r w:rsidRPr="009877C4">
              <w:rPr>
                <w:sz w:val="22"/>
                <w:szCs w:val="22"/>
                <w:lang w:eastAsia="ru-RU"/>
              </w:rPr>
              <w:t>,т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>ест</w:t>
            </w:r>
            <w:proofErr w:type="spellEnd"/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931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17/8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Переменный ток. Активное сопротивление. Конденсатор и катушка в цепи переменного тока.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Объяснение нового материала 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Переменный электрический ток. Активное сопротивление, емкость и индуктивность в цепи переменного тока. 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Знать понятие «переменный ток». Знать понятие «активного сопротивления». Вычислять емкостное сопротивление. Вычислять индуктивное сопротивление.</w:t>
            </w:r>
          </w:p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proofErr w:type="gramStart"/>
            <w:r w:rsidRPr="009877C4">
              <w:rPr>
                <w:sz w:val="22"/>
                <w:szCs w:val="22"/>
                <w:lang w:eastAsia="ru-RU"/>
              </w:rPr>
              <w:t>и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>ндивидуальный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18/9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Резонанс. Автоколебания.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Резонанс в электрической цепи.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Иметь представление о резонансе в колебательном контуре. Представлять, какую роль играет колебательный контур в радиоприеме.</w:t>
            </w:r>
          </w:p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Иметь представление об автоколебательных системах.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устный  опрос и индивид 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19/10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Генерирование электрической энергии. Трансформатор.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комбинированный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Производство, передача и потребление электрической энергии. Генерирование энергии. Трансформатор. 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Знать принципиальное устройство генератора. Понимать принцип действия трансформатора.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фронтальный опрос, решение задач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20/11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Передача электроэнергии. Использование электроэнергии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комбинированный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Передача электрической энергии, использование электроэнергии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pBdr>
                <w:between w:val="single" w:sz="4" w:space="1" w:color="auto"/>
              </w:pBdr>
              <w:shd w:val="clear" w:color="auto" w:fill="FFFFFF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Понимать принципы передачи и производства электрической энергии. Знать области использования электрической энергии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устный фронт</w:t>
            </w:r>
            <w:proofErr w:type="gramStart"/>
            <w:r w:rsidRPr="009877C4">
              <w:rPr>
                <w:sz w:val="22"/>
                <w:szCs w:val="22"/>
                <w:lang w:eastAsia="ru-RU"/>
              </w:rPr>
              <w:t>.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9877C4">
              <w:rPr>
                <w:sz w:val="22"/>
                <w:szCs w:val="22"/>
                <w:lang w:eastAsia="ru-RU"/>
              </w:rPr>
              <w:t>о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 xml:space="preserve">прос и индивид </w:t>
            </w:r>
            <w:proofErr w:type="spellStart"/>
            <w:r w:rsidRPr="009877C4">
              <w:rPr>
                <w:sz w:val="22"/>
                <w:szCs w:val="22"/>
                <w:lang w:eastAsia="ru-RU"/>
              </w:rPr>
              <w:t>письм</w:t>
            </w:r>
            <w:proofErr w:type="spellEnd"/>
            <w:r w:rsidRPr="009877C4">
              <w:rPr>
                <w:sz w:val="22"/>
                <w:szCs w:val="22"/>
                <w:lang w:eastAsia="ru-RU"/>
              </w:rPr>
              <w:t>. ответ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21/12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Подготовка к контрольной работе</w:t>
            </w:r>
          </w:p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формирование практически</w:t>
            </w:r>
            <w:r w:rsidRPr="009877C4">
              <w:rPr>
                <w:sz w:val="22"/>
                <w:szCs w:val="22"/>
                <w:lang w:eastAsia="ru-RU"/>
              </w:rPr>
              <w:lastRenderedPageBreak/>
              <w:t>х умений и навыков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 xml:space="preserve">электромагнитные колебания, переменный ток, колебательный контур, </w:t>
            </w:r>
            <w:r w:rsidRPr="009877C4">
              <w:rPr>
                <w:sz w:val="22"/>
                <w:szCs w:val="22"/>
                <w:lang w:eastAsia="ru-RU"/>
              </w:rPr>
              <w:lastRenderedPageBreak/>
              <w:t>резонанс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pBdr>
                <w:between w:val="single" w:sz="4" w:space="1" w:color="auto"/>
              </w:pBdr>
              <w:shd w:val="clear" w:color="auto" w:fill="FFFFFF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>знание основных понятий и формул, умение применять их при решении задач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домашняя к.р.</w:t>
            </w:r>
          </w:p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>22/13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Контрольная работа №2 «Колебания»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контроль и учет знаний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электромагнитные колебания, переменный ток, колебательный контур, резонанс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pBdr>
                <w:between w:val="single" w:sz="4" w:space="1" w:color="auto"/>
              </w:pBdr>
              <w:shd w:val="clear" w:color="auto" w:fill="FFFFFF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знание основных понятий и формул, умение применять их при решении задач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контрольная работа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23/14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Волновые явления. Распространение механических волн.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волны, энергия волны виды волн 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Знать понимать смысл физических понятий механическая волна, период волны</w:t>
            </w:r>
          </w:p>
          <w:p w:rsidR="00FE170A" w:rsidRPr="009877C4" w:rsidRDefault="00FE170A" w:rsidP="00AD7B73">
            <w:pPr>
              <w:pBdr>
                <w:between w:val="single" w:sz="4" w:space="1" w:color="auto"/>
              </w:pBdr>
              <w:shd w:val="clear" w:color="auto" w:fill="FFFFFF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фронтальный опрос</w:t>
            </w:r>
          </w:p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24/15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Длина волны. Скорость волны.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комбинированный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длина, скорость волны, уравнение бегущей волны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pBdr>
                <w:between w:val="single" w:sz="4" w:space="1" w:color="auto"/>
              </w:pBdr>
              <w:shd w:val="clear" w:color="auto" w:fill="FFFFFF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знать смысл понятий длина, скорость волны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устный  опрос, решение задач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25/16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Волны в среде. Звуковые волны.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комбинированный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звуковые волны в различных средах, скорость звуковой волны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pBdr>
                <w:between w:val="single" w:sz="4" w:space="1" w:color="auto"/>
              </w:pBdr>
              <w:shd w:val="clear" w:color="auto" w:fill="FFFFFF"/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Знать понимать смысл физических понятий звуковая волна, принцип распространения  волн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устный 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26/17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Электромагнитные волны. Волновые свойства света.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электромагнитная волна, плотность потока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Понимать процессы в опытах Герца. Представлять процесс получения электромагнитных волн. Представлять идеи теории Максвелла. 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proofErr w:type="gramStart"/>
            <w:r w:rsidRPr="009877C4">
              <w:rPr>
                <w:sz w:val="22"/>
                <w:szCs w:val="22"/>
                <w:lang w:eastAsia="ru-RU"/>
              </w:rPr>
              <w:t>ф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>ронтальный опрос</w:t>
            </w:r>
          </w:p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792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27/18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Изобретение радио А.С.Поповым.  Принципы радиосвязи.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color w:val="000000"/>
                <w:spacing w:val="-1"/>
                <w:sz w:val="22"/>
                <w:szCs w:val="22"/>
                <w:lang w:eastAsia="ru-RU"/>
              </w:rPr>
            </w:pPr>
            <w:r w:rsidRPr="009877C4">
              <w:rPr>
                <w:color w:val="000000"/>
                <w:spacing w:val="-1"/>
                <w:sz w:val="22"/>
                <w:szCs w:val="22"/>
                <w:lang w:eastAsia="ru-RU"/>
              </w:rPr>
              <w:t>радио, принципы радиосвязи, модуляция, детектирование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Называть диапазоны длин волн для каждого участка. Различать виды радиосвязи. Усвоить принципы радиопередачи и радиоприема.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Индивидуальный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28/19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Радиолокация. Понятие о телевидении.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радиолокация, телевидение, видеосигналы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Понимать принципы радиолокации.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Понимать принципы работы телевидения. Знать меры безопасности при работе со средствами связи.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proofErr w:type="gramStart"/>
            <w:r w:rsidRPr="009877C4">
              <w:rPr>
                <w:sz w:val="22"/>
                <w:szCs w:val="22"/>
                <w:lang w:eastAsia="ru-RU"/>
              </w:rPr>
              <w:t>ф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>ронтальный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29/20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Подготовка к контрольной работе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формирование практических умений и </w:t>
            </w:r>
            <w:r w:rsidRPr="009877C4">
              <w:rPr>
                <w:sz w:val="22"/>
                <w:szCs w:val="22"/>
                <w:lang w:eastAsia="ru-RU"/>
              </w:rPr>
              <w:lastRenderedPageBreak/>
              <w:t>навыков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>волны, виды волн, энергия, радио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знание основных понятий и формул, умение применять их при решении задач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домашняя к.р.</w:t>
            </w:r>
          </w:p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>30/21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Контрольная работа №3 «Волны»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контроль и учет знаний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волны, виды волн, энергия, радио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знание основных понятий и формул, умение применять их при решении задач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контрольная работа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b/>
                <w:bCs/>
                <w:sz w:val="22"/>
                <w:szCs w:val="22"/>
                <w:lang w:val="en-US" w:eastAsia="ru-RU"/>
              </w:rPr>
              <w:t>III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b/>
                <w:bCs/>
                <w:sz w:val="22"/>
                <w:szCs w:val="22"/>
                <w:lang w:eastAsia="ru-RU"/>
              </w:rPr>
              <w:t>Оптика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b/>
                <w:bCs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31/1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Скорость света. Принцип Гюйгенса. Закон отражения света.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скорость света, принцип Гюйгенса, закон отражения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Знать понятие луча. Представлять свет как поток частиц и как волну. Объяснять процесс отражения. Формулировать принцип Гюйгенса и его уточнением Френелем. Объяснять полное внутреннее отражение.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proofErr w:type="gramStart"/>
            <w:r w:rsidRPr="009877C4">
              <w:rPr>
                <w:sz w:val="22"/>
                <w:szCs w:val="22"/>
                <w:lang w:eastAsia="ru-RU"/>
              </w:rPr>
              <w:t>ф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>ронтальный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32/2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Закон преломления света. Полное отражение.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закон преломления, показатель преломления, полное отражение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Объяснять процесс преломления. Понимать физический смысл показателя преломления света.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фронтальный опрос, тест</w:t>
            </w:r>
          </w:p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33/3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Лабораторная работа №4 «Измерение показателя преломления стекла»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формирование практических умений и навыков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закон преломления, показатель преломления, полное отражение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Определять показатель преломления.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лабораторная работа</w:t>
            </w:r>
          </w:p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34/4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Линза. Построение изображений в линзе.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тонкая линза, виды линз, фокусное расстояние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Распознавать рассеивающие и собирающие линзы. Находить фокусное расстояние и оптическую силу линзы.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proofErr w:type="gramStart"/>
            <w:r w:rsidRPr="009877C4">
              <w:rPr>
                <w:sz w:val="22"/>
                <w:szCs w:val="22"/>
                <w:lang w:eastAsia="ru-RU"/>
              </w:rPr>
              <w:t>у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>плотненный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35/5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Формула тонкой линзы. Увеличение линзы.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комбинированный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color w:val="000000"/>
                <w:spacing w:val="-4"/>
                <w:sz w:val="22"/>
                <w:szCs w:val="22"/>
                <w:lang w:eastAsia="ru-RU"/>
              </w:rPr>
            </w:pPr>
            <w:r w:rsidRPr="009877C4">
              <w:rPr>
                <w:color w:val="000000"/>
                <w:spacing w:val="-4"/>
                <w:sz w:val="22"/>
                <w:szCs w:val="22"/>
                <w:lang w:eastAsia="ru-RU"/>
              </w:rPr>
              <w:t>увеличение линзы, формула тонкой линзы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Строить изображения в линзах</w:t>
            </w:r>
            <w:proofErr w:type="gramStart"/>
            <w:r w:rsidRPr="009877C4">
              <w:rPr>
                <w:sz w:val="22"/>
                <w:szCs w:val="22"/>
                <w:lang w:eastAsia="ru-RU"/>
              </w:rPr>
              <w:t xml:space="preserve"> З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>нать формулу тонкой линзы. Применять ее для решения задач.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фронтальный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36/6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Л.Р. №5 «Определение </w:t>
            </w:r>
            <w:proofErr w:type="gramStart"/>
            <w:r w:rsidRPr="009877C4">
              <w:rPr>
                <w:sz w:val="22"/>
                <w:szCs w:val="22"/>
                <w:lang w:eastAsia="ru-RU"/>
              </w:rPr>
              <w:t>фокусного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9877C4">
              <w:rPr>
                <w:sz w:val="22"/>
                <w:szCs w:val="22"/>
                <w:lang w:eastAsia="ru-RU"/>
              </w:rPr>
              <w:t>рассояния</w:t>
            </w:r>
            <w:proofErr w:type="spellEnd"/>
            <w:r w:rsidRPr="009877C4">
              <w:rPr>
                <w:sz w:val="22"/>
                <w:szCs w:val="22"/>
                <w:lang w:eastAsia="ru-RU"/>
              </w:rPr>
              <w:t xml:space="preserve"> и оптической силы линзы»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формирование практических умений и навыков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color w:val="000000"/>
                <w:spacing w:val="-4"/>
                <w:sz w:val="22"/>
                <w:szCs w:val="22"/>
                <w:lang w:eastAsia="ru-RU"/>
              </w:rPr>
            </w:pPr>
            <w:r w:rsidRPr="009877C4">
              <w:rPr>
                <w:color w:val="000000"/>
                <w:spacing w:val="-4"/>
                <w:sz w:val="22"/>
                <w:szCs w:val="22"/>
                <w:lang w:eastAsia="ru-RU"/>
              </w:rPr>
              <w:t>оптическая сила, фокусное расстояние, увеличение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лабораторная работа</w:t>
            </w:r>
          </w:p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37/7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Дисперсия света. Интерференция </w:t>
            </w:r>
            <w:r w:rsidRPr="009877C4">
              <w:rPr>
                <w:sz w:val="22"/>
                <w:szCs w:val="22"/>
                <w:lang w:eastAsia="ru-RU"/>
              </w:rPr>
              <w:lastRenderedPageBreak/>
              <w:t>света.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объяснение нового </w:t>
            </w:r>
            <w:r w:rsidRPr="009877C4">
              <w:rPr>
                <w:sz w:val="22"/>
                <w:szCs w:val="22"/>
                <w:lang w:eastAsia="ru-RU"/>
              </w:rPr>
              <w:lastRenderedPageBreak/>
              <w:t>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 xml:space="preserve">дисперсия, сложение волн, интерференция, когерентные </w:t>
            </w:r>
            <w:r w:rsidRPr="009877C4">
              <w:rPr>
                <w:sz w:val="22"/>
                <w:szCs w:val="22"/>
                <w:lang w:eastAsia="ru-RU"/>
              </w:rPr>
              <w:lastRenderedPageBreak/>
              <w:t>волны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>Знать применения интерференции.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Объяснять проявления дисперсии.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>Объяснять цвет тел с точки зрения Ньютона. Определять различие в скоростях света.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proofErr w:type="gramStart"/>
            <w:r w:rsidRPr="009877C4">
              <w:rPr>
                <w:sz w:val="22"/>
                <w:szCs w:val="22"/>
                <w:lang w:eastAsia="ru-RU"/>
              </w:rPr>
              <w:lastRenderedPageBreak/>
              <w:t>и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>ндивидуальный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>38/8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Дифракция света. Дифракционная решетка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комбинированный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дифракция, опыт Юнга, теория Френеля, дифракционная решетка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Представлять явление дифракции.</w:t>
            </w:r>
          </w:p>
          <w:p w:rsidR="00FE170A" w:rsidRPr="009877C4" w:rsidRDefault="00FE170A" w:rsidP="00AD7B73">
            <w:pPr>
              <w:shd w:val="clear" w:color="auto" w:fill="FFFFFF"/>
              <w:spacing w:after="0" w:line="240" w:lineRule="auto"/>
              <w:ind w:right="120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Представлять устройство и применение дифракционной </w:t>
            </w:r>
            <w:proofErr w:type="spellStart"/>
            <w:r w:rsidRPr="009877C4">
              <w:rPr>
                <w:sz w:val="22"/>
                <w:szCs w:val="22"/>
                <w:lang w:eastAsia="ru-RU"/>
              </w:rPr>
              <w:t>решетки</w:t>
            </w:r>
            <w:proofErr w:type="gramStart"/>
            <w:r w:rsidRPr="009877C4">
              <w:rPr>
                <w:sz w:val="22"/>
                <w:szCs w:val="22"/>
                <w:lang w:eastAsia="ru-RU"/>
              </w:rPr>
              <w:t>.И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>спользовать</w:t>
            </w:r>
            <w:proofErr w:type="spellEnd"/>
            <w:r w:rsidRPr="009877C4">
              <w:rPr>
                <w:sz w:val="22"/>
                <w:szCs w:val="22"/>
                <w:lang w:eastAsia="ru-RU"/>
              </w:rPr>
              <w:t xml:space="preserve"> дифракционную решетку для измерения длины волны.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устный 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39/9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proofErr w:type="spellStart"/>
            <w:r w:rsidRPr="009877C4">
              <w:rPr>
                <w:sz w:val="22"/>
                <w:szCs w:val="22"/>
                <w:lang w:eastAsia="ru-RU"/>
              </w:rPr>
              <w:t>Поперечность</w:t>
            </w:r>
            <w:proofErr w:type="spellEnd"/>
            <w:r w:rsidRPr="009877C4">
              <w:rPr>
                <w:sz w:val="22"/>
                <w:szCs w:val="22"/>
                <w:lang w:eastAsia="ru-RU"/>
              </w:rPr>
              <w:t xml:space="preserve"> световых волн. Поляризация света.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опыт с турмалином, </w:t>
            </w:r>
            <w:proofErr w:type="spellStart"/>
            <w:r w:rsidRPr="009877C4">
              <w:rPr>
                <w:sz w:val="22"/>
                <w:szCs w:val="22"/>
                <w:lang w:eastAsia="ru-RU"/>
              </w:rPr>
              <w:t>поперечность</w:t>
            </w:r>
            <w:proofErr w:type="spellEnd"/>
            <w:r w:rsidRPr="009877C4">
              <w:rPr>
                <w:sz w:val="22"/>
                <w:szCs w:val="22"/>
                <w:lang w:eastAsia="ru-RU"/>
              </w:rPr>
              <w:t xml:space="preserve"> световых волн, поляроиды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Иметь представление о </w:t>
            </w:r>
            <w:proofErr w:type="spellStart"/>
            <w:r w:rsidRPr="009877C4">
              <w:rPr>
                <w:sz w:val="22"/>
                <w:szCs w:val="22"/>
                <w:lang w:eastAsia="ru-RU"/>
              </w:rPr>
              <w:t>поперечности</w:t>
            </w:r>
            <w:proofErr w:type="spellEnd"/>
            <w:r w:rsidRPr="009877C4">
              <w:rPr>
                <w:sz w:val="22"/>
                <w:szCs w:val="22"/>
                <w:lang w:eastAsia="ru-RU"/>
              </w:rPr>
              <w:t xml:space="preserve"> световых волн и поляризации света </w:t>
            </w:r>
          </w:p>
          <w:p w:rsidR="00FE170A" w:rsidRPr="009877C4" w:rsidRDefault="00FE170A" w:rsidP="00AD7B73">
            <w:pPr>
              <w:shd w:val="clear" w:color="auto" w:fill="FFFFFF"/>
              <w:spacing w:after="0" w:line="240" w:lineRule="auto"/>
              <w:ind w:right="12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устный 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40/10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Принцип относительности. Постулаты теории относительности.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принцип относительности, постулаты </w:t>
            </w:r>
            <w:proofErr w:type="spellStart"/>
            <w:r w:rsidRPr="009877C4">
              <w:rPr>
                <w:sz w:val="22"/>
                <w:szCs w:val="22"/>
                <w:lang w:eastAsia="ru-RU"/>
              </w:rPr>
              <w:t>Энштейна</w:t>
            </w:r>
            <w:proofErr w:type="spellEnd"/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Знать/понимать постулаты СТО. Знать/понимать смысл     относительности времени.   Знать границы применимости классической механики.   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proofErr w:type="gramStart"/>
            <w:r w:rsidRPr="009877C4">
              <w:rPr>
                <w:sz w:val="22"/>
                <w:szCs w:val="22"/>
                <w:lang w:eastAsia="ru-RU"/>
              </w:rPr>
              <w:t>и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>ндивидуальный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41/11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Зависимость массы от скорости. Релятивистская динамика.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энергия покоя, зависимость массы от скорости, принцип соответствия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hd w:val="clear" w:color="auto" w:fill="FFFFFF"/>
              <w:spacing w:after="0" w:line="240" w:lineRule="auto"/>
              <w:ind w:right="120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Знать/понимать смысл           релятивистских формул массы и энергии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индивидуальный опрос, тест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42/12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Виды излучений. Источники света</w:t>
            </w:r>
          </w:p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виды излучения, источники света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Различать виды излучений и спектров.</w:t>
            </w:r>
          </w:p>
          <w:p w:rsidR="00FE170A" w:rsidRPr="009877C4" w:rsidRDefault="00FE170A" w:rsidP="00AD7B73">
            <w:pPr>
              <w:shd w:val="clear" w:color="auto" w:fill="FFFFFF"/>
              <w:spacing w:after="0" w:line="240" w:lineRule="auto"/>
              <w:ind w:right="12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фронтальный и индивидуальный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43/13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Спектры. Виды спектров. Спектральный анализ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комбинированный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спектры, спектральные </w:t>
            </w:r>
            <w:proofErr w:type="spellStart"/>
            <w:r w:rsidRPr="009877C4">
              <w:rPr>
                <w:sz w:val="22"/>
                <w:szCs w:val="22"/>
                <w:lang w:eastAsia="ru-RU"/>
              </w:rPr>
              <w:t>апператы</w:t>
            </w:r>
            <w:proofErr w:type="spellEnd"/>
            <w:r w:rsidRPr="009877C4">
              <w:rPr>
                <w:sz w:val="22"/>
                <w:szCs w:val="22"/>
                <w:lang w:eastAsia="ru-RU"/>
              </w:rPr>
              <w:t>, виды спектров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Описывать основные свойства, методы получения, регистрации и область применения всех диапазонов длин волн</w:t>
            </w:r>
            <w:proofErr w:type="gramStart"/>
            <w:r w:rsidRPr="009877C4">
              <w:rPr>
                <w:sz w:val="22"/>
                <w:szCs w:val="22"/>
                <w:lang w:eastAsia="ru-RU"/>
              </w:rPr>
              <w:t xml:space="preserve"> П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 xml:space="preserve">онимать результаты исследований различных видов излучений 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индивидуальный опрос, тест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44/14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Инфракрасное и ультрафиолетовое излучения. Шкала </w:t>
            </w:r>
            <w:r w:rsidRPr="009877C4">
              <w:rPr>
                <w:sz w:val="22"/>
                <w:szCs w:val="22"/>
                <w:lang w:eastAsia="ru-RU"/>
              </w:rPr>
              <w:lastRenderedPageBreak/>
              <w:t>электромагнитных излучений.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Инфракрасное и ультрафиолетовое излучения. Шкала электромагнитных </w:t>
            </w:r>
            <w:r w:rsidRPr="009877C4">
              <w:rPr>
                <w:sz w:val="22"/>
                <w:szCs w:val="22"/>
                <w:lang w:eastAsia="ru-RU"/>
              </w:rPr>
              <w:lastRenderedPageBreak/>
              <w:t>излучений.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>Описывать основные свойства, методы получения, регистрации и область применения всех диапазонов длин волн</w:t>
            </w:r>
            <w:proofErr w:type="gramStart"/>
            <w:r w:rsidRPr="009877C4">
              <w:rPr>
                <w:sz w:val="22"/>
                <w:szCs w:val="22"/>
                <w:lang w:eastAsia="ru-RU"/>
              </w:rPr>
              <w:t xml:space="preserve"> </w:t>
            </w:r>
            <w:r w:rsidRPr="009877C4">
              <w:rPr>
                <w:sz w:val="22"/>
                <w:szCs w:val="22"/>
                <w:lang w:eastAsia="ru-RU"/>
              </w:rPr>
              <w:lastRenderedPageBreak/>
              <w:t>П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 xml:space="preserve">онимать результаты исследований различных видов излучений 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>фронтальный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>45/15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Подготовка к контрольной работе.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формирование практических умений и навыков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интерференция, дисперсия, дифракция, излучения, спектры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hd w:val="clear" w:color="auto" w:fill="FFFFFF"/>
              <w:spacing w:after="0" w:line="240" w:lineRule="auto"/>
              <w:ind w:right="120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знание основных понятий и формул, умение применять их при решении задач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домашняя к.р.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46/16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Контрольная работа №4 «Оптика»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контроль и учет знаний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интерференция, дисперсия, дифракция, излучения, спектры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hd w:val="clear" w:color="auto" w:fill="FFFFFF"/>
              <w:spacing w:after="0" w:line="240" w:lineRule="auto"/>
              <w:ind w:right="120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знание основных понятий и формул, умение применять их при решении задач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контрольная работа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7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b/>
                <w:bCs/>
                <w:sz w:val="22"/>
                <w:szCs w:val="22"/>
                <w:lang w:val="nb-NO" w:eastAsia="ru-RU"/>
              </w:rPr>
              <w:t>IV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b/>
                <w:bCs/>
                <w:sz w:val="22"/>
                <w:szCs w:val="22"/>
                <w:lang w:eastAsia="ru-RU"/>
              </w:rPr>
              <w:t>Квантовая физика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b/>
                <w:bCs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47/1</w:t>
            </w:r>
          </w:p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Гипотеза Планка о квантах. Фотоэффект. Теория фотоэффекта.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постоянная Планка, фотоэффект, теория фотоэффекта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Представлять идею Планка о прерывистом характере испускания и поглощения света</w:t>
            </w:r>
            <w:proofErr w:type="gramStart"/>
            <w:r w:rsidRPr="009877C4">
              <w:rPr>
                <w:sz w:val="22"/>
                <w:szCs w:val="22"/>
                <w:lang w:eastAsia="ru-RU"/>
              </w:rPr>
              <w:t xml:space="preserve">.. 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>Уметь вычислять энергию кванта по формуле Планка. Объяснять суть явления фотоэффекта.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фронтальный опрос,  индивид </w:t>
            </w:r>
            <w:proofErr w:type="spellStart"/>
            <w:r w:rsidRPr="009877C4">
              <w:rPr>
                <w:sz w:val="22"/>
                <w:szCs w:val="22"/>
                <w:lang w:eastAsia="ru-RU"/>
              </w:rPr>
              <w:t>письм</w:t>
            </w:r>
            <w:proofErr w:type="spellEnd"/>
            <w:r w:rsidRPr="009877C4">
              <w:rPr>
                <w:sz w:val="22"/>
                <w:szCs w:val="22"/>
                <w:lang w:eastAsia="ru-RU"/>
              </w:rPr>
              <w:t>. работа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48/2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Фотоны. Гипотеза де Бройля о волновых свойствах частиц.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комбинированный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фотоны, гипотеза де Бройля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Понимать смысл волны де Бройля. Уметь вычислять частоту, массу и импульс фотона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индивидуальный  опрос</w:t>
            </w:r>
          </w:p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49/3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Давление света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комбинированный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давление света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Решать задачи на вычисление давления света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Индивидуальный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50/4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Строение атома. Опыты Резерфорда.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модель Томсона, опыты Резерфорда, планетарная модель атома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Знать строение атома по Резерфорду.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фронтальный опрос, тест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51/5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Постулаты Бора. Модель атома по </w:t>
            </w:r>
            <w:proofErr w:type="spellStart"/>
            <w:r w:rsidRPr="009877C4">
              <w:rPr>
                <w:sz w:val="22"/>
                <w:szCs w:val="22"/>
                <w:lang w:eastAsia="ru-RU"/>
              </w:rPr>
              <w:t>Бору</w:t>
            </w:r>
            <w:proofErr w:type="gramStart"/>
            <w:r w:rsidRPr="009877C4">
              <w:rPr>
                <w:sz w:val="22"/>
                <w:szCs w:val="22"/>
                <w:lang w:eastAsia="ru-RU"/>
              </w:rPr>
              <w:t>.Т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>рудности</w:t>
            </w:r>
            <w:proofErr w:type="spellEnd"/>
            <w:r w:rsidRPr="009877C4">
              <w:rPr>
                <w:sz w:val="22"/>
                <w:szCs w:val="22"/>
                <w:lang w:eastAsia="ru-RU"/>
              </w:rPr>
              <w:t xml:space="preserve"> теории Бора. Квантовая механика.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постулаты Бора, модель атома водорода, 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Понимать смысл постулатов Бора. Применять их при решении задач. Применять второй постулат Бора для вычисления длины волны поглощенного кванта света. Вычислять длину волны излученного фотона при переходе атома с более высокого энергетического уровня на более </w:t>
            </w:r>
            <w:proofErr w:type="gramStart"/>
            <w:r w:rsidRPr="009877C4">
              <w:rPr>
                <w:sz w:val="22"/>
                <w:szCs w:val="22"/>
                <w:lang w:eastAsia="ru-RU"/>
              </w:rPr>
              <w:t>низкий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>.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>Индивидуальный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>52/6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Лазеры.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индуцированное излучение, лазеры, типы лазеров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Приводить примеры применения лазеров.</w:t>
            </w:r>
          </w:p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фронтальный опрос</w:t>
            </w:r>
          </w:p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53/7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Подготовка к контрольной работе.</w:t>
            </w:r>
          </w:p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формирование практических умений и навыков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фотоэффект, постулаты Бора, лазеры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знание основных понятий и формул, умение применять их при решении задач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домашняя к.р.</w:t>
            </w:r>
          </w:p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54/8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Контрольная работа №5 «Квантовая физика»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контроль и учет знаний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фотоэффект, постулаты Бора, лазеры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знание основных понятий и формул, умение применять их при решении задач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контрольная работа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55/9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Методы наблюдения и регистрации элементарных частиц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счетчик Гейгера, камера Вильсона, пузырьковая камера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Представлять методы наблюдения и регистрации элементарных частиц.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устный  опрос 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56/10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Открытие радиоактивности. Альфа, бет</w:t>
            </w:r>
            <w:proofErr w:type="gramStart"/>
            <w:r w:rsidRPr="009877C4">
              <w:rPr>
                <w:sz w:val="22"/>
                <w:szCs w:val="22"/>
                <w:lang w:eastAsia="ru-RU"/>
              </w:rPr>
              <w:t>а-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 xml:space="preserve"> и гамма-излучения.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радиоактивность, виды рад</w:t>
            </w:r>
            <w:proofErr w:type="gramStart"/>
            <w:r w:rsidRPr="009877C4">
              <w:rPr>
                <w:sz w:val="22"/>
                <w:szCs w:val="22"/>
                <w:lang w:eastAsia="ru-RU"/>
              </w:rPr>
              <w:t>.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9877C4">
              <w:rPr>
                <w:sz w:val="22"/>
                <w:szCs w:val="22"/>
                <w:lang w:eastAsia="ru-RU"/>
              </w:rPr>
              <w:t>и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>злучения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Знать виды излучений.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устный  опрос 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57/11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Радиоактивные превращения. Закон радиоактивного распада.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радиоактивные превращения, правило смещения, период полураспада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Объяснять физический смысл величины – период полураспада. Применять закон радиоактивного распада при расчете числа </w:t>
            </w:r>
            <w:proofErr w:type="spellStart"/>
            <w:r w:rsidRPr="009877C4">
              <w:rPr>
                <w:sz w:val="22"/>
                <w:szCs w:val="22"/>
                <w:lang w:eastAsia="ru-RU"/>
              </w:rPr>
              <w:t>нераспавшихся</w:t>
            </w:r>
            <w:proofErr w:type="spellEnd"/>
            <w:r w:rsidRPr="009877C4">
              <w:rPr>
                <w:sz w:val="22"/>
                <w:szCs w:val="22"/>
                <w:lang w:eastAsia="ru-RU"/>
              </w:rPr>
              <w:t xml:space="preserve"> ядер в любой момент времени.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proofErr w:type="gramStart"/>
            <w:r w:rsidRPr="009877C4">
              <w:rPr>
                <w:sz w:val="22"/>
                <w:szCs w:val="22"/>
                <w:lang w:eastAsia="ru-RU"/>
              </w:rPr>
              <w:t>и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>ндивидуальный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58/12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Изотопы. Открытие нейтрона.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изотопы, открытие нейтрона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Приводить примеры элементарных частиц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фронтальный опрос, тест</w:t>
            </w:r>
          </w:p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59/13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Строение атомного ядра. Ядерные силы. Энергия связи атомных ядер.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ядерные силы, строение ядра, энергия связи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Решать задачи на расчет энергии связи ядер. Знать нуклонную модель ядра.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устный  опрос 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741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>60/14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Ядерные реакции. Деление ядер урана.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ядерные реакции, энергетический выход, деление урана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Представлять процесс деления ядра. Приводить примеры  практического использования  деления  и атомных ядер.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устный 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61/15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Цепные ядерные реакции. Ядерный реактор.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комбинированный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цепные реакции, коэффициент размножения нейтронов, ядерный реактор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Знать экологические проблемы, связанные с работой атомных электростанций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устный  опрос 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62/16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Термоядерные реакции. Применение ядерной энергии.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термоядерные реакции, применение ядерной энергии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Представлять процесс синтеза ядра.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Знать основные меры безопасности в освоении ядерной энергетики.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фронтальный опрос,  индивид </w:t>
            </w:r>
            <w:proofErr w:type="spellStart"/>
            <w:r w:rsidRPr="009877C4">
              <w:rPr>
                <w:sz w:val="22"/>
                <w:szCs w:val="22"/>
                <w:lang w:eastAsia="ru-RU"/>
              </w:rPr>
              <w:t>письм</w:t>
            </w:r>
            <w:proofErr w:type="spellEnd"/>
            <w:r w:rsidRPr="009877C4">
              <w:rPr>
                <w:sz w:val="22"/>
                <w:szCs w:val="22"/>
                <w:lang w:eastAsia="ru-RU"/>
              </w:rPr>
              <w:t>. работа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63/17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Элементарные частицы.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объяснение нового материала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color w:val="000000"/>
                <w:spacing w:val="-1"/>
                <w:sz w:val="22"/>
                <w:szCs w:val="22"/>
                <w:lang w:eastAsia="ru-RU"/>
              </w:rPr>
            </w:pPr>
            <w:r w:rsidRPr="009877C4">
              <w:rPr>
                <w:color w:val="000000"/>
                <w:spacing w:val="-1"/>
                <w:sz w:val="22"/>
                <w:szCs w:val="22"/>
                <w:lang w:eastAsia="ru-RU"/>
              </w:rPr>
              <w:t>элементарные частицы, кварки, позитрон, античастицы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Представлять применение радиоактивных изотопов.</w:t>
            </w:r>
          </w:p>
          <w:p w:rsidR="00FE170A" w:rsidRPr="009877C4" w:rsidRDefault="00FE170A" w:rsidP="00AD7B73">
            <w:pPr>
              <w:spacing w:after="0" w:line="240" w:lineRule="auto"/>
              <w:jc w:val="both"/>
              <w:rPr>
                <w:color w:val="000000"/>
                <w:spacing w:val="-1"/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Знать о влиянии на организм радиоактивных излучений.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фронтальный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64/18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Подготовка к контрольной работе.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формирование практических умений и навыков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color w:val="000000"/>
                <w:sz w:val="22"/>
                <w:szCs w:val="22"/>
                <w:lang w:eastAsia="ru-RU"/>
              </w:rPr>
            </w:pPr>
            <w:r w:rsidRPr="009877C4">
              <w:rPr>
                <w:color w:val="000000"/>
                <w:sz w:val="22"/>
                <w:szCs w:val="22"/>
                <w:lang w:eastAsia="ru-RU"/>
              </w:rPr>
              <w:t>Альфа, бет</w:t>
            </w:r>
            <w:proofErr w:type="gramStart"/>
            <w:r w:rsidRPr="009877C4">
              <w:rPr>
                <w:color w:val="000000"/>
                <w:sz w:val="22"/>
                <w:szCs w:val="22"/>
                <w:lang w:eastAsia="ru-RU"/>
              </w:rPr>
              <w:t>а-</w:t>
            </w:r>
            <w:proofErr w:type="gramEnd"/>
            <w:r w:rsidRPr="009877C4">
              <w:rPr>
                <w:color w:val="000000"/>
                <w:sz w:val="22"/>
                <w:szCs w:val="22"/>
                <w:lang w:eastAsia="ru-RU"/>
              </w:rPr>
              <w:t xml:space="preserve"> и гамма-излучения, радиоактивность, ядерные реакции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знание основных понятий и формул, умение применять их при решении задач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домашняя к.р.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65/19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Контрольная работа №6 «Ядерная физика»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контроль и учет знаний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Альфа, бет</w:t>
            </w:r>
            <w:proofErr w:type="gramStart"/>
            <w:r w:rsidRPr="009877C4">
              <w:rPr>
                <w:sz w:val="22"/>
                <w:szCs w:val="22"/>
                <w:lang w:eastAsia="ru-RU"/>
              </w:rPr>
              <w:t>а-</w:t>
            </w:r>
            <w:proofErr w:type="gramEnd"/>
            <w:r w:rsidRPr="009877C4">
              <w:rPr>
                <w:sz w:val="22"/>
                <w:szCs w:val="22"/>
                <w:lang w:eastAsia="ru-RU"/>
              </w:rPr>
              <w:t xml:space="preserve"> и гамма-излучения, радиоактивность, ядерные реакции</w:t>
            </w: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знание основных понятий и формул, умение применять их при решении задач</w:t>
            </w: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контрольная работа</w:t>
            </w:r>
          </w:p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b/>
                <w:bCs/>
                <w:sz w:val="22"/>
                <w:szCs w:val="22"/>
                <w:lang w:val="en-US" w:eastAsia="ru-RU"/>
              </w:rPr>
              <w:t>V</w:t>
            </w:r>
          </w:p>
        </w:tc>
        <w:tc>
          <w:tcPr>
            <w:tcW w:w="2268" w:type="dxa"/>
          </w:tcPr>
          <w:p w:rsidR="00FE170A" w:rsidRPr="009877C4" w:rsidRDefault="00FE170A" w:rsidP="00AD7B73">
            <w:pPr>
              <w:spacing w:after="0" w:line="240" w:lineRule="auto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b/>
                <w:bCs/>
                <w:sz w:val="22"/>
                <w:szCs w:val="22"/>
                <w:lang w:eastAsia="ru-RU"/>
              </w:rPr>
              <w:t>Повторение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b/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66/1</w:t>
            </w:r>
          </w:p>
        </w:tc>
        <w:tc>
          <w:tcPr>
            <w:tcW w:w="2268" w:type="dxa"/>
          </w:tcPr>
          <w:p w:rsidR="00FE170A" w:rsidRPr="00644958" w:rsidRDefault="00FE170A" w:rsidP="00AD7B73">
            <w:pPr>
              <w:pStyle w:val="a4"/>
              <w:ind w:left="0"/>
              <w:rPr>
                <w:rFonts w:ascii="Arial Narrow" w:hAnsi="Arial Narrow"/>
              </w:rPr>
            </w:pPr>
            <w:r w:rsidRPr="00644958">
              <w:rPr>
                <w:rFonts w:ascii="Arial Narrow" w:hAnsi="Arial Narrow"/>
              </w:rPr>
              <w:t>1. Строение солнечной системы. Система «Земля-Луна».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повторение и обобщение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фронтальный 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67/2</w:t>
            </w:r>
          </w:p>
        </w:tc>
        <w:tc>
          <w:tcPr>
            <w:tcW w:w="2268" w:type="dxa"/>
          </w:tcPr>
          <w:p w:rsidR="00FE170A" w:rsidRPr="00644958" w:rsidRDefault="00FE170A" w:rsidP="00AD7B73">
            <w:pPr>
              <w:pStyle w:val="a4"/>
              <w:ind w:left="0"/>
              <w:rPr>
                <w:rFonts w:ascii="Arial Narrow" w:hAnsi="Arial Narrow"/>
              </w:rPr>
            </w:pPr>
            <w:r w:rsidRPr="00644958">
              <w:rPr>
                <w:rFonts w:ascii="Arial Narrow" w:hAnsi="Arial Narrow"/>
              </w:rPr>
              <w:t xml:space="preserve">2. Общие сведения о </w:t>
            </w:r>
            <w:r w:rsidRPr="00644958">
              <w:rPr>
                <w:rFonts w:ascii="Arial Narrow" w:hAnsi="Arial Narrow"/>
              </w:rPr>
              <w:lastRenderedPageBreak/>
              <w:t>Солнце. Источники энергии и внутренне строение Солнца.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повторение </w:t>
            </w:r>
            <w:r w:rsidRPr="009877C4">
              <w:rPr>
                <w:sz w:val="22"/>
                <w:szCs w:val="22"/>
                <w:lang w:eastAsia="ru-RU"/>
              </w:rPr>
              <w:lastRenderedPageBreak/>
              <w:t>и обобщение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 xml:space="preserve">фронтальный </w:t>
            </w:r>
            <w:r w:rsidRPr="009877C4">
              <w:rPr>
                <w:sz w:val="22"/>
                <w:szCs w:val="22"/>
                <w:lang w:eastAsia="ru-RU"/>
              </w:rPr>
              <w:lastRenderedPageBreak/>
              <w:t>опрос</w:t>
            </w: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  <w:tr w:rsidR="00FE170A" w:rsidRPr="00914B62" w:rsidTr="00AD7B73">
        <w:trPr>
          <w:trHeight w:val="278"/>
        </w:trPr>
        <w:tc>
          <w:tcPr>
            <w:tcW w:w="817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lastRenderedPageBreak/>
              <w:t>68/3</w:t>
            </w:r>
          </w:p>
        </w:tc>
        <w:tc>
          <w:tcPr>
            <w:tcW w:w="2268" w:type="dxa"/>
          </w:tcPr>
          <w:p w:rsidR="00FE170A" w:rsidRPr="00644958" w:rsidRDefault="00FE170A" w:rsidP="00AD7B73">
            <w:pPr>
              <w:pStyle w:val="a4"/>
              <w:ind w:left="0"/>
              <w:rPr>
                <w:rFonts w:ascii="Arial Narrow" w:hAnsi="Arial Narrow"/>
              </w:rPr>
            </w:pPr>
            <w:r w:rsidRPr="00644958">
              <w:rPr>
                <w:rFonts w:ascii="Arial Narrow" w:hAnsi="Arial Narrow"/>
              </w:rPr>
              <w:t>3. Физическая природа звезд.</w:t>
            </w:r>
            <w:proofErr w:type="gramStart"/>
            <w:r w:rsidRPr="00644958">
              <w:rPr>
                <w:rFonts w:ascii="Arial Narrow" w:hAnsi="Arial Narrow"/>
              </w:rPr>
              <w:t xml:space="preserve"> .</w:t>
            </w:r>
            <w:proofErr w:type="gramEnd"/>
            <w:r w:rsidRPr="00644958">
              <w:rPr>
                <w:rFonts w:ascii="Arial Narrow" w:hAnsi="Arial Narrow"/>
              </w:rPr>
              <w:t xml:space="preserve"> Наша галактика. Происхождение и эволюция галактик и звезд</w:t>
            </w:r>
          </w:p>
        </w:tc>
        <w:tc>
          <w:tcPr>
            <w:tcW w:w="709" w:type="dxa"/>
          </w:tcPr>
          <w:p w:rsidR="00FE170A" w:rsidRPr="009877C4" w:rsidRDefault="00FE170A" w:rsidP="00AD7B73">
            <w:pPr>
              <w:spacing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контроль и учет знаний</w:t>
            </w:r>
          </w:p>
        </w:tc>
        <w:tc>
          <w:tcPr>
            <w:tcW w:w="311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</w:tcPr>
          <w:p w:rsidR="00FE170A" w:rsidRPr="009877C4" w:rsidRDefault="00FE170A" w:rsidP="00AD7B73">
            <w:pPr>
              <w:spacing w:after="0" w:line="240" w:lineRule="auto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  <w:r w:rsidRPr="009877C4">
              <w:rPr>
                <w:sz w:val="22"/>
                <w:szCs w:val="22"/>
                <w:lang w:eastAsia="ru-RU"/>
              </w:rPr>
              <w:t>контрольная работа</w:t>
            </w:r>
          </w:p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:rsidR="00FE170A" w:rsidRPr="009877C4" w:rsidRDefault="00FE170A" w:rsidP="00AD7B73">
            <w:pPr>
              <w:spacing w:after="0" w:line="240" w:lineRule="auto"/>
              <w:rPr>
                <w:sz w:val="22"/>
                <w:szCs w:val="22"/>
                <w:lang w:eastAsia="ru-RU"/>
              </w:rPr>
            </w:pPr>
          </w:p>
        </w:tc>
      </w:tr>
    </w:tbl>
    <w:p w:rsidR="00FE170A" w:rsidRPr="009877C4" w:rsidRDefault="00FE170A" w:rsidP="00FE170A">
      <w:pPr>
        <w:tabs>
          <w:tab w:val="left" w:pos="990"/>
        </w:tabs>
        <w:spacing w:after="0" w:line="240" w:lineRule="auto"/>
        <w:rPr>
          <w:sz w:val="28"/>
          <w:szCs w:val="28"/>
          <w:lang w:eastAsia="ru-RU"/>
        </w:rPr>
      </w:pPr>
    </w:p>
    <w:p w:rsidR="00FE170A" w:rsidRDefault="00FE170A" w:rsidP="00FE170A"/>
    <w:p w:rsidR="00FE170A" w:rsidRPr="005E2B9A" w:rsidRDefault="00FE170A" w:rsidP="00FE170A">
      <w:pPr>
        <w:jc w:val="center"/>
        <w:rPr>
          <w:b/>
          <w:sz w:val="32"/>
          <w:szCs w:val="32"/>
        </w:rPr>
      </w:pPr>
    </w:p>
    <w:p w:rsidR="00FE170A" w:rsidRPr="005E2B9A" w:rsidRDefault="00FE170A" w:rsidP="00FE170A">
      <w:pPr>
        <w:jc w:val="center"/>
        <w:rPr>
          <w:b/>
        </w:rPr>
      </w:pPr>
    </w:p>
    <w:p w:rsidR="00F705FD" w:rsidRPr="00FE170A" w:rsidRDefault="00F705FD" w:rsidP="00FE170A">
      <w:pPr>
        <w:spacing w:after="0" w:line="240" w:lineRule="auto"/>
        <w:ind w:left="720"/>
        <w:jc w:val="both"/>
      </w:pPr>
    </w:p>
    <w:sectPr w:rsidR="00F705FD" w:rsidRPr="00FE170A" w:rsidSect="00FE170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93BA2"/>
    <w:multiLevelType w:val="hybridMultilevel"/>
    <w:tmpl w:val="2ADCA00A"/>
    <w:lvl w:ilvl="0" w:tplc="6B28487C">
      <w:start w:val="1"/>
      <w:numFmt w:val="bullet"/>
      <w:lvlText w:val=""/>
      <w:lvlJc w:val="left"/>
      <w:pPr>
        <w:ind w:left="1003" w:hanging="360"/>
      </w:pPr>
      <w:rPr>
        <w:rFonts w:ascii="Wingdings" w:hAnsi="Wingdings" w:cs="Wingdings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3" w:hanging="360"/>
      </w:pPr>
      <w:rPr>
        <w:rFonts w:ascii="Wingdings" w:hAnsi="Wingdings" w:cs="Wingdings" w:hint="default"/>
      </w:rPr>
    </w:lvl>
  </w:abstractNum>
  <w:abstractNum w:abstractNumId="1">
    <w:nsid w:val="2042425A"/>
    <w:multiLevelType w:val="hybridMultilevel"/>
    <w:tmpl w:val="87926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4216FB"/>
    <w:multiLevelType w:val="hybridMultilevel"/>
    <w:tmpl w:val="1CEAA000"/>
    <w:lvl w:ilvl="0" w:tplc="6AB29EB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30254073"/>
    <w:multiLevelType w:val="hybridMultilevel"/>
    <w:tmpl w:val="5E08D84E"/>
    <w:lvl w:ilvl="0" w:tplc="6B28487C">
      <w:start w:val="1"/>
      <w:numFmt w:val="bullet"/>
      <w:lvlText w:val=""/>
      <w:lvlJc w:val="left"/>
      <w:pPr>
        <w:tabs>
          <w:tab w:val="num" w:pos="1938"/>
        </w:tabs>
        <w:ind w:left="1938" w:hanging="360"/>
      </w:pPr>
      <w:rPr>
        <w:rFonts w:ascii="Wingdings" w:hAnsi="Wingdings" w:cs="Wingdings" w:hint="default"/>
        <w:sz w:val="18"/>
        <w:szCs w:val="18"/>
      </w:rPr>
    </w:lvl>
    <w:lvl w:ilvl="1" w:tplc="04190019">
      <w:start w:val="1"/>
      <w:numFmt w:val="lowerLetter"/>
      <w:lvlText w:val="%2."/>
      <w:lvlJc w:val="left"/>
      <w:pPr>
        <w:tabs>
          <w:tab w:val="num" w:pos="2658"/>
        </w:tabs>
        <w:ind w:left="265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378"/>
        </w:tabs>
        <w:ind w:left="3378" w:hanging="180"/>
      </w:pPr>
    </w:lvl>
    <w:lvl w:ilvl="3" w:tplc="0419000F">
      <w:start w:val="1"/>
      <w:numFmt w:val="decimal"/>
      <w:lvlText w:val="%4."/>
      <w:lvlJc w:val="left"/>
      <w:pPr>
        <w:tabs>
          <w:tab w:val="num" w:pos="4098"/>
        </w:tabs>
        <w:ind w:left="409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818"/>
        </w:tabs>
        <w:ind w:left="481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538"/>
        </w:tabs>
        <w:ind w:left="5538" w:hanging="180"/>
      </w:pPr>
    </w:lvl>
    <w:lvl w:ilvl="6" w:tplc="0419000F">
      <w:start w:val="1"/>
      <w:numFmt w:val="decimal"/>
      <w:lvlText w:val="%7."/>
      <w:lvlJc w:val="left"/>
      <w:pPr>
        <w:tabs>
          <w:tab w:val="num" w:pos="6258"/>
        </w:tabs>
        <w:ind w:left="625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978"/>
        </w:tabs>
        <w:ind w:left="697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698"/>
        </w:tabs>
        <w:ind w:left="7698" w:hanging="180"/>
      </w:pPr>
    </w:lvl>
  </w:abstractNum>
  <w:abstractNum w:abstractNumId="4">
    <w:nsid w:val="472C21F5"/>
    <w:multiLevelType w:val="multilevel"/>
    <w:tmpl w:val="B9348C5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5">
    <w:nsid w:val="4C940D34"/>
    <w:multiLevelType w:val="hybridMultilevel"/>
    <w:tmpl w:val="35AEE1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608112C"/>
    <w:multiLevelType w:val="hybridMultilevel"/>
    <w:tmpl w:val="79FA0A5E"/>
    <w:lvl w:ilvl="0" w:tplc="6B28487C">
      <w:start w:val="1"/>
      <w:numFmt w:val="bullet"/>
      <w:lvlText w:val=""/>
      <w:lvlJc w:val="left"/>
      <w:pPr>
        <w:ind w:left="1340" w:hanging="360"/>
      </w:pPr>
      <w:rPr>
        <w:rFonts w:ascii="Wingdings" w:hAnsi="Wingdings" w:cs="Wingdings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0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170A"/>
    <w:rsid w:val="000C2C22"/>
    <w:rsid w:val="00160213"/>
    <w:rsid w:val="00333DF5"/>
    <w:rsid w:val="003D44C4"/>
    <w:rsid w:val="0045277B"/>
    <w:rsid w:val="009C4947"/>
    <w:rsid w:val="009E4725"/>
    <w:rsid w:val="00F705FD"/>
    <w:rsid w:val="00FE1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70A"/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0213"/>
    <w:pPr>
      <w:spacing w:after="0" w:line="240" w:lineRule="auto"/>
    </w:pPr>
  </w:style>
  <w:style w:type="paragraph" w:styleId="3">
    <w:name w:val="Body Text 3"/>
    <w:basedOn w:val="a"/>
    <w:link w:val="30"/>
    <w:rsid w:val="00FE170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FE170A"/>
    <w:rPr>
      <w:rFonts w:ascii="Times New Roman" w:eastAsia="Times New Roman" w:hAnsi="Times New Roman" w:cs="Times New Roman"/>
      <w:sz w:val="16"/>
      <w:szCs w:val="16"/>
    </w:rPr>
  </w:style>
  <w:style w:type="paragraph" w:styleId="a4">
    <w:name w:val="Body Text Indent"/>
    <w:basedOn w:val="a"/>
    <w:link w:val="a5"/>
    <w:uiPriority w:val="99"/>
    <w:semiHidden/>
    <w:unhideWhenUsed/>
    <w:rsid w:val="00FE170A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FE170A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E1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17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4540</Words>
  <Characters>25880</Characters>
  <Application>Microsoft Office Word</Application>
  <DocSecurity>0</DocSecurity>
  <Lines>215</Lines>
  <Paragraphs>60</Paragraphs>
  <ScaleCrop>false</ScaleCrop>
  <Company>Microsoft</Company>
  <LinksUpToDate>false</LinksUpToDate>
  <CharactersWithSpaces>30360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2018-09-10T17:57:00Z</dcterms:created>
  <dcterms:modified xsi:type="dcterms:W3CDTF">2018-09-10T18:02:00Z</dcterms:modified>
</cp:coreProperties>
</file>