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740"/>
        <w:gridCol w:w="7831"/>
      </w:tblGrid>
      <w:tr w:rsidR="004A1CFD" w:rsidRPr="00301BEF" w:rsidTr="0027183F">
        <w:tc>
          <w:tcPr>
            <w:tcW w:w="0" w:type="auto"/>
          </w:tcPr>
          <w:p w:rsidR="004A1CFD" w:rsidRPr="00301BEF" w:rsidRDefault="004A1CFD" w:rsidP="0027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BEF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0" w:type="auto"/>
          </w:tcPr>
          <w:p w:rsidR="004A1CFD" w:rsidRPr="004A1CFD" w:rsidRDefault="004A1CFD" w:rsidP="0027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FD">
              <w:rPr>
                <w:rFonts w:ascii="Georgia" w:hAnsi="Georgia"/>
                <w:iCs/>
                <w:shd w:val="clear" w:color="auto" w:fill="FFFFFF"/>
              </w:rPr>
              <w:t>Комплексная программа развития и воспитания дошкольников «Детский сад 2100»</w:t>
            </w:r>
          </w:p>
        </w:tc>
      </w:tr>
      <w:tr w:rsidR="004A1CFD" w:rsidRPr="00301BEF" w:rsidTr="0027183F">
        <w:tc>
          <w:tcPr>
            <w:tcW w:w="0" w:type="auto"/>
          </w:tcPr>
          <w:p w:rsidR="004A1CFD" w:rsidRPr="00301BEF" w:rsidRDefault="004A1CFD" w:rsidP="0027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BEF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0" w:type="auto"/>
          </w:tcPr>
          <w:p w:rsidR="004A1CFD" w:rsidRPr="004A1CFD" w:rsidRDefault="004A1CFD" w:rsidP="0027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FD">
              <w:rPr>
                <w:rFonts w:ascii="Times New Roman" w:eastAsia="Calibri" w:hAnsi="Times New Roman" w:cs="Times New Roman"/>
                <w:sz w:val="24"/>
                <w:szCs w:val="24"/>
              </w:rPr>
              <w:t>«Здравствуй мир» (часть 1</w:t>
            </w:r>
            <w:r w:rsidRPr="004A1CFD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4A1CFD">
              <w:rPr>
                <w:rFonts w:ascii="Times New Roman" w:eastAsia="Calibri" w:hAnsi="Times New Roman" w:cs="Times New Roman"/>
                <w:sz w:val="24"/>
                <w:szCs w:val="24"/>
              </w:rPr>
              <w:t>) А.А.Вахрушев</w:t>
            </w:r>
          </w:p>
          <w:p w:rsidR="004A1CFD" w:rsidRPr="004A1CFD" w:rsidRDefault="004A1CFD" w:rsidP="0027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FD">
              <w:rPr>
                <w:rFonts w:ascii="Times New Roman" w:eastAsia="Calibri" w:hAnsi="Times New Roman" w:cs="Times New Roman"/>
                <w:sz w:val="24"/>
                <w:szCs w:val="24"/>
              </w:rPr>
              <w:t>«Лесные истории» Т.Р.Кислова</w:t>
            </w:r>
          </w:p>
          <w:p w:rsidR="004A1CFD" w:rsidRPr="004A1CFD" w:rsidRDefault="004A1CFD" w:rsidP="0027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FD">
              <w:rPr>
                <w:rFonts w:ascii="Times New Roman" w:eastAsia="Calibri" w:hAnsi="Times New Roman" w:cs="Times New Roman"/>
                <w:sz w:val="24"/>
                <w:szCs w:val="24"/>
              </w:rPr>
              <w:t>«Моя математика» С.А. Козлова</w:t>
            </w:r>
          </w:p>
          <w:p w:rsidR="004A1CFD" w:rsidRPr="004A1CFD" w:rsidRDefault="004A1CFD" w:rsidP="0027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«Кукла Таня» О.А. </w:t>
            </w:r>
            <w:proofErr w:type="spellStart"/>
            <w:r w:rsidRPr="004A1CFD">
              <w:rPr>
                <w:rFonts w:ascii="Times New Roman" w:eastAsia="Calibri" w:hAnsi="Times New Roman" w:cs="Times New Roman"/>
                <w:sz w:val="24"/>
                <w:szCs w:val="24"/>
              </w:rPr>
              <w:t>Куревина</w:t>
            </w:r>
            <w:proofErr w:type="spellEnd"/>
          </w:p>
          <w:p w:rsidR="004A1CFD" w:rsidRPr="004A1CFD" w:rsidRDefault="004A1CFD" w:rsidP="0027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FD">
              <w:rPr>
                <w:rFonts w:ascii="Times New Roman" w:eastAsia="Calibri" w:hAnsi="Times New Roman" w:cs="Times New Roman"/>
                <w:sz w:val="24"/>
                <w:szCs w:val="24"/>
              </w:rPr>
              <w:t>Лепка (Часть 1</w:t>
            </w:r>
            <w:r w:rsidRPr="004A1CFD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4A1CFD">
              <w:rPr>
                <w:rFonts w:ascii="Times New Roman" w:eastAsia="Calibri" w:hAnsi="Times New Roman" w:cs="Times New Roman"/>
                <w:sz w:val="24"/>
                <w:szCs w:val="24"/>
              </w:rPr>
              <w:t>) И.В. Маслова</w:t>
            </w:r>
          </w:p>
          <w:p w:rsidR="004A1CFD" w:rsidRPr="004A1CFD" w:rsidRDefault="004A1CFD" w:rsidP="0027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FD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 (Часть 1</w:t>
            </w:r>
            <w:r w:rsidRPr="004A1CFD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4A1CFD">
              <w:rPr>
                <w:rFonts w:ascii="Times New Roman" w:eastAsia="Calibri" w:hAnsi="Times New Roman" w:cs="Times New Roman"/>
                <w:sz w:val="24"/>
                <w:szCs w:val="24"/>
              </w:rPr>
              <w:t>) И.В. Маслова</w:t>
            </w:r>
          </w:p>
          <w:p w:rsidR="004A1CFD" w:rsidRPr="004A1CFD" w:rsidRDefault="004A1CFD" w:rsidP="0027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«Разноцветные сказки» Н.В. </w:t>
            </w:r>
            <w:proofErr w:type="spellStart"/>
            <w:r w:rsidRPr="004A1CFD">
              <w:rPr>
                <w:rFonts w:ascii="Times New Roman" w:eastAsia="Calibri" w:hAnsi="Times New Roman" w:cs="Times New Roman"/>
                <w:sz w:val="24"/>
                <w:szCs w:val="24"/>
              </w:rPr>
              <w:t>Нищева</w:t>
            </w:r>
            <w:proofErr w:type="spellEnd"/>
          </w:p>
          <w:p w:rsidR="004A1CFD" w:rsidRPr="004A1CFD" w:rsidRDefault="004A1CFD" w:rsidP="0027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«Наши книжки» О.В. </w:t>
            </w:r>
            <w:proofErr w:type="spellStart"/>
            <w:r w:rsidRPr="004A1CFD">
              <w:rPr>
                <w:rFonts w:ascii="Times New Roman" w:eastAsia="Calibri" w:hAnsi="Times New Roman" w:cs="Times New Roman"/>
                <w:sz w:val="24"/>
                <w:szCs w:val="24"/>
              </w:rPr>
              <w:t>Чиндилова</w:t>
            </w:r>
            <w:proofErr w:type="spellEnd"/>
          </w:p>
          <w:p w:rsidR="004A1CFD" w:rsidRPr="004A1CFD" w:rsidRDefault="004A1CFD" w:rsidP="0027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F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4A1CFD">
              <w:rPr>
                <w:rFonts w:ascii="Times New Roman" w:eastAsia="Calibri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4A1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детском саду» И.А.Лыкова</w:t>
            </w:r>
          </w:p>
          <w:p w:rsidR="004A1CFD" w:rsidRPr="00301BEF" w:rsidRDefault="004A1CFD" w:rsidP="0027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«Учимся конструировать» Л.А </w:t>
            </w:r>
            <w:proofErr w:type="spellStart"/>
            <w:r w:rsidRPr="004A1CFD">
              <w:rPr>
                <w:rFonts w:ascii="Times New Roman" w:eastAsia="Calibri" w:hAnsi="Times New Roman" w:cs="Times New Roman"/>
                <w:sz w:val="24"/>
                <w:szCs w:val="24"/>
              </w:rPr>
              <w:t>Ремезова</w:t>
            </w:r>
            <w:proofErr w:type="spellEnd"/>
          </w:p>
        </w:tc>
      </w:tr>
      <w:tr w:rsidR="004A1CFD" w:rsidRPr="00301BEF" w:rsidTr="0027183F">
        <w:tc>
          <w:tcPr>
            <w:tcW w:w="0" w:type="auto"/>
          </w:tcPr>
          <w:p w:rsidR="004A1CFD" w:rsidRPr="00301BEF" w:rsidRDefault="004A1CFD" w:rsidP="0027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0" w:type="auto"/>
          </w:tcPr>
          <w:p w:rsidR="004A1CFD" w:rsidRPr="00301BEF" w:rsidRDefault="004A1CFD" w:rsidP="0027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</w:tr>
      <w:tr w:rsidR="004A1CFD" w:rsidRPr="00301BEF" w:rsidTr="0027183F">
        <w:tc>
          <w:tcPr>
            <w:tcW w:w="0" w:type="auto"/>
          </w:tcPr>
          <w:p w:rsidR="004A1CFD" w:rsidRPr="00301BEF" w:rsidRDefault="004A1CFD" w:rsidP="0027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BEF">
              <w:rPr>
                <w:rFonts w:ascii="Times New Roman" w:hAnsi="Times New Roman" w:cs="Times New Roman"/>
                <w:sz w:val="24"/>
                <w:szCs w:val="24"/>
              </w:rPr>
              <w:t>Составитель программы</w:t>
            </w:r>
          </w:p>
        </w:tc>
        <w:tc>
          <w:tcPr>
            <w:tcW w:w="0" w:type="auto"/>
          </w:tcPr>
          <w:p w:rsidR="004A1CFD" w:rsidRPr="00301BEF" w:rsidRDefault="004A1CFD" w:rsidP="0027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</w:tr>
      <w:tr w:rsidR="004A1CFD" w:rsidRPr="00301BEF" w:rsidTr="0027183F">
        <w:tc>
          <w:tcPr>
            <w:tcW w:w="0" w:type="auto"/>
          </w:tcPr>
          <w:p w:rsidR="004A1CFD" w:rsidRPr="00301BEF" w:rsidRDefault="004A1CFD" w:rsidP="004A1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BEF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0" w:type="auto"/>
          </w:tcPr>
          <w:p w:rsidR="004A1CFD" w:rsidRPr="004A1CFD" w:rsidRDefault="004A1CFD" w:rsidP="004A1C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A1CFD">
              <w:rPr>
                <w:rFonts w:ascii="Times New Roman" w:hAnsi="Times New Roman" w:cs="Times New Roman"/>
                <w:sz w:val="24"/>
                <w:szCs w:val="24"/>
              </w:rPr>
              <w:t>-реализовать принцип преемственности и обеспечить развитие и воспитание дошкольников в соответствии с концепцией Образовательной системы «Школа 2100».</w:t>
            </w:r>
          </w:p>
          <w:p w:rsidR="004A1CFD" w:rsidRPr="004A1CFD" w:rsidRDefault="004A1CFD" w:rsidP="004A1C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A1CFD">
              <w:rPr>
                <w:rFonts w:ascii="Times New Roman" w:hAnsi="Times New Roman" w:cs="Times New Roman"/>
                <w:sz w:val="24"/>
                <w:szCs w:val="24"/>
              </w:rPr>
              <w:t>Отличительная особенность программы состоит в том, что она реально решает проблему непрерывности дошкольного и школьного образования. Цель дошкольного образования состоит в создании условий для максимального раскрытия индивидуального возрастного потенциала ребенка.</w:t>
            </w:r>
          </w:p>
          <w:p w:rsidR="004A1CFD" w:rsidRPr="00301BEF" w:rsidRDefault="004A1CFD" w:rsidP="0027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CFD" w:rsidRPr="00301BEF" w:rsidTr="008B6D4F">
        <w:trPr>
          <w:trHeight w:val="2493"/>
        </w:trPr>
        <w:tc>
          <w:tcPr>
            <w:tcW w:w="0" w:type="auto"/>
          </w:tcPr>
          <w:p w:rsidR="004A1CFD" w:rsidRPr="00301BEF" w:rsidRDefault="004A1CFD" w:rsidP="0027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</w:tc>
        <w:tc>
          <w:tcPr>
            <w:tcW w:w="0" w:type="auto"/>
          </w:tcPr>
          <w:p w:rsidR="004A1CFD" w:rsidRPr="004A1CFD" w:rsidRDefault="004A1CFD" w:rsidP="004A1C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1C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Разработка содержания, обеспечивающего</w:t>
            </w:r>
          </w:p>
          <w:p w:rsidR="004A1CFD" w:rsidRPr="004A1CFD" w:rsidRDefault="004A1CFD" w:rsidP="004A1C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1C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воспитание, гармоничное развитие личностных качеств ребенка;</w:t>
            </w:r>
          </w:p>
          <w:p w:rsidR="004A1CFD" w:rsidRPr="004A1CFD" w:rsidRDefault="004A1CFD" w:rsidP="004A1C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1C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познавательной сферы (мышления, воображения, памяти, речи);</w:t>
            </w:r>
          </w:p>
          <w:p w:rsidR="004A1CFD" w:rsidRPr="004A1CFD" w:rsidRDefault="004A1CFD" w:rsidP="004A1C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1C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эмоциональной сферы;</w:t>
            </w:r>
          </w:p>
          <w:p w:rsidR="004A1CFD" w:rsidRPr="004A1CFD" w:rsidRDefault="004A1CFD" w:rsidP="004A1C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1C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цельность детского мировоззрения;</w:t>
            </w:r>
          </w:p>
          <w:p w:rsidR="004A1CFD" w:rsidRPr="004A1CFD" w:rsidRDefault="004A1CFD" w:rsidP="004A1C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1C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Формирование опыта практической, познавательной, творческой и другой деятельности.</w:t>
            </w:r>
          </w:p>
          <w:p w:rsidR="004A1CFD" w:rsidRPr="004A1CFD" w:rsidRDefault="004A1CFD" w:rsidP="004A1C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1C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Формирование опыта самопознания.</w:t>
            </w:r>
          </w:p>
          <w:p w:rsidR="004A1CFD" w:rsidRPr="004A1CFD" w:rsidRDefault="004A1CFD" w:rsidP="004A1C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1C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Обязательными условиями решения этих задач являются охрана и укрепление здоровья дошкольников, развитие их двигательной культуры, создание предметно-развивающей среды.</w:t>
            </w:r>
          </w:p>
          <w:p w:rsidR="004A1CFD" w:rsidRPr="00301BEF" w:rsidRDefault="004A1CFD" w:rsidP="0027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1CFD" w:rsidRDefault="004A1CFD" w:rsidP="004A1CFD"/>
    <w:p w:rsidR="007427A9" w:rsidRDefault="007427A9"/>
    <w:sectPr w:rsidR="007427A9" w:rsidSect="00165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A1077"/>
    <w:multiLevelType w:val="multilevel"/>
    <w:tmpl w:val="B73277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1CFD"/>
    <w:rsid w:val="000A55B0"/>
    <w:rsid w:val="004A1CFD"/>
    <w:rsid w:val="00742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C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1">
    <w:name w:val="c11"/>
    <w:basedOn w:val="a0"/>
    <w:rsid w:val="004A1CFD"/>
  </w:style>
  <w:style w:type="paragraph" w:styleId="a4">
    <w:name w:val="No Spacing"/>
    <w:uiPriority w:val="1"/>
    <w:qFormat/>
    <w:rsid w:val="004A1CFD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4A1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2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1254</Characters>
  <Application>Microsoft Office Word</Application>
  <DocSecurity>0</DocSecurity>
  <Lines>10</Lines>
  <Paragraphs>2</Paragraphs>
  <ScaleCrop>false</ScaleCrop>
  <Company>Krokoz™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2018-06-03T11:20:00Z</dcterms:created>
  <dcterms:modified xsi:type="dcterms:W3CDTF">2018-06-03T11:29:00Z</dcterms:modified>
</cp:coreProperties>
</file>