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EF" w:rsidRPr="00A638EF" w:rsidRDefault="00A638EF" w:rsidP="00A638EF">
      <w:pPr>
        <w:pStyle w:val="a3"/>
        <w:jc w:val="center"/>
        <w:rPr>
          <w:rFonts w:ascii="Times New Roman" w:hAnsi="Times New Roman"/>
          <w:sz w:val="20"/>
        </w:rPr>
      </w:pPr>
      <w:r w:rsidRPr="00A638EF">
        <w:rPr>
          <w:rFonts w:ascii="Times New Roman" w:hAnsi="Times New Roman"/>
          <w:sz w:val="20"/>
        </w:rPr>
        <w:t>АДМИНИСТРАЦИЯ СУРОВИКИНСКОГО МУНИЦИПАЛЬНОГО РАЙОНА</w:t>
      </w:r>
    </w:p>
    <w:p w:rsidR="00A638EF" w:rsidRPr="00A638EF" w:rsidRDefault="00A638EF" w:rsidP="00A638EF">
      <w:pPr>
        <w:pStyle w:val="a3"/>
        <w:jc w:val="center"/>
        <w:rPr>
          <w:rFonts w:ascii="Times New Roman" w:hAnsi="Times New Roman"/>
          <w:sz w:val="20"/>
        </w:rPr>
      </w:pPr>
      <w:r w:rsidRPr="00A638EF">
        <w:rPr>
          <w:rFonts w:ascii="Times New Roman" w:hAnsi="Times New Roman"/>
          <w:sz w:val="20"/>
        </w:rPr>
        <w:t>ОТДЕЛ ПО ОБРАЗОВАНИЮ</w:t>
      </w:r>
    </w:p>
    <w:p w:rsidR="00A638EF" w:rsidRPr="00A638EF" w:rsidRDefault="00A638EF" w:rsidP="00A638EF">
      <w:pPr>
        <w:pStyle w:val="a3"/>
        <w:jc w:val="center"/>
        <w:rPr>
          <w:rFonts w:ascii="Times New Roman" w:hAnsi="Times New Roman"/>
          <w:b/>
          <w:sz w:val="24"/>
          <w:szCs w:val="26"/>
        </w:rPr>
      </w:pPr>
      <w:r w:rsidRPr="00A638EF">
        <w:rPr>
          <w:rFonts w:ascii="Times New Roman" w:hAnsi="Times New Roman"/>
          <w:b/>
          <w:sz w:val="24"/>
          <w:szCs w:val="26"/>
        </w:rPr>
        <w:t>Муниципальное казенное общеобразовательное учреждение</w:t>
      </w:r>
    </w:p>
    <w:p w:rsidR="00A638EF" w:rsidRPr="00A638EF" w:rsidRDefault="00A638EF" w:rsidP="00A638EF">
      <w:pPr>
        <w:pStyle w:val="a3"/>
        <w:jc w:val="center"/>
        <w:rPr>
          <w:rFonts w:ascii="Times New Roman" w:hAnsi="Times New Roman"/>
          <w:b/>
          <w:sz w:val="24"/>
          <w:szCs w:val="26"/>
        </w:rPr>
      </w:pPr>
      <w:r w:rsidRPr="00A638EF">
        <w:rPr>
          <w:rFonts w:ascii="Times New Roman" w:hAnsi="Times New Roman"/>
          <w:b/>
          <w:sz w:val="24"/>
          <w:szCs w:val="26"/>
        </w:rPr>
        <w:t>«</w:t>
      </w:r>
      <w:proofErr w:type="spellStart"/>
      <w:r w:rsidRPr="00A638EF">
        <w:rPr>
          <w:rFonts w:ascii="Times New Roman" w:hAnsi="Times New Roman"/>
          <w:b/>
          <w:sz w:val="24"/>
          <w:szCs w:val="26"/>
        </w:rPr>
        <w:t>Ближнеосиновская</w:t>
      </w:r>
      <w:proofErr w:type="spellEnd"/>
      <w:r w:rsidRPr="00A638EF">
        <w:rPr>
          <w:rFonts w:ascii="Times New Roman" w:hAnsi="Times New Roman"/>
          <w:b/>
          <w:sz w:val="24"/>
          <w:szCs w:val="26"/>
        </w:rPr>
        <w:t xml:space="preserve"> средняя общеобразовательная школа»</w:t>
      </w:r>
    </w:p>
    <w:p w:rsidR="00A638EF" w:rsidRPr="00A638EF" w:rsidRDefault="00A638EF" w:rsidP="00A638EF">
      <w:pPr>
        <w:pStyle w:val="a3"/>
        <w:jc w:val="center"/>
        <w:rPr>
          <w:rFonts w:ascii="Times New Roman" w:hAnsi="Times New Roman"/>
          <w:b/>
          <w:sz w:val="24"/>
          <w:szCs w:val="26"/>
        </w:rPr>
      </w:pPr>
      <w:r w:rsidRPr="00A638EF">
        <w:rPr>
          <w:rFonts w:ascii="Times New Roman" w:hAnsi="Times New Roman"/>
          <w:b/>
          <w:sz w:val="24"/>
          <w:szCs w:val="26"/>
        </w:rPr>
        <w:t>(МКОУ «</w:t>
      </w:r>
      <w:proofErr w:type="spellStart"/>
      <w:r w:rsidRPr="00A638EF">
        <w:rPr>
          <w:rFonts w:ascii="Times New Roman" w:hAnsi="Times New Roman"/>
          <w:b/>
          <w:sz w:val="24"/>
          <w:szCs w:val="26"/>
        </w:rPr>
        <w:t>Ближнеосиновская</w:t>
      </w:r>
      <w:proofErr w:type="spellEnd"/>
      <w:r w:rsidRPr="00A638EF">
        <w:rPr>
          <w:rFonts w:ascii="Times New Roman" w:hAnsi="Times New Roman"/>
          <w:b/>
          <w:sz w:val="24"/>
          <w:szCs w:val="26"/>
        </w:rPr>
        <w:t xml:space="preserve"> СОШ»)</w:t>
      </w:r>
    </w:p>
    <w:p w:rsidR="00A638EF" w:rsidRPr="00A638EF" w:rsidRDefault="00A638EF" w:rsidP="00A638EF">
      <w:pPr>
        <w:pStyle w:val="a3"/>
        <w:jc w:val="center"/>
        <w:rPr>
          <w:rFonts w:ascii="Times New Roman" w:hAnsi="Times New Roman"/>
          <w:sz w:val="24"/>
          <w:szCs w:val="26"/>
        </w:rPr>
      </w:pPr>
      <w:r w:rsidRPr="00A638EF">
        <w:rPr>
          <w:rFonts w:ascii="Times New Roman" w:hAnsi="Times New Roman"/>
          <w:sz w:val="24"/>
          <w:szCs w:val="26"/>
        </w:rPr>
        <w:t xml:space="preserve">404443, Россия, Волгоградская область, </w:t>
      </w:r>
      <w:proofErr w:type="spellStart"/>
      <w:r w:rsidRPr="00A638EF">
        <w:rPr>
          <w:rFonts w:ascii="Times New Roman" w:hAnsi="Times New Roman"/>
          <w:sz w:val="24"/>
          <w:szCs w:val="26"/>
        </w:rPr>
        <w:t>Суровикинский</w:t>
      </w:r>
      <w:proofErr w:type="spellEnd"/>
      <w:r w:rsidRPr="00A638EF">
        <w:rPr>
          <w:rFonts w:ascii="Times New Roman" w:hAnsi="Times New Roman"/>
          <w:sz w:val="24"/>
          <w:szCs w:val="26"/>
        </w:rPr>
        <w:t xml:space="preserve"> район, х. </w:t>
      </w:r>
      <w:proofErr w:type="spellStart"/>
      <w:r w:rsidRPr="00A638EF">
        <w:rPr>
          <w:rFonts w:ascii="Times New Roman" w:hAnsi="Times New Roman"/>
          <w:sz w:val="24"/>
          <w:szCs w:val="26"/>
        </w:rPr>
        <w:t>Ближнеосиновский</w:t>
      </w:r>
      <w:proofErr w:type="spellEnd"/>
    </w:p>
    <w:p w:rsidR="00A638EF" w:rsidRPr="00A638EF" w:rsidRDefault="00A638EF" w:rsidP="00A638EF">
      <w:pPr>
        <w:pStyle w:val="a3"/>
        <w:pBdr>
          <w:bottom w:val="triple" w:sz="4" w:space="1" w:color="auto"/>
        </w:pBdr>
        <w:jc w:val="center"/>
        <w:rPr>
          <w:rFonts w:ascii="Times New Roman" w:hAnsi="Times New Roman"/>
          <w:sz w:val="24"/>
          <w:szCs w:val="26"/>
        </w:rPr>
      </w:pPr>
      <w:r w:rsidRPr="00A638EF">
        <w:rPr>
          <w:rFonts w:ascii="Times New Roman" w:hAnsi="Times New Roman"/>
          <w:sz w:val="24"/>
          <w:szCs w:val="26"/>
        </w:rPr>
        <w:t xml:space="preserve">ул. Школьная, 6. тел.89377209678   </w:t>
      </w:r>
      <w:proofErr w:type="gramStart"/>
      <w:r w:rsidRPr="00A638EF">
        <w:rPr>
          <w:rFonts w:ascii="Times New Roman" w:hAnsi="Times New Roman"/>
          <w:sz w:val="24"/>
          <w:szCs w:val="26"/>
        </w:rPr>
        <w:t>Е</w:t>
      </w:r>
      <w:proofErr w:type="gramEnd"/>
      <w:r w:rsidRPr="00A638EF">
        <w:rPr>
          <w:rFonts w:ascii="Times New Roman" w:hAnsi="Times New Roman"/>
          <w:sz w:val="24"/>
          <w:szCs w:val="26"/>
        </w:rPr>
        <w:t>-</w:t>
      </w:r>
      <w:r w:rsidRPr="00A638EF">
        <w:rPr>
          <w:rFonts w:ascii="Times New Roman" w:hAnsi="Times New Roman"/>
          <w:sz w:val="24"/>
          <w:szCs w:val="26"/>
          <w:lang w:val="en-US"/>
        </w:rPr>
        <w:t>mail</w:t>
      </w:r>
      <w:r w:rsidRPr="00A638EF">
        <w:rPr>
          <w:rFonts w:ascii="Times New Roman" w:hAnsi="Times New Roman"/>
          <w:sz w:val="24"/>
          <w:szCs w:val="26"/>
        </w:rPr>
        <w:t>:</w:t>
      </w:r>
      <w:r w:rsidRPr="00A638EF">
        <w:rPr>
          <w:sz w:val="20"/>
        </w:rPr>
        <w:t xml:space="preserve"> </w:t>
      </w:r>
      <w:proofErr w:type="spellStart"/>
      <w:r w:rsidRPr="00A638EF">
        <w:rPr>
          <w:rFonts w:ascii="Times New Roman" w:hAnsi="Times New Roman"/>
          <w:sz w:val="24"/>
          <w:szCs w:val="26"/>
          <w:lang w:val="en-US"/>
        </w:rPr>
        <w:t>sur</w:t>
      </w:r>
      <w:proofErr w:type="spellEnd"/>
      <w:r w:rsidRPr="00A638EF">
        <w:rPr>
          <w:rFonts w:ascii="Times New Roman" w:hAnsi="Times New Roman"/>
          <w:sz w:val="24"/>
          <w:szCs w:val="26"/>
        </w:rPr>
        <w:t>_</w:t>
      </w:r>
      <w:proofErr w:type="spellStart"/>
      <w:r w:rsidRPr="00A638EF">
        <w:rPr>
          <w:rFonts w:ascii="Times New Roman" w:hAnsi="Times New Roman"/>
          <w:sz w:val="24"/>
          <w:szCs w:val="26"/>
          <w:lang w:val="en-US"/>
        </w:rPr>
        <w:t>sh</w:t>
      </w:r>
      <w:proofErr w:type="spellEnd"/>
      <w:r w:rsidRPr="00A638EF">
        <w:rPr>
          <w:rFonts w:ascii="Times New Roman" w:hAnsi="Times New Roman"/>
          <w:sz w:val="24"/>
          <w:szCs w:val="26"/>
        </w:rPr>
        <w:t>.</w:t>
      </w:r>
      <w:proofErr w:type="spellStart"/>
      <w:r w:rsidRPr="00A638EF">
        <w:rPr>
          <w:rFonts w:ascii="Times New Roman" w:hAnsi="Times New Roman"/>
          <w:sz w:val="24"/>
          <w:szCs w:val="26"/>
          <w:lang w:val="en-US"/>
        </w:rPr>
        <w:t>os</w:t>
      </w:r>
      <w:proofErr w:type="spellEnd"/>
      <w:r w:rsidRPr="00A638EF">
        <w:rPr>
          <w:rFonts w:ascii="Times New Roman" w:hAnsi="Times New Roman"/>
          <w:sz w:val="24"/>
          <w:szCs w:val="26"/>
        </w:rPr>
        <w:t>@</w:t>
      </w:r>
      <w:proofErr w:type="spellStart"/>
      <w:r w:rsidRPr="00A638EF">
        <w:rPr>
          <w:rFonts w:ascii="Times New Roman" w:hAnsi="Times New Roman"/>
          <w:sz w:val="24"/>
          <w:szCs w:val="26"/>
          <w:lang w:val="en-US"/>
        </w:rPr>
        <w:t>volganet</w:t>
      </w:r>
      <w:proofErr w:type="spellEnd"/>
      <w:r w:rsidRPr="00A638EF">
        <w:rPr>
          <w:rFonts w:ascii="Times New Roman" w:hAnsi="Times New Roman"/>
          <w:sz w:val="24"/>
          <w:szCs w:val="26"/>
        </w:rPr>
        <w:t>.</w:t>
      </w:r>
      <w:proofErr w:type="spellStart"/>
      <w:r w:rsidRPr="00A638EF">
        <w:rPr>
          <w:rFonts w:ascii="Times New Roman" w:hAnsi="Times New Roman"/>
          <w:sz w:val="24"/>
          <w:szCs w:val="26"/>
          <w:lang w:val="en-US"/>
        </w:rPr>
        <w:t>ru</w:t>
      </w:r>
      <w:proofErr w:type="spellEnd"/>
    </w:p>
    <w:p w:rsidR="00A638EF" w:rsidRPr="00A638EF" w:rsidRDefault="00A638EF" w:rsidP="00A638EF">
      <w:pPr>
        <w:tabs>
          <w:tab w:val="left" w:pos="450"/>
        </w:tabs>
        <w:jc w:val="center"/>
        <w:rPr>
          <w:sz w:val="20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84"/>
        <w:gridCol w:w="4693"/>
      </w:tblGrid>
      <w:tr w:rsidR="002542BD" w:rsidRPr="00A638EF" w:rsidTr="00A638EF">
        <w:tc>
          <w:tcPr>
            <w:tcW w:w="44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42BD" w:rsidRPr="00A638EF" w:rsidRDefault="002542BD" w:rsidP="00A638EF">
            <w:pPr>
              <w:pStyle w:val="a3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42BD" w:rsidRPr="00A638EF" w:rsidRDefault="00A638EF" w:rsidP="00A638EF">
            <w:pPr>
              <w:pStyle w:val="a3"/>
              <w:jc w:val="right"/>
              <w:rPr>
                <w:rFonts w:asciiTheme="minorHAnsi" w:hAnsiTheme="minorHAnsi" w:cstheme="minorHAnsi"/>
              </w:rPr>
            </w:pPr>
            <w:r w:rsidRPr="00A638EF">
              <w:rPr>
                <w:rFonts w:asciiTheme="minorHAnsi" w:hAnsiTheme="minorHAnsi" w:cstheme="minorHAnsi"/>
              </w:rPr>
              <w:t>УТВЕРЖДАЮ</w:t>
            </w:r>
          </w:p>
          <w:p w:rsidR="00A638EF" w:rsidRPr="00A638EF" w:rsidRDefault="00A638EF" w:rsidP="00A638EF">
            <w:pPr>
              <w:pStyle w:val="a3"/>
              <w:jc w:val="right"/>
              <w:rPr>
                <w:rFonts w:asciiTheme="minorHAnsi" w:hAnsiTheme="minorHAnsi" w:cstheme="minorHAnsi"/>
              </w:rPr>
            </w:pPr>
            <w:r w:rsidRPr="00A638EF">
              <w:rPr>
                <w:rFonts w:asciiTheme="minorHAnsi" w:hAnsiTheme="minorHAnsi" w:cstheme="minorHAnsi"/>
              </w:rPr>
              <w:t xml:space="preserve"> И.о. директора</w:t>
            </w:r>
          </w:p>
          <w:p w:rsidR="002542BD" w:rsidRPr="00A638EF" w:rsidRDefault="00A638EF" w:rsidP="00A638EF">
            <w:pPr>
              <w:pStyle w:val="a3"/>
              <w:jc w:val="right"/>
              <w:rPr>
                <w:rFonts w:asciiTheme="minorHAnsi" w:hAnsiTheme="minorHAnsi" w:cstheme="minorHAnsi"/>
              </w:rPr>
            </w:pPr>
            <w:r w:rsidRPr="00A638EF">
              <w:rPr>
                <w:rFonts w:asciiTheme="minorHAnsi" w:hAnsiTheme="minorHAnsi" w:cstheme="minorHAnsi"/>
              </w:rPr>
              <w:t>МКОУ «</w:t>
            </w:r>
            <w:proofErr w:type="spellStart"/>
            <w:r w:rsidRPr="00A638EF">
              <w:rPr>
                <w:rFonts w:asciiTheme="minorHAnsi" w:hAnsiTheme="minorHAnsi" w:cstheme="minorHAnsi"/>
              </w:rPr>
              <w:t>Ближнеосиновская</w:t>
            </w:r>
            <w:proofErr w:type="spellEnd"/>
            <w:r w:rsidRPr="00A638EF">
              <w:rPr>
                <w:rFonts w:asciiTheme="minorHAnsi" w:hAnsiTheme="minorHAnsi" w:cstheme="minorHAnsi"/>
              </w:rPr>
              <w:t xml:space="preserve"> СОШ</w:t>
            </w:r>
            <w:proofErr w:type="gramStart"/>
            <w:r w:rsidRPr="00A638EF">
              <w:rPr>
                <w:rFonts w:asciiTheme="minorHAnsi" w:hAnsiTheme="minorHAnsi" w:cstheme="minorHAnsi"/>
              </w:rPr>
              <w:t>»</w:t>
            </w:r>
            <w:proofErr w:type="spellStart"/>
            <w:r>
              <w:rPr>
                <w:rFonts w:asciiTheme="minorHAnsi" w:hAnsiTheme="minorHAnsi" w:cstheme="minorHAnsi"/>
              </w:rPr>
              <w:t>Ш</w:t>
            </w:r>
            <w:proofErr w:type="gramEnd"/>
            <w:r>
              <w:rPr>
                <w:rFonts w:asciiTheme="minorHAnsi" w:hAnsiTheme="minorHAnsi" w:cstheme="minorHAnsi"/>
              </w:rPr>
              <w:t>тельмах</w:t>
            </w:r>
            <w:proofErr w:type="spellEnd"/>
            <w:r>
              <w:rPr>
                <w:rFonts w:asciiTheme="minorHAnsi" w:hAnsiTheme="minorHAnsi" w:cstheme="minorHAnsi"/>
              </w:rPr>
              <w:t xml:space="preserve"> Т.И.</w:t>
            </w:r>
            <w:r w:rsidRPr="00A638EF">
              <w:rPr>
                <w:rFonts w:asciiTheme="minorHAnsi" w:hAnsiTheme="minorHAnsi" w:cstheme="minorHAnsi"/>
              </w:rPr>
              <w:t>.</w:t>
            </w:r>
            <w:r w:rsidRPr="00A638EF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0</w:t>
            </w:r>
            <w:r w:rsidRPr="00A638EF">
              <w:rPr>
                <w:rFonts w:asciiTheme="minorHAnsi" w:hAnsiTheme="minorHAnsi" w:cstheme="minorHAnsi"/>
              </w:rPr>
              <w:t>5.0</w:t>
            </w:r>
            <w:r>
              <w:rPr>
                <w:rFonts w:asciiTheme="minorHAnsi" w:hAnsiTheme="minorHAnsi" w:cstheme="minorHAnsi"/>
              </w:rPr>
              <w:t>9</w:t>
            </w:r>
            <w:r w:rsidRPr="00A638EF">
              <w:rPr>
                <w:rFonts w:asciiTheme="minorHAnsi" w:hAnsiTheme="minorHAnsi" w:cstheme="minorHAnsi"/>
              </w:rPr>
              <w:t>.2025</w:t>
            </w:r>
          </w:p>
        </w:tc>
      </w:tr>
    </w:tbl>
    <w:p w:rsidR="002542BD" w:rsidRPr="00A638EF" w:rsidRDefault="002542BD" w:rsidP="00A638EF">
      <w:pPr>
        <w:pStyle w:val="a3"/>
        <w:jc w:val="right"/>
        <w:rPr>
          <w:rFonts w:asciiTheme="minorHAnsi" w:hAnsiTheme="minorHAnsi" w:cstheme="minorHAnsi"/>
        </w:rPr>
      </w:pPr>
    </w:p>
    <w:p w:rsidR="00A638EF" w:rsidRDefault="00A638E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638EF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Ближнеосиновская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2542BD" w:rsidRPr="00A638EF" w:rsidRDefault="00A638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Ближнеосиновская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29.12.2010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436-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развитию»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28.04.2023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1105-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Ближнеосиновская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изация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распространяемой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регули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рует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Классификация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продукц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потребления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иаграмотности</w:t>
      </w:r>
      <w:proofErr w:type="spell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духе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ценностное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моральное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этическое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судьбу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Усвоение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спроса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сококачественных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уважительного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авторскому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праву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сознательный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«пиратского»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Default="00A638E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</w:t>
      </w:r>
      <w:r>
        <w:rPr>
          <w:rFonts w:hAnsi="Times New Roman" w:cs="Times New Roman"/>
          <w:color w:val="000000"/>
          <w:sz w:val="24"/>
          <w:szCs w:val="24"/>
        </w:rPr>
        <w:t>Административные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включают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42BD" w:rsidRPr="00A638EF" w:rsidRDefault="00A638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определяющих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оборота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превышающий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претензий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запрещенной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претензий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претензий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запрещенной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Default="00A638E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3.1.2. </w:t>
      </w:r>
      <w:r>
        <w:rPr>
          <w:rFonts w:hAnsi="Times New Roman" w:cs="Times New Roman"/>
          <w:color w:val="000000"/>
          <w:sz w:val="24"/>
          <w:szCs w:val="24"/>
        </w:rPr>
        <w:t>Организ</w:t>
      </w:r>
      <w:r>
        <w:rPr>
          <w:rFonts w:hAnsi="Times New Roman" w:cs="Times New Roman"/>
          <w:color w:val="000000"/>
          <w:sz w:val="24"/>
          <w:szCs w:val="24"/>
        </w:rPr>
        <w:t>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включают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42BD" w:rsidRPr="00A638EF" w:rsidRDefault="00A638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указ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анным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ссылок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порталы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сайты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блокировку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программног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аутентификации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proofErr w:type="spell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беспроводным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каналам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блокировку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календарные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42BD" w:rsidRPr="00A638EF" w:rsidRDefault="00A638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Default="00A638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42BD" w:rsidRDefault="00A638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толерантности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42BD" w:rsidRPr="00A638EF" w:rsidRDefault="00A638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продвижение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3.2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2542BD" w:rsidRPr="00A638EF" w:rsidRDefault="00A638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печатных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аудиовизуальной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используемой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предъявляемым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фильтрации</w:t>
      </w:r>
      <w:proofErr w:type="spell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компетентными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интернет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638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ресурсам</w:t>
      </w:r>
      <w:proofErr w:type="spellEnd"/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распространяемой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аудиториях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особом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WI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FI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аппаратных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оступ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противоречит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именн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42BD" w:rsidRPr="00A638EF" w:rsidRDefault="00A638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проводящий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медиацентре</w:t>
      </w:r>
      <w:proofErr w:type="spell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библиотекарь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ресурса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запрещенную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законода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тельством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опасного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3.2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ресурсу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разрешенному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проце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ссе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3.2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42BD" w:rsidRPr="00A638EF" w:rsidRDefault="00A638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proofErr w:type="gram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3.2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542BD" w:rsidRPr="00A638EF" w:rsidRDefault="00A638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фильтрации</w:t>
      </w:r>
      <w:proofErr w:type="spellEnd"/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роприятий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42BD" w:rsidRPr="00A638EF" w:rsidRDefault="00A638E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урегулировать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выявленную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проблему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доступными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компетенцией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противном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проблеме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63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2542BD" w:rsidRPr="00A638EF" w:rsidSect="002542B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80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34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A4C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2A3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20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542BD"/>
    <w:rsid w:val="002D33B1"/>
    <w:rsid w:val="002D3591"/>
    <w:rsid w:val="003514A0"/>
    <w:rsid w:val="004F7E17"/>
    <w:rsid w:val="005A05CE"/>
    <w:rsid w:val="00653AF6"/>
    <w:rsid w:val="00A638EF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638EF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Хозяин</cp:lastModifiedBy>
  <cp:revision>3</cp:revision>
  <dcterms:created xsi:type="dcterms:W3CDTF">2011-11-02T04:15:00Z</dcterms:created>
  <dcterms:modified xsi:type="dcterms:W3CDTF">2026-04-28T05:50:00Z</dcterms:modified>
</cp:coreProperties>
</file>