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FF" w:rsidRDefault="00A126FF" w:rsidP="00A126FF">
      <w:pPr>
        <w:pStyle w:val="aa"/>
        <w:jc w:val="center"/>
        <w:rPr>
          <w:rFonts w:ascii="Times New Roman" w:hAnsi="Times New Roman"/>
          <w:b/>
          <w:bCs/>
          <w:smallCaps/>
          <w:color w:val="FF0000"/>
          <w:sz w:val="28"/>
          <w:szCs w:val="28"/>
        </w:rPr>
      </w:pPr>
      <w:r w:rsidRPr="00A126FF">
        <w:rPr>
          <w:rFonts w:ascii="Times New Roman" w:hAnsi="Times New Roman"/>
          <w:b/>
          <w:bCs/>
          <w:smallCaps/>
          <w:color w:val="FF0000"/>
          <w:sz w:val="28"/>
          <w:szCs w:val="28"/>
        </w:rPr>
        <w:t>Анализ ЕГЭ-2016</w:t>
      </w:r>
    </w:p>
    <w:p w:rsidR="00A126FF" w:rsidRPr="00A126FF" w:rsidRDefault="00A126FF" w:rsidP="00A126FF">
      <w:pPr>
        <w:pStyle w:val="aa"/>
        <w:jc w:val="center"/>
        <w:rPr>
          <w:rFonts w:ascii="Times New Roman" w:hAnsi="Times New Roman"/>
          <w:b/>
          <w:bCs/>
          <w:smallCaps/>
          <w:color w:val="FF0000"/>
          <w:sz w:val="28"/>
          <w:szCs w:val="28"/>
        </w:rPr>
      </w:pPr>
    </w:p>
    <w:p w:rsidR="00A33476" w:rsidRPr="004A4E42" w:rsidRDefault="00A126FF" w:rsidP="00DB3BA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mallCaps/>
          <w:sz w:val="28"/>
          <w:szCs w:val="28"/>
        </w:rPr>
        <w:t xml:space="preserve">          </w:t>
      </w:r>
      <w:r w:rsidR="00A33476" w:rsidRPr="004A4E42">
        <w:rPr>
          <w:rFonts w:ascii="Times New Roman" w:hAnsi="Times New Roman"/>
          <w:bCs/>
          <w:smallCaps/>
          <w:sz w:val="28"/>
          <w:szCs w:val="28"/>
        </w:rPr>
        <w:t>О</w:t>
      </w:r>
      <w:r w:rsidR="00A33476" w:rsidRPr="004A4E42">
        <w:rPr>
          <w:rFonts w:ascii="Times New Roman" w:hAnsi="Times New Roman"/>
          <w:sz w:val="28"/>
          <w:szCs w:val="28"/>
        </w:rPr>
        <w:t>дним из важнейших показателей качества образования является независимая оценка качества обучающихся в виде госуд</w:t>
      </w:r>
      <w:r w:rsidR="00B56F1D" w:rsidRPr="004A4E42">
        <w:rPr>
          <w:rFonts w:ascii="Times New Roman" w:hAnsi="Times New Roman"/>
          <w:sz w:val="28"/>
          <w:szCs w:val="28"/>
        </w:rPr>
        <w:t>арственной итоговой аттестации в фор</w:t>
      </w:r>
      <w:r w:rsidR="00806C76" w:rsidRPr="004A4E42">
        <w:rPr>
          <w:rFonts w:ascii="Times New Roman" w:hAnsi="Times New Roman"/>
          <w:sz w:val="28"/>
          <w:szCs w:val="28"/>
        </w:rPr>
        <w:t>ме и по материалам</w:t>
      </w:r>
      <w:r w:rsidR="00B56F1D" w:rsidRPr="004A4E42">
        <w:rPr>
          <w:rFonts w:ascii="Times New Roman" w:hAnsi="Times New Roman"/>
          <w:sz w:val="28"/>
          <w:szCs w:val="28"/>
        </w:rPr>
        <w:t xml:space="preserve"> </w:t>
      </w:r>
      <w:r w:rsidR="00806C76" w:rsidRPr="004A4E42">
        <w:rPr>
          <w:rFonts w:ascii="Times New Roman" w:hAnsi="Times New Roman"/>
          <w:sz w:val="28"/>
          <w:szCs w:val="28"/>
        </w:rPr>
        <w:t xml:space="preserve">единого государственного экзамена. </w:t>
      </w:r>
      <w:r w:rsidR="00A33476" w:rsidRPr="004A4E42">
        <w:rPr>
          <w:rFonts w:ascii="Times New Roman" w:hAnsi="Times New Roman"/>
          <w:sz w:val="28"/>
          <w:szCs w:val="28"/>
        </w:rPr>
        <w:t>В 2015-2016 учебном  году в районе был организован один пункт проведения экзамена</w:t>
      </w:r>
      <w:r w:rsidR="00DB3BA9" w:rsidRPr="004A4E42">
        <w:rPr>
          <w:rFonts w:ascii="Times New Roman" w:hAnsi="Times New Roman"/>
          <w:sz w:val="28"/>
          <w:szCs w:val="28"/>
        </w:rPr>
        <w:t xml:space="preserve"> </w:t>
      </w:r>
      <w:r w:rsidR="00A33476" w:rsidRPr="004A4E42">
        <w:rPr>
          <w:rFonts w:ascii="Times New Roman" w:hAnsi="Times New Roman"/>
          <w:sz w:val="28"/>
          <w:szCs w:val="28"/>
        </w:rPr>
        <w:t xml:space="preserve"> на базе МБОУ СОШ№</w:t>
      </w:r>
      <w:r w:rsidR="00DB3BA9" w:rsidRPr="004A4E42">
        <w:rPr>
          <w:rFonts w:ascii="Times New Roman" w:hAnsi="Times New Roman"/>
          <w:sz w:val="28"/>
          <w:szCs w:val="28"/>
        </w:rPr>
        <w:t xml:space="preserve"> </w:t>
      </w:r>
      <w:r w:rsidR="00A33476" w:rsidRPr="004A4E42">
        <w:rPr>
          <w:rFonts w:ascii="Times New Roman" w:hAnsi="Times New Roman"/>
          <w:sz w:val="28"/>
          <w:szCs w:val="28"/>
        </w:rPr>
        <w:t>1.</w:t>
      </w:r>
      <w:r w:rsidR="003C2C40" w:rsidRPr="004A4E42">
        <w:rPr>
          <w:rFonts w:ascii="Times New Roman" w:hAnsi="Times New Roman"/>
          <w:sz w:val="28"/>
          <w:szCs w:val="28"/>
        </w:rPr>
        <w:t xml:space="preserve"> Все аудитории </w:t>
      </w:r>
      <w:r w:rsidR="00A33476" w:rsidRPr="004A4E42">
        <w:rPr>
          <w:rFonts w:ascii="Times New Roman" w:hAnsi="Times New Roman"/>
          <w:sz w:val="28"/>
          <w:szCs w:val="28"/>
        </w:rPr>
        <w:t>для сдачи ЕГЭ работали с видеонаблюдением в режиме онлайн . Были успешно внедрены новые технологические решения – сканирование бланков ответов участников в пунктах проведения экзаменов . К государственной итоговой аттестации допущено 110 из 112 учеников 11 класса. Дв</w:t>
      </w:r>
      <w:r w:rsidR="00D81A06">
        <w:rPr>
          <w:rFonts w:ascii="Times New Roman" w:hAnsi="Times New Roman"/>
          <w:sz w:val="28"/>
          <w:szCs w:val="28"/>
        </w:rPr>
        <w:t>а обучающихся из</w:t>
      </w:r>
      <w:r w:rsidR="00A33476" w:rsidRPr="004A4E42">
        <w:rPr>
          <w:rFonts w:ascii="Times New Roman" w:hAnsi="Times New Roman"/>
          <w:sz w:val="28"/>
          <w:szCs w:val="28"/>
        </w:rPr>
        <w:t xml:space="preserve"> МБОУ СОШ №</w:t>
      </w:r>
      <w:r w:rsidR="00A61B22" w:rsidRPr="004A4E42">
        <w:rPr>
          <w:rFonts w:ascii="Times New Roman" w:hAnsi="Times New Roman"/>
          <w:sz w:val="28"/>
          <w:szCs w:val="28"/>
        </w:rPr>
        <w:t xml:space="preserve"> </w:t>
      </w:r>
      <w:r w:rsidR="00A33476" w:rsidRPr="004A4E42">
        <w:rPr>
          <w:rFonts w:ascii="Times New Roman" w:hAnsi="Times New Roman"/>
          <w:sz w:val="28"/>
          <w:szCs w:val="28"/>
        </w:rPr>
        <w:t>2, 30 не были до</w:t>
      </w:r>
      <w:r w:rsidR="003C2C40" w:rsidRPr="004A4E42">
        <w:rPr>
          <w:rFonts w:ascii="Times New Roman" w:hAnsi="Times New Roman"/>
          <w:sz w:val="28"/>
          <w:szCs w:val="28"/>
        </w:rPr>
        <w:t xml:space="preserve">пущены к </w:t>
      </w:r>
      <w:r w:rsidR="00A61B22" w:rsidRPr="004A4E42">
        <w:rPr>
          <w:rFonts w:ascii="Times New Roman" w:hAnsi="Times New Roman"/>
          <w:sz w:val="28"/>
          <w:szCs w:val="28"/>
        </w:rPr>
        <w:t>ЕГЭ</w:t>
      </w:r>
      <w:r w:rsidR="003C2C40" w:rsidRPr="004A4E42">
        <w:rPr>
          <w:rFonts w:ascii="Times New Roman" w:hAnsi="Times New Roman"/>
          <w:sz w:val="28"/>
          <w:szCs w:val="28"/>
        </w:rPr>
        <w:t xml:space="preserve"> и</w:t>
      </w:r>
      <w:r w:rsidR="00A33476" w:rsidRPr="004A4E42">
        <w:rPr>
          <w:rFonts w:ascii="Times New Roman" w:hAnsi="Times New Roman"/>
          <w:sz w:val="28"/>
          <w:szCs w:val="28"/>
        </w:rPr>
        <w:t xml:space="preserve"> </w:t>
      </w:r>
      <w:r w:rsidR="00D81A06">
        <w:rPr>
          <w:rFonts w:ascii="Times New Roman" w:hAnsi="Times New Roman"/>
          <w:sz w:val="28"/>
          <w:szCs w:val="28"/>
        </w:rPr>
        <w:t>два обучающихся</w:t>
      </w:r>
      <w:r w:rsidR="00A33476" w:rsidRPr="004A4E42">
        <w:rPr>
          <w:rFonts w:ascii="Times New Roman" w:hAnsi="Times New Roman"/>
          <w:sz w:val="28"/>
          <w:szCs w:val="28"/>
        </w:rPr>
        <w:t xml:space="preserve"> </w:t>
      </w:r>
      <w:r w:rsidR="003C2C40" w:rsidRPr="004A4E42">
        <w:rPr>
          <w:rFonts w:ascii="Times New Roman" w:hAnsi="Times New Roman"/>
          <w:sz w:val="28"/>
          <w:szCs w:val="28"/>
        </w:rPr>
        <w:t xml:space="preserve">из </w:t>
      </w:r>
      <w:r w:rsidR="00A33476" w:rsidRPr="004A4E42">
        <w:rPr>
          <w:rFonts w:ascii="Times New Roman" w:hAnsi="Times New Roman"/>
          <w:sz w:val="28"/>
          <w:szCs w:val="28"/>
        </w:rPr>
        <w:t xml:space="preserve">МБОУ СОШ №3,8 не  преодолели порог успешности </w:t>
      </w:r>
      <w:r w:rsidR="003C2C40" w:rsidRPr="004A4E42">
        <w:rPr>
          <w:rFonts w:ascii="Times New Roman" w:hAnsi="Times New Roman"/>
          <w:sz w:val="28"/>
          <w:szCs w:val="28"/>
        </w:rPr>
        <w:t>по</w:t>
      </w:r>
      <w:r w:rsidR="00A33476" w:rsidRPr="004A4E42">
        <w:rPr>
          <w:rFonts w:ascii="Times New Roman" w:hAnsi="Times New Roman"/>
          <w:sz w:val="28"/>
          <w:szCs w:val="28"/>
        </w:rPr>
        <w:t xml:space="preserve"> обязательному предмету</w:t>
      </w:r>
      <w:r w:rsidR="00A61B22" w:rsidRPr="004A4E42">
        <w:rPr>
          <w:rFonts w:ascii="Times New Roman" w:hAnsi="Times New Roman"/>
          <w:sz w:val="28"/>
          <w:szCs w:val="28"/>
        </w:rPr>
        <w:t xml:space="preserve"> - </w:t>
      </w:r>
      <w:r w:rsidR="00A33476" w:rsidRPr="004A4E42">
        <w:rPr>
          <w:rFonts w:ascii="Times New Roman" w:hAnsi="Times New Roman"/>
          <w:sz w:val="28"/>
          <w:szCs w:val="28"/>
        </w:rPr>
        <w:t xml:space="preserve"> базовой математике, таким образом 4 выпускника не получили аттестаты о среднем </w:t>
      </w:r>
      <w:r w:rsidR="003C2C40" w:rsidRPr="004A4E42">
        <w:rPr>
          <w:rFonts w:ascii="Times New Roman" w:hAnsi="Times New Roman"/>
          <w:sz w:val="28"/>
          <w:szCs w:val="28"/>
        </w:rPr>
        <w:t xml:space="preserve">общем </w:t>
      </w:r>
      <w:r w:rsidR="00A33476" w:rsidRPr="004A4E42">
        <w:rPr>
          <w:rFonts w:ascii="Times New Roman" w:hAnsi="Times New Roman"/>
          <w:sz w:val="28"/>
          <w:szCs w:val="28"/>
        </w:rPr>
        <w:t>образовании.</w:t>
      </w:r>
    </w:p>
    <w:p w:rsidR="00AD7EDF" w:rsidRPr="004A4E42" w:rsidRDefault="00A33476" w:rsidP="00CC13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E506F">
        <w:rPr>
          <w:rFonts w:ascii="Times New Roman" w:hAnsi="Times New Roman"/>
          <w:sz w:val="28"/>
          <w:szCs w:val="28"/>
        </w:rPr>
        <w:t xml:space="preserve">Единый государственный экзамен в 2016 году прошел </w:t>
      </w:r>
      <w:r w:rsidRPr="004A4E42">
        <w:rPr>
          <w:rFonts w:ascii="Times New Roman" w:hAnsi="Times New Roman"/>
          <w:sz w:val="28"/>
          <w:szCs w:val="28"/>
        </w:rPr>
        <w:t xml:space="preserve">объективно и без существенных сбоев, а выпускники лучше справились с экзаменационными заданиями, чем их предшественники годом ранее. Этому способствовало повышение ответственности и дисциплинированности </w:t>
      </w:r>
      <w:r w:rsidR="00AD7EDF" w:rsidRPr="004A4E42">
        <w:rPr>
          <w:rFonts w:ascii="Times New Roman" w:hAnsi="Times New Roman"/>
          <w:sz w:val="28"/>
          <w:szCs w:val="28"/>
        </w:rPr>
        <w:t xml:space="preserve"> организаторов</w:t>
      </w:r>
      <w:r w:rsidRPr="004A4E42">
        <w:rPr>
          <w:rFonts w:ascii="Times New Roman" w:hAnsi="Times New Roman"/>
          <w:sz w:val="28"/>
          <w:szCs w:val="28"/>
        </w:rPr>
        <w:t xml:space="preserve"> и участников экзамен</w:t>
      </w:r>
      <w:r w:rsidR="00AD7EDF" w:rsidRPr="004A4E42">
        <w:rPr>
          <w:rFonts w:ascii="Times New Roman" w:hAnsi="Times New Roman"/>
          <w:sz w:val="28"/>
          <w:szCs w:val="28"/>
        </w:rPr>
        <w:t>ов</w:t>
      </w:r>
      <w:r w:rsidRPr="004A4E42">
        <w:rPr>
          <w:rFonts w:ascii="Times New Roman" w:hAnsi="Times New Roman"/>
          <w:sz w:val="28"/>
          <w:szCs w:val="28"/>
        </w:rPr>
        <w:t>.</w:t>
      </w:r>
      <w:r w:rsidR="00AD7EDF" w:rsidRPr="004A4E42">
        <w:rPr>
          <w:rFonts w:ascii="Times New Roman" w:hAnsi="Times New Roman"/>
          <w:sz w:val="28"/>
          <w:szCs w:val="28"/>
        </w:rPr>
        <w:t xml:space="preserve"> </w:t>
      </w:r>
    </w:p>
    <w:p w:rsidR="00590E6B" w:rsidRDefault="00DB3BA9" w:rsidP="00DB3BA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A4E42">
        <w:rPr>
          <w:rFonts w:ascii="Times New Roman" w:hAnsi="Times New Roman"/>
          <w:sz w:val="28"/>
          <w:szCs w:val="28"/>
        </w:rPr>
        <w:t xml:space="preserve">            </w:t>
      </w:r>
      <w:r w:rsidR="00A33476" w:rsidRPr="004A4E42">
        <w:rPr>
          <w:rFonts w:ascii="Times New Roman" w:hAnsi="Times New Roman"/>
          <w:sz w:val="28"/>
          <w:szCs w:val="28"/>
        </w:rPr>
        <w:t xml:space="preserve">В числе особенностей экзаменационной кампании этого года </w:t>
      </w:r>
      <w:r w:rsidR="00AD7EDF" w:rsidRPr="004A4E42">
        <w:rPr>
          <w:rFonts w:ascii="Times New Roman" w:hAnsi="Times New Roman"/>
          <w:sz w:val="28"/>
          <w:szCs w:val="28"/>
        </w:rPr>
        <w:t xml:space="preserve">является </w:t>
      </w:r>
      <w:r w:rsidR="00A33476" w:rsidRPr="004A4E42">
        <w:rPr>
          <w:rFonts w:ascii="Times New Roman" w:hAnsi="Times New Roman"/>
          <w:sz w:val="28"/>
          <w:szCs w:val="28"/>
        </w:rPr>
        <w:t xml:space="preserve">существенный рост интереса выпускников к сдаче естественнонаучных предметов. Так же в целом повысился уровень подготовки участников ЕГЭ к экзаменам, что проявилось как в росте среднего тестового балла по  всем предметам (за исключением биологии и обществознания). При этом мы видим  рост числа высокобалльников </w:t>
      </w:r>
      <w:r w:rsidR="00AD7EDF" w:rsidRPr="004A4E42">
        <w:rPr>
          <w:rFonts w:ascii="Times New Roman" w:hAnsi="Times New Roman"/>
          <w:sz w:val="28"/>
          <w:szCs w:val="28"/>
        </w:rPr>
        <w:t xml:space="preserve">- </w:t>
      </w:r>
      <w:r w:rsidR="00A33476" w:rsidRPr="004A4E42">
        <w:rPr>
          <w:rFonts w:ascii="Times New Roman" w:hAnsi="Times New Roman"/>
          <w:sz w:val="28"/>
          <w:szCs w:val="28"/>
        </w:rPr>
        <w:t xml:space="preserve"> 30% от общего числа выпускников (в предыдущем году 10%).</w:t>
      </w:r>
    </w:p>
    <w:p w:rsidR="00A33476" w:rsidRPr="004A4E42" w:rsidRDefault="00A33476" w:rsidP="00DB3BA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A4E42">
        <w:rPr>
          <w:rFonts w:ascii="Times New Roman" w:hAnsi="Times New Roman"/>
          <w:sz w:val="28"/>
          <w:szCs w:val="28"/>
        </w:rPr>
        <w:t>Результаты суммарного итогового  балла по  обязательным предметам нашли отражение в  краевом рейтинге массовых достижений</w:t>
      </w:r>
      <w:r w:rsidR="00A96E73" w:rsidRPr="004A4E42">
        <w:rPr>
          <w:rFonts w:ascii="Times New Roman" w:hAnsi="Times New Roman"/>
          <w:sz w:val="28"/>
          <w:szCs w:val="28"/>
        </w:rPr>
        <w:t xml:space="preserve"> </w:t>
      </w:r>
      <w:r w:rsidRPr="004A4E42">
        <w:rPr>
          <w:rFonts w:ascii="Times New Roman" w:hAnsi="Times New Roman"/>
          <w:sz w:val="28"/>
          <w:szCs w:val="28"/>
        </w:rPr>
        <w:t>(ученики</w:t>
      </w:r>
      <w:r w:rsidR="00DB3BA9" w:rsidRPr="004A4E42">
        <w:rPr>
          <w:rFonts w:ascii="Times New Roman" w:hAnsi="Times New Roman"/>
          <w:sz w:val="28"/>
          <w:szCs w:val="28"/>
        </w:rPr>
        <w:t>,</w:t>
      </w:r>
      <w:r w:rsidRPr="004A4E42">
        <w:rPr>
          <w:rFonts w:ascii="Times New Roman" w:hAnsi="Times New Roman"/>
          <w:sz w:val="28"/>
          <w:szCs w:val="28"/>
        </w:rPr>
        <w:t xml:space="preserve"> набравшие по сумме баллов 3</w:t>
      </w:r>
      <w:r w:rsidR="00A96E73" w:rsidRPr="004A4E42">
        <w:rPr>
          <w:rFonts w:ascii="Times New Roman" w:hAnsi="Times New Roman"/>
          <w:sz w:val="28"/>
          <w:szCs w:val="28"/>
        </w:rPr>
        <w:t>-х</w:t>
      </w:r>
      <w:r w:rsidRPr="004A4E42">
        <w:rPr>
          <w:rFonts w:ascii="Times New Roman" w:hAnsi="Times New Roman"/>
          <w:sz w:val="28"/>
          <w:szCs w:val="28"/>
        </w:rPr>
        <w:t xml:space="preserve"> предметов  не менее 160 баллов), где лучшие результаты показами выпускники МБОУ СОШ № 6 -163 (из 889),М</w:t>
      </w:r>
      <w:r w:rsidR="00A96E73" w:rsidRPr="004A4E42">
        <w:rPr>
          <w:rFonts w:ascii="Times New Roman" w:hAnsi="Times New Roman"/>
          <w:sz w:val="28"/>
          <w:szCs w:val="28"/>
        </w:rPr>
        <w:t>БОУ СОШ №7-225,МБОУ СОШ №30-336.</w:t>
      </w:r>
    </w:p>
    <w:p w:rsidR="000B4DA5" w:rsidRPr="004A4E42" w:rsidRDefault="00A96E73" w:rsidP="00CC13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Наблюдается</w:t>
      </w:r>
      <w:r w:rsidR="00A33476" w:rsidRPr="004A4E42">
        <w:rPr>
          <w:rFonts w:ascii="Times New Roman" w:hAnsi="Times New Roman" w:cs="Times New Roman"/>
          <w:sz w:val="28"/>
          <w:szCs w:val="28"/>
        </w:rPr>
        <w:t xml:space="preserve">  тенденция улучшения результ</w:t>
      </w:r>
      <w:r w:rsidR="00D250D0" w:rsidRPr="004A4E42">
        <w:rPr>
          <w:rFonts w:ascii="Times New Roman" w:hAnsi="Times New Roman" w:cs="Times New Roman"/>
          <w:sz w:val="28"/>
          <w:szCs w:val="28"/>
        </w:rPr>
        <w:t>атов по обязательным предметам:  русский</w:t>
      </w:r>
      <w:r w:rsidR="00A33476" w:rsidRPr="004A4E42">
        <w:rPr>
          <w:rFonts w:ascii="Times New Roman" w:hAnsi="Times New Roman" w:cs="Times New Roman"/>
          <w:sz w:val="28"/>
          <w:szCs w:val="28"/>
        </w:rPr>
        <w:t xml:space="preserve"> язык</w:t>
      </w:r>
      <w:r w:rsidR="00D250D0" w:rsidRPr="004A4E42">
        <w:rPr>
          <w:rFonts w:ascii="Times New Roman" w:hAnsi="Times New Roman" w:cs="Times New Roman"/>
          <w:sz w:val="28"/>
          <w:szCs w:val="28"/>
        </w:rPr>
        <w:t xml:space="preserve"> -73,7баллов </w:t>
      </w:r>
      <w:r w:rsidR="00A33476" w:rsidRPr="004A4E42">
        <w:rPr>
          <w:rFonts w:ascii="Times New Roman" w:hAnsi="Times New Roman" w:cs="Times New Roman"/>
          <w:sz w:val="28"/>
          <w:szCs w:val="28"/>
        </w:rPr>
        <w:t>(</w:t>
      </w:r>
      <w:r w:rsidR="00D250D0" w:rsidRPr="004A4E42">
        <w:rPr>
          <w:rFonts w:ascii="Times New Roman" w:hAnsi="Times New Roman" w:cs="Times New Roman"/>
          <w:sz w:val="28"/>
          <w:szCs w:val="28"/>
        </w:rPr>
        <w:t xml:space="preserve">2015- </w:t>
      </w:r>
      <w:r w:rsidR="00A33476" w:rsidRPr="004A4E42">
        <w:rPr>
          <w:rFonts w:ascii="Times New Roman" w:hAnsi="Times New Roman" w:cs="Times New Roman"/>
          <w:sz w:val="28"/>
          <w:szCs w:val="28"/>
        </w:rPr>
        <w:t>68</w:t>
      </w:r>
      <w:r w:rsidR="00D250D0" w:rsidRPr="004A4E4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33476" w:rsidRPr="004A4E42">
        <w:rPr>
          <w:rFonts w:ascii="Times New Roman" w:hAnsi="Times New Roman" w:cs="Times New Roman"/>
          <w:sz w:val="28"/>
          <w:szCs w:val="28"/>
        </w:rPr>
        <w:t>)</w:t>
      </w:r>
      <w:r w:rsidR="00E10F32" w:rsidRPr="004A4E42">
        <w:rPr>
          <w:rFonts w:ascii="Times New Roman" w:hAnsi="Times New Roman" w:cs="Times New Roman"/>
          <w:sz w:val="28"/>
          <w:szCs w:val="28"/>
        </w:rPr>
        <w:t xml:space="preserve">, </w:t>
      </w:r>
      <w:r w:rsidR="00A33476" w:rsidRPr="004A4E42">
        <w:rPr>
          <w:rFonts w:ascii="Times New Roman" w:hAnsi="Times New Roman" w:cs="Times New Roman"/>
          <w:sz w:val="28"/>
          <w:szCs w:val="28"/>
        </w:rPr>
        <w:t>профильн</w:t>
      </w:r>
      <w:r w:rsidR="00E10F32" w:rsidRPr="004A4E42">
        <w:rPr>
          <w:rFonts w:ascii="Times New Roman" w:hAnsi="Times New Roman" w:cs="Times New Roman"/>
          <w:sz w:val="28"/>
          <w:szCs w:val="28"/>
        </w:rPr>
        <w:t>ая</w:t>
      </w:r>
      <w:r w:rsidR="00A33476" w:rsidRPr="004A4E42">
        <w:rPr>
          <w:rFonts w:ascii="Times New Roman" w:hAnsi="Times New Roman" w:cs="Times New Roman"/>
          <w:sz w:val="28"/>
          <w:szCs w:val="28"/>
        </w:rPr>
        <w:t xml:space="preserve"> математик</w:t>
      </w:r>
      <w:r w:rsidR="00E10F32" w:rsidRPr="004A4E42">
        <w:rPr>
          <w:rFonts w:ascii="Times New Roman" w:hAnsi="Times New Roman" w:cs="Times New Roman"/>
          <w:sz w:val="28"/>
          <w:szCs w:val="28"/>
        </w:rPr>
        <w:t xml:space="preserve">а  - 49,2 баллов </w:t>
      </w:r>
      <w:r w:rsidR="00A33476" w:rsidRPr="004A4E42">
        <w:rPr>
          <w:rFonts w:ascii="Times New Roman" w:hAnsi="Times New Roman" w:cs="Times New Roman"/>
          <w:sz w:val="28"/>
          <w:szCs w:val="28"/>
        </w:rPr>
        <w:t>(</w:t>
      </w:r>
      <w:r w:rsidR="00E10F32" w:rsidRPr="004A4E42">
        <w:rPr>
          <w:rFonts w:ascii="Times New Roman" w:hAnsi="Times New Roman" w:cs="Times New Roman"/>
          <w:sz w:val="28"/>
          <w:szCs w:val="28"/>
        </w:rPr>
        <w:t xml:space="preserve">2015 - </w:t>
      </w:r>
      <w:r w:rsidR="00A33476" w:rsidRPr="004A4E42">
        <w:rPr>
          <w:rFonts w:ascii="Times New Roman" w:hAnsi="Times New Roman" w:cs="Times New Roman"/>
          <w:sz w:val="28"/>
          <w:szCs w:val="28"/>
        </w:rPr>
        <w:t>48</w:t>
      </w:r>
      <w:r w:rsidR="00E10F32" w:rsidRPr="004A4E42"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A33476" w:rsidRPr="004A4E42">
        <w:rPr>
          <w:rFonts w:ascii="Times New Roman" w:hAnsi="Times New Roman" w:cs="Times New Roman"/>
          <w:sz w:val="28"/>
          <w:szCs w:val="28"/>
        </w:rPr>
        <w:t xml:space="preserve">).  </w:t>
      </w:r>
      <w:r w:rsidR="00E10F32" w:rsidRPr="004A4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A33476" w:rsidRPr="004A4E42">
        <w:rPr>
          <w:rFonts w:ascii="Times New Roman" w:hAnsi="Times New Roman" w:cs="Times New Roman"/>
          <w:sz w:val="28"/>
          <w:szCs w:val="28"/>
        </w:rPr>
        <w:t xml:space="preserve">По математике профильного уровня, русскому языку, физике, истории, английскому языку </w:t>
      </w:r>
      <w:r w:rsidR="002E74C5" w:rsidRPr="004A4E42">
        <w:rPr>
          <w:rFonts w:ascii="Times New Roman" w:hAnsi="Times New Roman" w:cs="Times New Roman"/>
          <w:sz w:val="28"/>
          <w:szCs w:val="28"/>
        </w:rPr>
        <w:t xml:space="preserve"> обучающихся,  </w:t>
      </w:r>
      <w:r w:rsidR="00A33476" w:rsidRPr="004A4E42">
        <w:rPr>
          <w:rFonts w:ascii="Times New Roman" w:hAnsi="Times New Roman" w:cs="Times New Roman"/>
          <w:sz w:val="28"/>
          <w:szCs w:val="28"/>
        </w:rPr>
        <w:t xml:space="preserve">не преодолевших установленный минимальный балл </w:t>
      </w:r>
      <w:r w:rsidR="002E74C5" w:rsidRPr="004A4E42">
        <w:rPr>
          <w:rFonts w:ascii="Times New Roman" w:hAnsi="Times New Roman" w:cs="Times New Roman"/>
          <w:sz w:val="28"/>
          <w:szCs w:val="28"/>
        </w:rPr>
        <w:t xml:space="preserve">в муниципалитете </w:t>
      </w:r>
      <w:r w:rsidR="00A33476" w:rsidRPr="004A4E42">
        <w:rPr>
          <w:rFonts w:ascii="Times New Roman" w:hAnsi="Times New Roman" w:cs="Times New Roman"/>
          <w:sz w:val="28"/>
          <w:szCs w:val="28"/>
        </w:rPr>
        <w:t>нет.</w:t>
      </w:r>
      <w:r w:rsidR="00CC1387">
        <w:rPr>
          <w:rFonts w:ascii="Times New Roman" w:hAnsi="Times New Roman" w:cs="Times New Roman"/>
          <w:sz w:val="28"/>
          <w:szCs w:val="28"/>
        </w:rPr>
        <w:t xml:space="preserve"> </w:t>
      </w:r>
      <w:r w:rsidR="00A33476" w:rsidRPr="004A4E42">
        <w:rPr>
          <w:rFonts w:ascii="Times New Roman" w:hAnsi="Times New Roman" w:cs="Times New Roman"/>
          <w:sz w:val="28"/>
          <w:szCs w:val="28"/>
        </w:rPr>
        <w:t xml:space="preserve">Результаты ЕГЭ по истории, физике, химии, информатике, английскому языку в </w:t>
      </w:r>
      <w:r w:rsidR="00E10F32" w:rsidRPr="004A4E42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0B4DA5" w:rsidRPr="004A4E42">
        <w:rPr>
          <w:rFonts w:ascii="Times New Roman" w:hAnsi="Times New Roman" w:cs="Times New Roman"/>
          <w:sz w:val="28"/>
          <w:szCs w:val="28"/>
        </w:rPr>
        <w:t>году существенно улучшились</w:t>
      </w:r>
      <w:r w:rsidR="00CE6916" w:rsidRPr="004A4E42">
        <w:rPr>
          <w:rFonts w:ascii="Times New Roman" w:hAnsi="Times New Roman" w:cs="Times New Roman"/>
          <w:sz w:val="28"/>
          <w:szCs w:val="28"/>
        </w:rPr>
        <w:t>.</w:t>
      </w:r>
    </w:p>
    <w:p w:rsidR="000C686E" w:rsidRDefault="000C686E" w:rsidP="000C686E">
      <w:pPr>
        <w:rPr>
          <w:rFonts w:ascii="Times New Roman" w:hAnsi="Times New Roman" w:cs="Times New Roman"/>
          <w:b/>
          <w:sz w:val="28"/>
          <w:szCs w:val="28"/>
        </w:rPr>
      </w:pPr>
    </w:p>
    <w:p w:rsidR="00A126FF" w:rsidRDefault="00A126FF" w:rsidP="000C686E">
      <w:pPr>
        <w:rPr>
          <w:rFonts w:ascii="Times New Roman" w:hAnsi="Times New Roman" w:cs="Times New Roman"/>
          <w:b/>
          <w:sz w:val="28"/>
          <w:szCs w:val="28"/>
        </w:rPr>
      </w:pPr>
    </w:p>
    <w:p w:rsidR="000B4DA5" w:rsidRPr="004A4E42" w:rsidRDefault="000B4DA5" w:rsidP="000B4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42">
        <w:rPr>
          <w:rFonts w:ascii="Times New Roman" w:hAnsi="Times New Roman" w:cs="Times New Roman"/>
          <w:b/>
          <w:sz w:val="28"/>
          <w:szCs w:val="28"/>
        </w:rPr>
        <w:lastRenderedPageBreak/>
        <w:t>Динамика результатов полученных на ЕГЭ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190"/>
        <w:gridCol w:w="2622"/>
      </w:tblGrid>
      <w:tr w:rsidR="00A33476" w:rsidRPr="004A4E42" w:rsidTr="00873EF3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</w:tr>
      <w:tr w:rsidR="00A33476" w:rsidRPr="004A4E42" w:rsidTr="00873EF3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68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73,7</w:t>
            </w:r>
          </w:p>
        </w:tc>
      </w:tr>
      <w:tr w:rsidR="00A33476" w:rsidRPr="004A4E42" w:rsidTr="00873EF3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Математика базовая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4,2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4,3</w:t>
            </w:r>
          </w:p>
        </w:tc>
      </w:tr>
      <w:tr w:rsidR="00A33476" w:rsidRPr="004A4E42" w:rsidTr="00873EF3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Математика профильная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48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49,2</w:t>
            </w:r>
          </w:p>
        </w:tc>
      </w:tr>
      <w:tr w:rsidR="00A33476" w:rsidRPr="004A4E42" w:rsidTr="00873EF3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sz w:val="28"/>
                <w:szCs w:val="28"/>
              </w:rPr>
              <w:t>58,3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sz w:val="28"/>
                <w:szCs w:val="28"/>
              </w:rPr>
              <w:t>58,3</w:t>
            </w:r>
          </w:p>
        </w:tc>
      </w:tr>
      <w:tr w:rsidR="00A33476" w:rsidRPr="004A4E42" w:rsidTr="00873EF3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38,7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50,0</w:t>
            </w:r>
          </w:p>
        </w:tc>
      </w:tr>
      <w:tr w:rsidR="00A33476" w:rsidRPr="004A4E42" w:rsidTr="00873EF3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55,4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54,3</w:t>
            </w:r>
          </w:p>
        </w:tc>
      </w:tr>
      <w:tr w:rsidR="00A33476" w:rsidRPr="004A4E42" w:rsidTr="00873EF3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Английский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47,5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83,5</w:t>
            </w:r>
          </w:p>
        </w:tc>
      </w:tr>
      <w:tr w:rsidR="00A33476" w:rsidRPr="004A4E42" w:rsidTr="00873EF3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48,7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60,4</w:t>
            </w:r>
          </w:p>
        </w:tc>
      </w:tr>
      <w:tr w:rsidR="00A33476" w:rsidRPr="004A4E42" w:rsidTr="00873EF3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Физика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48,7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51,9</w:t>
            </w:r>
          </w:p>
        </w:tc>
      </w:tr>
      <w:tr w:rsidR="00A33476" w:rsidRPr="004A4E42" w:rsidTr="00873EF3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Химия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50,7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 w:rsidP="00873EF3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67,3</w:t>
            </w:r>
          </w:p>
        </w:tc>
      </w:tr>
    </w:tbl>
    <w:p w:rsidR="00A126FF" w:rsidRDefault="00A126FF" w:rsidP="000B4D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9D" w:rsidRPr="004A4E42" w:rsidRDefault="000B4DA5" w:rsidP="000B4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b/>
          <w:sz w:val="28"/>
          <w:szCs w:val="28"/>
        </w:rPr>
        <w:t>Сравнительная характеристика результатов ЕГЭ</w:t>
      </w:r>
      <w:r w:rsidR="00A33476" w:rsidRPr="004A4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47267"/>
            <wp:effectExtent l="19050" t="0" r="22225" b="83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359D" w:rsidRPr="004A4E42" w:rsidRDefault="00A126FF" w:rsidP="00A33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Pr="004A4E42">
        <w:rPr>
          <w:rFonts w:ascii="Times New Roman" w:hAnsi="Times New Roman" w:cs="Times New Roman"/>
          <w:b/>
          <w:sz w:val="28"/>
          <w:szCs w:val="28"/>
        </w:rPr>
        <w:t>Сравнительная характеристика результатов ЕГЭ</w:t>
      </w:r>
    </w:p>
    <w:p w:rsidR="00A126FF" w:rsidRDefault="000B4DA5" w:rsidP="00A33476">
      <w:pPr>
        <w:jc w:val="both"/>
        <w:rPr>
          <w:rFonts w:ascii="Times New Roman" w:hAnsi="Times New Roman"/>
          <w:b/>
          <w:sz w:val="28"/>
          <w:szCs w:val="28"/>
        </w:rPr>
      </w:pPr>
      <w:r w:rsidRPr="004A4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2083" cy="2772460"/>
            <wp:effectExtent l="19050" t="0" r="10567" b="884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126FF" w:rsidRPr="004A4E42">
        <w:rPr>
          <w:rFonts w:ascii="Times New Roman" w:hAnsi="Times New Roman"/>
          <w:b/>
          <w:sz w:val="28"/>
          <w:szCs w:val="28"/>
        </w:rPr>
        <w:t xml:space="preserve"> </w:t>
      </w:r>
    </w:p>
    <w:p w:rsidR="00A126FF" w:rsidRDefault="00A126FF" w:rsidP="00A33476">
      <w:pPr>
        <w:jc w:val="both"/>
        <w:rPr>
          <w:rFonts w:ascii="Times New Roman" w:hAnsi="Times New Roman"/>
          <w:b/>
          <w:sz w:val="28"/>
          <w:szCs w:val="28"/>
        </w:rPr>
      </w:pPr>
    </w:p>
    <w:p w:rsidR="009E359D" w:rsidRPr="004A4E42" w:rsidRDefault="00A126FF" w:rsidP="00A33476">
      <w:pPr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/>
          <w:b/>
          <w:sz w:val="28"/>
          <w:szCs w:val="28"/>
        </w:rPr>
        <w:t>Массовость достижения базовых результато</w:t>
      </w:r>
      <w:r>
        <w:rPr>
          <w:rFonts w:ascii="Times New Roman" w:hAnsi="Times New Roman"/>
          <w:b/>
          <w:sz w:val="28"/>
          <w:szCs w:val="28"/>
        </w:rPr>
        <w:t>в</w:t>
      </w:r>
    </w:p>
    <w:tbl>
      <w:tblPr>
        <w:tblpPr w:leftFromText="180" w:rightFromText="180" w:vertAnchor="text" w:horzAnchor="margin" w:tblpY="349"/>
        <w:tblW w:w="907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01"/>
        <w:gridCol w:w="1436"/>
        <w:gridCol w:w="2108"/>
        <w:gridCol w:w="771"/>
        <w:gridCol w:w="1355"/>
        <w:gridCol w:w="1701"/>
      </w:tblGrid>
      <w:tr w:rsidR="00A126FF" w:rsidRPr="004A4E42" w:rsidTr="00A126FF">
        <w:trPr>
          <w:trHeight w:val="70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в крае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в районе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Выпускников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126FF" w:rsidRPr="004A4E42" w:rsidTr="00A126FF">
        <w:trPr>
          <w:trHeight w:val="614"/>
        </w:trPr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0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Набравших от 160 баллов</w:t>
            </w:r>
          </w:p>
        </w:tc>
      </w:tr>
      <w:tr w:rsidR="00A126FF" w:rsidRPr="004A4E42" w:rsidTr="00A126FF">
        <w:trPr>
          <w:trHeight w:val="5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№6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85,7</w:t>
            </w:r>
          </w:p>
        </w:tc>
      </w:tr>
      <w:tr w:rsidR="00A126FF" w:rsidRPr="004A4E42" w:rsidTr="00A126FF">
        <w:trPr>
          <w:trHeight w:val="5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№7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80,0</w:t>
            </w:r>
          </w:p>
        </w:tc>
      </w:tr>
      <w:tr w:rsidR="00A126FF" w:rsidRPr="004A4E42" w:rsidTr="00A126FF">
        <w:trPr>
          <w:trHeight w:val="5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№30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72,7</w:t>
            </w:r>
          </w:p>
        </w:tc>
      </w:tr>
      <w:tr w:rsidR="00A126FF" w:rsidRPr="004A4E42" w:rsidTr="00A126FF">
        <w:trPr>
          <w:trHeight w:val="354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№2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CFFCC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71,4</w:t>
            </w:r>
          </w:p>
        </w:tc>
      </w:tr>
      <w:tr w:rsidR="00A126FF" w:rsidRPr="004A4E42" w:rsidTr="00A126FF">
        <w:trPr>
          <w:trHeight w:val="5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№1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A126FF" w:rsidRPr="004A4E42" w:rsidTr="00A126FF">
        <w:trPr>
          <w:trHeight w:val="5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654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№5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A126FF" w:rsidRPr="004A4E42" w:rsidTr="00A126FF">
        <w:trPr>
          <w:trHeight w:val="5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672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№10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CC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A126FF" w:rsidRPr="004A4E42" w:rsidTr="00A126FF">
        <w:trPr>
          <w:trHeight w:val="5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СОШ №3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4A4E42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45,5</w:t>
            </w:r>
          </w:p>
        </w:tc>
      </w:tr>
      <w:tr w:rsidR="00A126FF" w:rsidRPr="009E506F" w:rsidTr="00A126FF">
        <w:trPr>
          <w:trHeight w:val="5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9E506F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9E506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734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9E506F" w:rsidRDefault="00A126FF" w:rsidP="00A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9E506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9E506F" w:rsidRDefault="00A126FF" w:rsidP="00A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9E506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СОШ №9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9E506F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9E506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9E506F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9E506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hideMark/>
          </w:tcPr>
          <w:p w:rsidR="00A126FF" w:rsidRPr="009E506F" w:rsidRDefault="00A126FF" w:rsidP="00A126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9E506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42,9</w:t>
            </w:r>
          </w:p>
        </w:tc>
      </w:tr>
    </w:tbl>
    <w:p w:rsidR="00A126FF" w:rsidRDefault="00A126FF" w:rsidP="00A126FF">
      <w:pPr>
        <w:jc w:val="both"/>
        <w:rPr>
          <w:rFonts w:ascii="Times New Roman" w:hAnsi="Times New Roman"/>
          <w:b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lastRenderedPageBreak/>
        <w:t xml:space="preserve">      Все экзамены  без двоек сдали выпускники 11-х классов МБОУ СОШ №5,6,7,10, в которых обучается 25% от всех выпускников, причем эти школы  являются средними малокомплектными.</w:t>
      </w:r>
      <w:r w:rsidRPr="00A126FF">
        <w:rPr>
          <w:rFonts w:ascii="Times New Roman" w:hAnsi="Times New Roman"/>
          <w:b/>
          <w:sz w:val="28"/>
          <w:szCs w:val="28"/>
        </w:rPr>
        <w:t xml:space="preserve"> </w:t>
      </w:r>
    </w:p>
    <w:p w:rsidR="00A33476" w:rsidRPr="00A126FF" w:rsidRDefault="00A33476" w:rsidP="00A126FF">
      <w:pPr>
        <w:jc w:val="both"/>
        <w:rPr>
          <w:rFonts w:ascii="Times New Roman" w:hAnsi="Times New Roman"/>
          <w:b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Результаты выше среднерайонных</w:t>
      </w:r>
      <w:r w:rsidR="008B44A4" w:rsidRPr="004A4E42">
        <w:rPr>
          <w:rFonts w:ascii="Times New Roman" w:hAnsi="Times New Roman" w:cs="Times New Roman"/>
          <w:sz w:val="28"/>
          <w:szCs w:val="28"/>
        </w:rPr>
        <w:t xml:space="preserve"> показали</w:t>
      </w:r>
      <w:r w:rsidRPr="004A4E42">
        <w:rPr>
          <w:rFonts w:ascii="Times New Roman" w:hAnsi="Times New Roman" w:cs="Times New Roman"/>
          <w:sz w:val="28"/>
          <w:szCs w:val="28"/>
        </w:rPr>
        <w:t>:</w:t>
      </w:r>
    </w:p>
    <w:p w:rsidR="00A33476" w:rsidRPr="004A4E42" w:rsidRDefault="00A33476" w:rsidP="00A3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МБОУ СОШ №2 по всем предметам;</w:t>
      </w:r>
    </w:p>
    <w:p w:rsidR="00A33476" w:rsidRPr="004A4E42" w:rsidRDefault="00A33476" w:rsidP="00A3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МБОУ СОШ №1 по физике, обществознанию, математике базовой;</w:t>
      </w:r>
    </w:p>
    <w:p w:rsidR="00A33476" w:rsidRPr="004A4E42" w:rsidRDefault="00A33476" w:rsidP="00A3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МБОУ СОШ №3 по информатике;</w:t>
      </w:r>
    </w:p>
    <w:p w:rsidR="00A33476" w:rsidRPr="004A4E42" w:rsidRDefault="00A33476" w:rsidP="00A3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МБОУ СОШ №4 по химии, математике профильной и базовой, русскому языку и биологии;</w:t>
      </w:r>
    </w:p>
    <w:p w:rsidR="00A33476" w:rsidRPr="004A4E42" w:rsidRDefault="00A33476" w:rsidP="00A3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МБОУ СОШ №5 по истории, математике профильной, обществознанию;</w:t>
      </w:r>
    </w:p>
    <w:p w:rsidR="00A33476" w:rsidRPr="004A4E42" w:rsidRDefault="00A33476" w:rsidP="00A3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МБОУ СОШ №6 по физике ,истории, математике профильной и базовой, обществознанию ,русскому языку;</w:t>
      </w:r>
    </w:p>
    <w:p w:rsidR="00A33476" w:rsidRPr="004A4E42" w:rsidRDefault="00A33476" w:rsidP="00A3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МБОУ СОШ №7 по физике, математике базовой, русскому языку;</w:t>
      </w:r>
    </w:p>
    <w:p w:rsidR="00A33476" w:rsidRPr="004A4E42" w:rsidRDefault="00A33476" w:rsidP="00A3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МБОУ СОШ №9 по биологии;</w:t>
      </w:r>
    </w:p>
    <w:p w:rsidR="002D567B" w:rsidRDefault="00A33476" w:rsidP="00A3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МБОУ СОШ №10 по химии, истории, русскому языку;</w:t>
      </w:r>
    </w:p>
    <w:p w:rsidR="00D54CCA" w:rsidRDefault="00A33476" w:rsidP="00A3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sz w:val="28"/>
          <w:szCs w:val="28"/>
        </w:rPr>
        <w:t>МБОУ СОШ№30 по физике, информатике, русскому языку, математике профильной.</w:t>
      </w:r>
      <w:r w:rsidR="00B74062" w:rsidRPr="004A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87" w:rsidRDefault="00CC1387" w:rsidP="00CC138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87">
        <w:rPr>
          <w:rFonts w:ascii="Times New Roman" w:hAnsi="Times New Roman" w:cs="Times New Roman"/>
          <w:b/>
          <w:sz w:val="28"/>
          <w:szCs w:val="28"/>
        </w:rPr>
        <w:t>Результаты ЕГЭ в разрезе школ</w:t>
      </w:r>
    </w:p>
    <w:p w:rsidR="00A126FF" w:rsidRPr="00CC1387" w:rsidRDefault="00A126FF" w:rsidP="00CC138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F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4342230"/>
            <wp:effectExtent l="19050" t="0" r="22225" b="117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1387" w:rsidRDefault="00CC1387" w:rsidP="00A334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012" w:rsidRPr="004A4E42" w:rsidRDefault="00A33476" w:rsidP="0056101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A4E42">
        <w:rPr>
          <w:rFonts w:ascii="Times New Roman" w:hAnsi="Times New Roman"/>
          <w:sz w:val="28"/>
          <w:szCs w:val="28"/>
        </w:rPr>
        <w:lastRenderedPageBreak/>
        <w:t xml:space="preserve">Средний балл по всем предметам в </w:t>
      </w:r>
      <w:r w:rsidR="002C6ABF" w:rsidRPr="004A4E42">
        <w:rPr>
          <w:rFonts w:ascii="Times New Roman" w:hAnsi="Times New Roman"/>
          <w:sz w:val="28"/>
          <w:szCs w:val="28"/>
        </w:rPr>
        <w:t xml:space="preserve">составил </w:t>
      </w:r>
      <w:r w:rsidRPr="004A4E42">
        <w:rPr>
          <w:rFonts w:ascii="Times New Roman" w:hAnsi="Times New Roman"/>
          <w:sz w:val="28"/>
          <w:szCs w:val="28"/>
        </w:rPr>
        <w:t xml:space="preserve"> 61,2</w:t>
      </w:r>
      <w:r w:rsidR="002C6ABF" w:rsidRPr="004A4E42">
        <w:rPr>
          <w:rFonts w:ascii="Times New Roman" w:hAnsi="Times New Roman"/>
          <w:sz w:val="28"/>
          <w:szCs w:val="28"/>
        </w:rPr>
        <w:t xml:space="preserve"> баллов</w:t>
      </w:r>
      <w:r w:rsidRPr="004A4E42">
        <w:rPr>
          <w:rFonts w:ascii="Times New Roman" w:hAnsi="Times New Roman"/>
          <w:sz w:val="28"/>
          <w:szCs w:val="28"/>
        </w:rPr>
        <w:t>,</w:t>
      </w:r>
      <w:r w:rsidR="002C6ABF" w:rsidRPr="004A4E42">
        <w:rPr>
          <w:rFonts w:ascii="Times New Roman" w:hAnsi="Times New Roman"/>
          <w:sz w:val="28"/>
          <w:szCs w:val="28"/>
        </w:rPr>
        <w:t xml:space="preserve"> </w:t>
      </w:r>
      <w:r w:rsidRPr="004A4E42">
        <w:rPr>
          <w:rFonts w:ascii="Times New Roman" w:hAnsi="Times New Roman"/>
          <w:sz w:val="28"/>
          <w:szCs w:val="28"/>
        </w:rPr>
        <w:t xml:space="preserve"> это 20 результат в крае из 44 территорий. </w:t>
      </w:r>
      <w:r w:rsidR="00D81A06">
        <w:rPr>
          <w:rFonts w:ascii="Times New Roman" w:hAnsi="Times New Roman"/>
          <w:sz w:val="28"/>
          <w:szCs w:val="28"/>
        </w:rPr>
        <w:t>Р</w:t>
      </w:r>
      <w:r w:rsidRPr="004A4E42">
        <w:rPr>
          <w:rFonts w:ascii="Times New Roman" w:hAnsi="Times New Roman"/>
          <w:sz w:val="28"/>
          <w:szCs w:val="28"/>
        </w:rPr>
        <w:t xml:space="preserve">айон </w:t>
      </w:r>
      <w:r w:rsidR="002C6ABF" w:rsidRPr="004A4E42">
        <w:rPr>
          <w:rFonts w:ascii="Times New Roman" w:hAnsi="Times New Roman"/>
          <w:sz w:val="28"/>
          <w:szCs w:val="28"/>
        </w:rPr>
        <w:t>вошёл в число</w:t>
      </w:r>
      <w:r w:rsidRPr="004A4E42">
        <w:rPr>
          <w:rFonts w:ascii="Times New Roman" w:hAnsi="Times New Roman"/>
          <w:sz w:val="28"/>
          <w:szCs w:val="28"/>
        </w:rPr>
        <w:t xml:space="preserve"> 10 % территорий</w:t>
      </w:r>
      <w:r w:rsidR="002C6ABF" w:rsidRPr="004A4E42">
        <w:rPr>
          <w:rFonts w:ascii="Times New Roman" w:hAnsi="Times New Roman"/>
          <w:sz w:val="28"/>
          <w:szCs w:val="28"/>
        </w:rPr>
        <w:t>,</w:t>
      </w:r>
      <w:r w:rsidRPr="004A4E42">
        <w:rPr>
          <w:rFonts w:ascii="Times New Roman" w:hAnsi="Times New Roman"/>
          <w:sz w:val="28"/>
          <w:szCs w:val="28"/>
        </w:rPr>
        <w:t xml:space="preserve"> показавших лучш</w:t>
      </w:r>
      <w:r w:rsidR="000A11A5" w:rsidRPr="004A4E42">
        <w:rPr>
          <w:rFonts w:ascii="Times New Roman" w:hAnsi="Times New Roman"/>
          <w:sz w:val="28"/>
          <w:szCs w:val="28"/>
        </w:rPr>
        <w:t>ие результаты по химии, истории и</w:t>
      </w:r>
      <w:r w:rsidRPr="004A4E42">
        <w:rPr>
          <w:rFonts w:ascii="Times New Roman" w:hAnsi="Times New Roman"/>
          <w:sz w:val="28"/>
          <w:szCs w:val="28"/>
        </w:rPr>
        <w:t xml:space="preserve"> английскому языку.</w:t>
      </w:r>
    </w:p>
    <w:p w:rsidR="00A14F62" w:rsidRPr="004A4E42" w:rsidRDefault="00D3085A" w:rsidP="0056101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A4E42">
        <w:rPr>
          <w:rFonts w:ascii="Times New Roman" w:hAnsi="Times New Roman"/>
          <w:sz w:val="28"/>
          <w:szCs w:val="28"/>
        </w:rPr>
        <w:t xml:space="preserve">          </w:t>
      </w:r>
      <w:r w:rsidR="00A14F62" w:rsidRPr="004A4E42">
        <w:rPr>
          <w:rFonts w:ascii="Times New Roman" w:hAnsi="Times New Roman"/>
          <w:sz w:val="28"/>
          <w:szCs w:val="28"/>
        </w:rPr>
        <w:t>Среднерайонный результат по русскому языку, математике и физике н</w:t>
      </w:r>
      <w:r w:rsidR="00A33476" w:rsidRPr="004A4E42">
        <w:rPr>
          <w:rFonts w:ascii="Times New Roman" w:hAnsi="Times New Roman"/>
          <w:sz w:val="28"/>
          <w:szCs w:val="28"/>
        </w:rPr>
        <w:t>а уровне кра</w:t>
      </w:r>
      <w:r w:rsidR="00A14F62" w:rsidRPr="004A4E42">
        <w:rPr>
          <w:rFonts w:ascii="Times New Roman" w:hAnsi="Times New Roman"/>
          <w:sz w:val="28"/>
          <w:szCs w:val="28"/>
        </w:rPr>
        <w:t>евых показателей</w:t>
      </w:r>
      <w:r w:rsidR="00A33476" w:rsidRPr="004A4E42">
        <w:rPr>
          <w:rFonts w:ascii="Times New Roman" w:hAnsi="Times New Roman"/>
          <w:sz w:val="28"/>
          <w:szCs w:val="28"/>
        </w:rPr>
        <w:t>.</w:t>
      </w:r>
      <w:r w:rsidRPr="004A4E42">
        <w:rPr>
          <w:rFonts w:ascii="Times New Roman" w:hAnsi="Times New Roman"/>
          <w:sz w:val="28"/>
          <w:szCs w:val="28"/>
        </w:rPr>
        <w:t xml:space="preserve"> Ниже среднекраевых результаты по биологии (41 результат из 44) и информатике(40 из 44).</w:t>
      </w:r>
    </w:p>
    <w:p w:rsidR="00A33476" w:rsidRPr="004A4E42" w:rsidRDefault="00A14F62" w:rsidP="0056101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A4E42">
        <w:rPr>
          <w:rFonts w:ascii="Times New Roman" w:hAnsi="Times New Roman"/>
          <w:sz w:val="28"/>
          <w:szCs w:val="28"/>
        </w:rPr>
        <w:t xml:space="preserve">      </w:t>
      </w:r>
      <w:r w:rsidR="00A33476" w:rsidRPr="004A4E42">
        <w:rPr>
          <w:rFonts w:ascii="Times New Roman" w:hAnsi="Times New Roman"/>
          <w:sz w:val="28"/>
          <w:szCs w:val="28"/>
        </w:rPr>
        <w:t xml:space="preserve"> МБОУ СОШ №</w:t>
      </w:r>
      <w:r w:rsidR="000A11A5" w:rsidRPr="004A4E42">
        <w:rPr>
          <w:rFonts w:ascii="Times New Roman" w:hAnsi="Times New Roman"/>
          <w:sz w:val="28"/>
          <w:szCs w:val="28"/>
        </w:rPr>
        <w:t xml:space="preserve"> </w:t>
      </w:r>
      <w:r w:rsidR="00A33476" w:rsidRPr="004A4E42">
        <w:rPr>
          <w:rFonts w:ascii="Times New Roman" w:hAnsi="Times New Roman"/>
          <w:sz w:val="28"/>
          <w:szCs w:val="28"/>
        </w:rPr>
        <w:t>2 в</w:t>
      </w:r>
      <w:r w:rsidRPr="004A4E42">
        <w:rPr>
          <w:rFonts w:ascii="Times New Roman" w:hAnsi="Times New Roman"/>
          <w:sz w:val="28"/>
          <w:szCs w:val="28"/>
        </w:rPr>
        <w:t xml:space="preserve">ошла в </w:t>
      </w:r>
      <w:r w:rsidR="00A33476" w:rsidRPr="004A4E42">
        <w:rPr>
          <w:rFonts w:ascii="Times New Roman" w:hAnsi="Times New Roman"/>
          <w:sz w:val="28"/>
          <w:szCs w:val="28"/>
        </w:rPr>
        <w:t xml:space="preserve"> числ</w:t>
      </w:r>
      <w:r w:rsidRPr="004A4E42">
        <w:rPr>
          <w:rFonts w:ascii="Times New Roman" w:hAnsi="Times New Roman"/>
          <w:sz w:val="28"/>
          <w:szCs w:val="28"/>
        </w:rPr>
        <w:t>о</w:t>
      </w:r>
      <w:r w:rsidR="00A33476" w:rsidRPr="004A4E42">
        <w:rPr>
          <w:rFonts w:ascii="Times New Roman" w:hAnsi="Times New Roman"/>
          <w:sz w:val="28"/>
          <w:szCs w:val="28"/>
        </w:rPr>
        <w:t xml:space="preserve"> 10% лучших средних  школ</w:t>
      </w:r>
      <w:r w:rsidR="00D3085A" w:rsidRPr="004A4E42">
        <w:rPr>
          <w:rFonts w:ascii="Times New Roman" w:hAnsi="Times New Roman"/>
          <w:sz w:val="28"/>
          <w:szCs w:val="28"/>
        </w:rPr>
        <w:t>,</w:t>
      </w:r>
      <w:r w:rsidR="00A33476" w:rsidRPr="004A4E42">
        <w:rPr>
          <w:rFonts w:ascii="Times New Roman" w:hAnsi="Times New Roman"/>
          <w:sz w:val="28"/>
          <w:szCs w:val="28"/>
        </w:rPr>
        <w:t xml:space="preserve"> показавших лучшие результаты по двум обязательным предметам. </w:t>
      </w:r>
    </w:p>
    <w:p w:rsidR="00A82A62" w:rsidRDefault="00D42F32" w:rsidP="00A126F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A4E42">
        <w:rPr>
          <w:rFonts w:ascii="Times New Roman" w:hAnsi="Times New Roman"/>
          <w:sz w:val="28"/>
          <w:szCs w:val="28"/>
        </w:rPr>
        <w:t xml:space="preserve">       </w:t>
      </w:r>
      <w:r w:rsidR="00A33476" w:rsidRPr="004A4E42">
        <w:rPr>
          <w:rFonts w:ascii="Times New Roman" w:hAnsi="Times New Roman"/>
          <w:sz w:val="28"/>
          <w:szCs w:val="28"/>
        </w:rPr>
        <w:t xml:space="preserve">В 2015 году среднерайонный показатель отношения </w:t>
      </w:r>
      <w:r w:rsidRPr="004A4E42">
        <w:rPr>
          <w:rFonts w:ascii="Times New Roman" w:hAnsi="Times New Roman"/>
          <w:sz w:val="28"/>
          <w:szCs w:val="28"/>
        </w:rPr>
        <w:t xml:space="preserve">результатов в </w:t>
      </w:r>
      <w:r w:rsidR="00A33476" w:rsidRPr="004A4E42">
        <w:rPr>
          <w:rFonts w:ascii="Times New Roman" w:hAnsi="Times New Roman"/>
          <w:sz w:val="28"/>
          <w:szCs w:val="28"/>
        </w:rPr>
        <w:t>10</w:t>
      </w:r>
      <w:r w:rsidRPr="004A4E42">
        <w:rPr>
          <w:rFonts w:ascii="Times New Roman" w:hAnsi="Times New Roman"/>
          <w:sz w:val="28"/>
          <w:szCs w:val="28"/>
        </w:rPr>
        <w:t xml:space="preserve"> %-ах лучших школ к результатам  </w:t>
      </w:r>
      <w:r w:rsidR="00A33476" w:rsidRPr="004A4E42">
        <w:rPr>
          <w:rFonts w:ascii="Times New Roman" w:hAnsi="Times New Roman"/>
          <w:sz w:val="28"/>
          <w:szCs w:val="28"/>
        </w:rPr>
        <w:t>10</w:t>
      </w:r>
      <w:r w:rsidRPr="004A4E42">
        <w:rPr>
          <w:rFonts w:ascii="Times New Roman" w:hAnsi="Times New Roman"/>
          <w:sz w:val="28"/>
          <w:szCs w:val="28"/>
        </w:rPr>
        <w:t xml:space="preserve"> %</w:t>
      </w:r>
      <w:r w:rsidR="00A33476" w:rsidRPr="004A4E42">
        <w:rPr>
          <w:rFonts w:ascii="Times New Roman" w:hAnsi="Times New Roman"/>
          <w:sz w:val="28"/>
          <w:szCs w:val="28"/>
        </w:rPr>
        <w:t xml:space="preserve"> </w:t>
      </w:r>
      <w:r w:rsidR="00361FD5" w:rsidRPr="004A4E42">
        <w:rPr>
          <w:rFonts w:ascii="Times New Roman" w:hAnsi="Times New Roman"/>
          <w:sz w:val="28"/>
          <w:szCs w:val="28"/>
        </w:rPr>
        <w:t xml:space="preserve">- ам худших школ </w:t>
      </w:r>
      <w:r w:rsidR="00A33476" w:rsidRPr="004A4E42">
        <w:rPr>
          <w:rFonts w:ascii="Times New Roman" w:hAnsi="Times New Roman"/>
          <w:sz w:val="28"/>
          <w:szCs w:val="28"/>
        </w:rPr>
        <w:t xml:space="preserve">по обязательным предметам составил 1,32, в 2016 1,28, </w:t>
      </w:r>
      <w:r w:rsidR="00FE4053" w:rsidRPr="004A4E42">
        <w:rPr>
          <w:rFonts w:ascii="Times New Roman" w:hAnsi="Times New Roman"/>
          <w:sz w:val="28"/>
          <w:szCs w:val="28"/>
        </w:rPr>
        <w:t>что лучше краевых показателей</w:t>
      </w:r>
      <w:r w:rsidR="00A33476" w:rsidRPr="004A4E42">
        <w:rPr>
          <w:rFonts w:ascii="Times New Roman" w:hAnsi="Times New Roman"/>
          <w:sz w:val="28"/>
          <w:szCs w:val="28"/>
        </w:rPr>
        <w:t>. Таким образом,   такое значение показателя  соответствует  обязательствами Краснодарского края по Дорожной карте.</w:t>
      </w:r>
    </w:p>
    <w:p w:rsidR="00A126FF" w:rsidRPr="00A126FF" w:rsidRDefault="00A126FF" w:rsidP="00A126F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33476" w:rsidRDefault="000B4DA5" w:rsidP="000B4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42">
        <w:rPr>
          <w:rFonts w:ascii="Times New Roman" w:hAnsi="Times New Roman" w:cs="Times New Roman"/>
          <w:b/>
          <w:sz w:val="28"/>
          <w:szCs w:val="28"/>
        </w:rPr>
        <w:t>Сравнение результатов районных и краевых</w:t>
      </w:r>
    </w:p>
    <w:p w:rsidR="00A126FF" w:rsidRPr="004A4E42" w:rsidRDefault="00A126FF" w:rsidP="000B4D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260"/>
        <w:gridCol w:w="2694"/>
      </w:tblGrid>
      <w:tr w:rsidR="00A33476" w:rsidRPr="004A4E42" w:rsidTr="009E359D">
        <w:trPr>
          <w:trHeight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76" w:rsidRPr="004A4E42" w:rsidRDefault="00A334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sz w:val="28"/>
                <w:szCs w:val="28"/>
              </w:rPr>
              <w:t>Среднерайонные</w:t>
            </w:r>
          </w:p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ind w:left="-7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sz w:val="28"/>
                <w:szCs w:val="28"/>
              </w:rPr>
              <w:t>С   Среднекраевые</w:t>
            </w:r>
          </w:p>
        </w:tc>
      </w:tr>
      <w:tr w:rsidR="00A33476" w:rsidRPr="004A4E42" w:rsidTr="00A334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73,7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ind w:left="-747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75,1</w:t>
            </w:r>
          </w:p>
        </w:tc>
      </w:tr>
      <w:tr w:rsidR="00A33476" w:rsidRPr="004A4E42" w:rsidTr="00A334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Математика базовая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4,3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ind w:left="-747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4,4</w:t>
            </w:r>
          </w:p>
        </w:tc>
      </w:tr>
      <w:tr w:rsidR="00A33476" w:rsidRPr="004A4E42" w:rsidTr="00A334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Математика профильная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49,2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ind w:left="-747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50,3</w:t>
            </w:r>
          </w:p>
        </w:tc>
      </w:tr>
      <w:tr w:rsidR="00A33476" w:rsidRPr="004A4E42" w:rsidTr="00A334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51,9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ind w:left="-747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52,7</w:t>
            </w:r>
          </w:p>
        </w:tc>
      </w:tr>
      <w:tr w:rsidR="00A33476" w:rsidRPr="004A4E42" w:rsidTr="00A334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ind w:left="-74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58,6</w:t>
            </w:r>
          </w:p>
        </w:tc>
      </w:tr>
      <w:tr w:rsidR="00A33476" w:rsidRPr="004A4E42" w:rsidTr="00A334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54,3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ind w:left="-74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58,2</w:t>
            </w:r>
          </w:p>
        </w:tc>
      </w:tr>
      <w:tr w:rsidR="00A33476" w:rsidRPr="004A4E42" w:rsidTr="00A334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Английский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83,5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ind w:left="-747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67,5</w:t>
            </w:r>
          </w:p>
        </w:tc>
      </w:tr>
      <w:tr w:rsidR="00A33476" w:rsidRPr="004A4E42" w:rsidTr="00A334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60,4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ind w:left="-747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55,2</w:t>
            </w:r>
          </w:p>
        </w:tc>
      </w:tr>
      <w:tr w:rsidR="00A33476" w:rsidRPr="004A4E42" w:rsidTr="00A334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58,3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ind w:left="-747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57,1</w:t>
            </w:r>
          </w:p>
        </w:tc>
      </w:tr>
      <w:tr w:rsidR="00A33476" w:rsidRPr="004A4E42" w:rsidTr="00A3347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67,3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76" w:rsidRPr="004A4E42" w:rsidRDefault="00A33476">
            <w:pPr>
              <w:ind w:left="-747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A4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61,5</w:t>
            </w:r>
          </w:p>
        </w:tc>
      </w:tr>
    </w:tbl>
    <w:p w:rsidR="00A126FF" w:rsidRDefault="00A126FF" w:rsidP="00CC1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F" w:rsidRDefault="00A126FF" w:rsidP="00CC1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F" w:rsidRDefault="00A126FF" w:rsidP="00CC1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F" w:rsidRDefault="00A126FF" w:rsidP="00CC1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F" w:rsidRDefault="00A126FF" w:rsidP="00CC1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DA5" w:rsidRPr="00CC1387" w:rsidRDefault="000B4DA5" w:rsidP="00CC1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42">
        <w:rPr>
          <w:rFonts w:ascii="Times New Roman" w:hAnsi="Times New Roman" w:cs="Times New Roman"/>
          <w:b/>
          <w:sz w:val="28"/>
          <w:szCs w:val="28"/>
        </w:rPr>
        <w:t>Сравнение результатов районных и краевых</w:t>
      </w:r>
    </w:p>
    <w:p w:rsidR="00383946" w:rsidRPr="00CC1387" w:rsidRDefault="006E3F25" w:rsidP="00CC1387">
      <w:pPr>
        <w:jc w:val="both"/>
        <w:rPr>
          <w:rFonts w:ascii="Times New Roman" w:hAnsi="Times New Roman" w:cs="Times New Roman"/>
          <w:sz w:val="28"/>
          <w:szCs w:val="28"/>
        </w:rPr>
      </w:pPr>
      <w:r w:rsidRPr="004A4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6913" cy="3795823"/>
            <wp:effectExtent l="19050" t="0" r="13837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3476" w:rsidRPr="004A4E42" w:rsidRDefault="002D1B7C" w:rsidP="00A126FF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4A4E42">
        <w:rPr>
          <w:sz w:val="28"/>
          <w:szCs w:val="28"/>
        </w:rPr>
        <w:tab/>
      </w:r>
    </w:p>
    <w:p w:rsidR="00291DEF" w:rsidRPr="004A4E42" w:rsidRDefault="00291DEF" w:rsidP="00906D4B">
      <w:pPr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291DEF" w:rsidRPr="004A4E42" w:rsidSect="00A126FF">
      <w:head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D75" w:rsidRDefault="008F6D75" w:rsidP="003C179E">
      <w:pPr>
        <w:spacing w:after="0" w:line="240" w:lineRule="auto"/>
      </w:pPr>
      <w:r>
        <w:separator/>
      </w:r>
    </w:p>
  </w:endnote>
  <w:endnote w:type="continuationSeparator" w:id="1">
    <w:p w:rsidR="008F6D75" w:rsidRDefault="008F6D75" w:rsidP="003C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D75" w:rsidRDefault="008F6D75" w:rsidP="003C179E">
      <w:pPr>
        <w:spacing w:after="0" w:line="240" w:lineRule="auto"/>
      </w:pPr>
      <w:r>
        <w:separator/>
      </w:r>
    </w:p>
  </w:footnote>
  <w:footnote w:type="continuationSeparator" w:id="1">
    <w:p w:rsidR="008F6D75" w:rsidRDefault="008F6D75" w:rsidP="003C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6422"/>
    </w:sdtPr>
    <w:sdtContent>
      <w:p w:rsidR="00AB48F5" w:rsidRDefault="0006749F">
        <w:pPr>
          <w:pStyle w:val="ac"/>
          <w:jc w:val="center"/>
        </w:pPr>
        <w:fldSimple w:instr=" PAGE   \* MERGEFORMAT ">
          <w:r w:rsidR="00A126FF">
            <w:rPr>
              <w:noProof/>
            </w:rPr>
            <w:t>6</w:t>
          </w:r>
        </w:fldSimple>
      </w:p>
    </w:sdtContent>
  </w:sdt>
  <w:p w:rsidR="00AB48F5" w:rsidRDefault="00AB48F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0560"/>
    <w:multiLevelType w:val="multilevel"/>
    <w:tmpl w:val="C7E679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03E32"/>
    <w:multiLevelType w:val="multilevel"/>
    <w:tmpl w:val="884094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6750D3"/>
    <w:multiLevelType w:val="multilevel"/>
    <w:tmpl w:val="05D885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1286ACD"/>
    <w:multiLevelType w:val="hybridMultilevel"/>
    <w:tmpl w:val="1B921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E6037"/>
    <w:multiLevelType w:val="hybridMultilevel"/>
    <w:tmpl w:val="D68E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6141F"/>
    <w:multiLevelType w:val="hybridMultilevel"/>
    <w:tmpl w:val="E176F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32499"/>
    <w:multiLevelType w:val="multilevel"/>
    <w:tmpl w:val="527007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E36B65"/>
    <w:multiLevelType w:val="multilevel"/>
    <w:tmpl w:val="AF641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8771EC"/>
    <w:multiLevelType w:val="hybridMultilevel"/>
    <w:tmpl w:val="C7222028"/>
    <w:lvl w:ilvl="0" w:tplc="843093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34D"/>
    <w:rsid w:val="000123D8"/>
    <w:rsid w:val="0002032C"/>
    <w:rsid w:val="0002184C"/>
    <w:rsid w:val="00025ECA"/>
    <w:rsid w:val="00042002"/>
    <w:rsid w:val="00043491"/>
    <w:rsid w:val="000543D1"/>
    <w:rsid w:val="0005778F"/>
    <w:rsid w:val="0006749F"/>
    <w:rsid w:val="00072345"/>
    <w:rsid w:val="000A11A5"/>
    <w:rsid w:val="000B0997"/>
    <w:rsid w:val="000B2D85"/>
    <w:rsid w:val="000B3858"/>
    <w:rsid w:val="000B4DA5"/>
    <w:rsid w:val="000C1351"/>
    <w:rsid w:val="000C686E"/>
    <w:rsid w:val="000D134D"/>
    <w:rsid w:val="000D7E90"/>
    <w:rsid w:val="000F49C6"/>
    <w:rsid w:val="00110412"/>
    <w:rsid w:val="00113549"/>
    <w:rsid w:val="001210FD"/>
    <w:rsid w:val="001255E9"/>
    <w:rsid w:val="00136D75"/>
    <w:rsid w:val="00144246"/>
    <w:rsid w:val="00147027"/>
    <w:rsid w:val="001530B4"/>
    <w:rsid w:val="00175438"/>
    <w:rsid w:val="00175459"/>
    <w:rsid w:val="00182821"/>
    <w:rsid w:val="00197F00"/>
    <w:rsid w:val="001A687C"/>
    <w:rsid w:val="001B3D37"/>
    <w:rsid w:val="001C1A74"/>
    <w:rsid w:val="001C242E"/>
    <w:rsid w:val="001D3EE8"/>
    <w:rsid w:val="00202DE3"/>
    <w:rsid w:val="00210117"/>
    <w:rsid w:val="0021364D"/>
    <w:rsid w:val="00217DF4"/>
    <w:rsid w:val="00226495"/>
    <w:rsid w:val="002304A1"/>
    <w:rsid w:val="00235364"/>
    <w:rsid w:val="00246A28"/>
    <w:rsid w:val="00273826"/>
    <w:rsid w:val="00273DCA"/>
    <w:rsid w:val="00274394"/>
    <w:rsid w:val="00275773"/>
    <w:rsid w:val="00276401"/>
    <w:rsid w:val="00277E55"/>
    <w:rsid w:val="00287FE8"/>
    <w:rsid w:val="00291DEF"/>
    <w:rsid w:val="002B4D6C"/>
    <w:rsid w:val="002C124E"/>
    <w:rsid w:val="002C2FEE"/>
    <w:rsid w:val="002C3F22"/>
    <w:rsid w:val="002C5613"/>
    <w:rsid w:val="002C6ABF"/>
    <w:rsid w:val="002D1B7C"/>
    <w:rsid w:val="002D567B"/>
    <w:rsid w:val="002E570B"/>
    <w:rsid w:val="002E74C5"/>
    <w:rsid w:val="002F337A"/>
    <w:rsid w:val="00300361"/>
    <w:rsid w:val="0031213D"/>
    <w:rsid w:val="00312E50"/>
    <w:rsid w:val="003135BB"/>
    <w:rsid w:val="00314C33"/>
    <w:rsid w:val="003502AD"/>
    <w:rsid w:val="00352D02"/>
    <w:rsid w:val="00353F88"/>
    <w:rsid w:val="00361FD5"/>
    <w:rsid w:val="00383946"/>
    <w:rsid w:val="00393398"/>
    <w:rsid w:val="003B1696"/>
    <w:rsid w:val="003B3E0C"/>
    <w:rsid w:val="003B5A19"/>
    <w:rsid w:val="003C179E"/>
    <w:rsid w:val="003C2C40"/>
    <w:rsid w:val="003C7B37"/>
    <w:rsid w:val="003C7DD8"/>
    <w:rsid w:val="003E5B73"/>
    <w:rsid w:val="004029FA"/>
    <w:rsid w:val="00402B56"/>
    <w:rsid w:val="00405CD8"/>
    <w:rsid w:val="00407AB6"/>
    <w:rsid w:val="0042014D"/>
    <w:rsid w:val="004236E3"/>
    <w:rsid w:val="00433536"/>
    <w:rsid w:val="00437466"/>
    <w:rsid w:val="004446F9"/>
    <w:rsid w:val="004603A9"/>
    <w:rsid w:val="00466F2F"/>
    <w:rsid w:val="00472263"/>
    <w:rsid w:val="00487A47"/>
    <w:rsid w:val="00487A84"/>
    <w:rsid w:val="0049267A"/>
    <w:rsid w:val="004A1F22"/>
    <w:rsid w:val="004A4E42"/>
    <w:rsid w:val="004B2678"/>
    <w:rsid w:val="004C0069"/>
    <w:rsid w:val="004C070A"/>
    <w:rsid w:val="004C6755"/>
    <w:rsid w:val="004E64A2"/>
    <w:rsid w:val="004F1655"/>
    <w:rsid w:val="004F6B88"/>
    <w:rsid w:val="00512933"/>
    <w:rsid w:val="0054219F"/>
    <w:rsid w:val="00561012"/>
    <w:rsid w:val="00562C3B"/>
    <w:rsid w:val="0056350E"/>
    <w:rsid w:val="005777E9"/>
    <w:rsid w:val="005830BE"/>
    <w:rsid w:val="00590E6B"/>
    <w:rsid w:val="00595EEE"/>
    <w:rsid w:val="005B20AB"/>
    <w:rsid w:val="005C24E8"/>
    <w:rsid w:val="005C71D0"/>
    <w:rsid w:val="00601D96"/>
    <w:rsid w:val="00605D6D"/>
    <w:rsid w:val="0061414A"/>
    <w:rsid w:val="0061564A"/>
    <w:rsid w:val="00632758"/>
    <w:rsid w:val="00633D03"/>
    <w:rsid w:val="00637F9E"/>
    <w:rsid w:val="0064544D"/>
    <w:rsid w:val="006458B5"/>
    <w:rsid w:val="006466AF"/>
    <w:rsid w:val="006519A8"/>
    <w:rsid w:val="0066309E"/>
    <w:rsid w:val="0066428F"/>
    <w:rsid w:val="00667B64"/>
    <w:rsid w:val="00671E0E"/>
    <w:rsid w:val="00680213"/>
    <w:rsid w:val="0069356D"/>
    <w:rsid w:val="006A66BF"/>
    <w:rsid w:val="006B15BD"/>
    <w:rsid w:val="006C4385"/>
    <w:rsid w:val="006E3F25"/>
    <w:rsid w:val="00726158"/>
    <w:rsid w:val="00726672"/>
    <w:rsid w:val="00727AE9"/>
    <w:rsid w:val="00730BDB"/>
    <w:rsid w:val="007474A4"/>
    <w:rsid w:val="00750EFE"/>
    <w:rsid w:val="007517C5"/>
    <w:rsid w:val="007621D2"/>
    <w:rsid w:val="00765AC5"/>
    <w:rsid w:val="007954F9"/>
    <w:rsid w:val="007D1E0C"/>
    <w:rsid w:val="007D3341"/>
    <w:rsid w:val="007D6129"/>
    <w:rsid w:val="007F0BC0"/>
    <w:rsid w:val="007F2F65"/>
    <w:rsid w:val="007F7D26"/>
    <w:rsid w:val="00806C76"/>
    <w:rsid w:val="008115FD"/>
    <w:rsid w:val="00814B42"/>
    <w:rsid w:val="008161E1"/>
    <w:rsid w:val="008218B9"/>
    <w:rsid w:val="008266C2"/>
    <w:rsid w:val="00827B94"/>
    <w:rsid w:val="008321DC"/>
    <w:rsid w:val="00833B55"/>
    <w:rsid w:val="00833FB7"/>
    <w:rsid w:val="00841B59"/>
    <w:rsid w:val="00844899"/>
    <w:rsid w:val="00844B13"/>
    <w:rsid w:val="008533E3"/>
    <w:rsid w:val="00853B79"/>
    <w:rsid w:val="00861AEB"/>
    <w:rsid w:val="0086654F"/>
    <w:rsid w:val="008708A6"/>
    <w:rsid w:val="00873160"/>
    <w:rsid w:val="00873EF3"/>
    <w:rsid w:val="008B44A4"/>
    <w:rsid w:val="008D5105"/>
    <w:rsid w:val="008E3B17"/>
    <w:rsid w:val="008E5572"/>
    <w:rsid w:val="008F6D75"/>
    <w:rsid w:val="0090226D"/>
    <w:rsid w:val="00906D4B"/>
    <w:rsid w:val="00921F19"/>
    <w:rsid w:val="00922B73"/>
    <w:rsid w:val="0097412C"/>
    <w:rsid w:val="00975F47"/>
    <w:rsid w:val="009801EE"/>
    <w:rsid w:val="00991EB5"/>
    <w:rsid w:val="009B1BDD"/>
    <w:rsid w:val="009C52F2"/>
    <w:rsid w:val="009D0001"/>
    <w:rsid w:val="009D0E70"/>
    <w:rsid w:val="009D54D0"/>
    <w:rsid w:val="009E359D"/>
    <w:rsid w:val="009E4598"/>
    <w:rsid w:val="009E506F"/>
    <w:rsid w:val="00A0217D"/>
    <w:rsid w:val="00A105F2"/>
    <w:rsid w:val="00A126FF"/>
    <w:rsid w:val="00A14F62"/>
    <w:rsid w:val="00A323DB"/>
    <w:rsid w:val="00A33476"/>
    <w:rsid w:val="00A51BB3"/>
    <w:rsid w:val="00A52C79"/>
    <w:rsid w:val="00A61B22"/>
    <w:rsid w:val="00A61DE4"/>
    <w:rsid w:val="00A624C9"/>
    <w:rsid w:val="00A67F83"/>
    <w:rsid w:val="00A70932"/>
    <w:rsid w:val="00A8055D"/>
    <w:rsid w:val="00A814BA"/>
    <w:rsid w:val="00A82A62"/>
    <w:rsid w:val="00A84CF5"/>
    <w:rsid w:val="00A96E73"/>
    <w:rsid w:val="00AA42AB"/>
    <w:rsid w:val="00AA7DB2"/>
    <w:rsid w:val="00AB48F5"/>
    <w:rsid w:val="00AD0997"/>
    <w:rsid w:val="00AD7EDF"/>
    <w:rsid w:val="00AF1617"/>
    <w:rsid w:val="00B0089A"/>
    <w:rsid w:val="00B008C7"/>
    <w:rsid w:val="00B40192"/>
    <w:rsid w:val="00B42D59"/>
    <w:rsid w:val="00B43E1F"/>
    <w:rsid w:val="00B44E94"/>
    <w:rsid w:val="00B50816"/>
    <w:rsid w:val="00B542AC"/>
    <w:rsid w:val="00B56F1D"/>
    <w:rsid w:val="00B6219E"/>
    <w:rsid w:val="00B74062"/>
    <w:rsid w:val="00B750DD"/>
    <w:rsid w:val="00B83C65"/>
    <w:rsid w:val="00B8465D"/>
    <w:rsid w:val="00BC1F7A"/>
    <w:rsid w:val="00BC6FEF"/>
    <w:rsid w:val="00BC78CA"/>
    <w:rsid w:val="00BE4382"/>
    <w:rsid w:val="00BF3A97"/>
    <w:rsid w:val="00C00EA4"/>
    <w:rsid w:val="00C06017"/>
    <w:rsid w:val="00C51B5D"/>
    <w:rsid w:val="00C57105"/>
    <w:rsid w:val="00C70DCF"/>
    <w:rsid w:val="00C8718F"/>
    <w:rsid w:val="00CA7EB1"/>
    <w:rsid w:val="00CB40E1"/>
    <w:rsid w:val="00CC1387"/>
    <w:rsid w:val="00CC6F9D"/>
    <w:rsid w:val="00CD388C"/>
    <w:rsid w:val="00CE6916"/>
    <w:rsid w:val="00D250D0"/>
    <w:rsid w:val="00D3085A"/>
    <w:rsid w:val="00D31C8D"/>
    <w:rsid w:val="00D3767C"/>
    <w:rsid w:val="00D411B6"/>
    <w:rsid w:val="00D42F32"/>
    <w:rsid w:val="00D43EF6"/>
    <w:rsid w:val="00D54CCA"/>
    <w:rsid w:val="00D56BE7"/>
    <w:rsid w:val="00D62F48"/>
    <w:rsid w:val="00D81A06"/>
    <w:rsid w:val="00D91CAE"/>
    <w:rsid w:val="00DA6506"/>
    <w:rsid w:val="00DB3BA9"/>
    <w:rsid w:val="00DD37A9"/>
    <w:rsid w:val="00DF3F75"/>
    <w:rsid w:val="00DF6650"/>
    <w:rsid w:val="00E0312F"/>
    <w:rsid w:val="00E04D16"/>
    <w:rsid w:val="00E05181"/>
    <w:rsid w:val="00E10F32"/>
    <w:rsid w:val="00E2157B"/>
    <w:rsid w:val="00E30897"/>
    <w:rsid w:val="00E3655B"/>
    <w:rsid w:val="00E525D9"/>
    <w:rsid w:val="00E651D5"/>
    <w:rsid w:val="00E70BBE"/>
    <w:rsid w:val="00E74129"/>
    <w:rsid w:val="00E82CB5"/>
    <w:rsid w:val="00E900A4"/>
    <w:rsid w:val="00E939D7"/>
    <w:rsid w:val="00E97CA7"/>
    <w:rsid w:val="00EA01E6"/>
    <w:rsid w:val="00EA42CA"/>
    <w:rsid w:val="00EB18EE"/>
    <w:rsid w:val="00EB5AB3"/>
    <w:rsid w:val="00ED05E2"/>
    <w:rsid w:val="00ED425E"/>
    <w:rsid w:val="00EE182D"/>
    <w:rsid w:val="00EF17FC"/>
    <w:rsid w:val="00EF5F8D"/>
    <w:rsid w:val="00F00937"/>
    <w:rsid w:val="00F018B6"/>
    <w:rsid w:val="00F23895"/>
    <w:rsid w:val="00F47620"/>
    <w:rsid w:val="00F600E7"/>
    <w:rsid w:val="00F6329C"/>
    <w:rsid w:val="00F66F50"/>
    <w:rsid w:val="00F70674"/>
    <w:rsid w:val="00F96294"/>
    <w:rsid w:val="00FA13B2"/>
    <w:rsid w:val="00FC180B"/>
    <w:rsid w:val="00FC461F"/>
    <w:rsid w:val="00FC5E54"/>
    <w:rsid w:val="00FD3F6A"/>
    <w:rsid w:val="00FE2938"/>
    <w:rsid w:val="00FE4053"/>
    <w:rsid w:val="00FE7177"/>
    <w:rsid w:val="00FF61E1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2C"/>
  </w:style>
  <w:style w:type="paragraph" w:styleId="8">
    <w:name w:val="heading 8"/>
    <w:basedOn w:val="a"/>
    <w:next w:val="a"/>
    <w:link w:val="80"/>
    <w:semiHidden/>
    <w:unhideWhenUsed/>
    <w:qFormat/>
    <w:rsid w:val="00FC5E54"/>
    <w:pPr>
      <w:keepNext/>
      <w:shd w:val="clear" w:color="auto" w:fill="FFFFFF"/>
      <w:spacing w:after="0" w:line="240" w:lineRule="auto"/>
      <w:ind w:right="80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8E55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8E5572"/>
    <w:pPr>
      <w:widowControl w:val="0"/>
      <w:shd w:val="clear" w:color="auto" w:fill="FFFFFF"/>
      <w:spacing w:after="0" w:line="322" w:lineRule="exact"/>
      <w:ind w:hanging="5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E557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557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1">
    <w:name w:val="Основной текст1"/>
    <w:basedOn w:val="a3"/>
    <w:rsid w:val="008E5572"/>
    <w:rPr>
      <w:color w:val="000000"/>
      <w:spacing w:val="0"/>
      <w:w w:val="100"/>
      <w:position w:val="0"/>
      <w:u w:val="single"/>
      <w:lang w:val="ru-RU"/>
    </w:rPr>
  </w:style>
  <w:style w:type="character" w:customStyle="1" w:styleId="80">
    <w:name w:val="Заголовок 8 Знак"/>
    <w:basedOn w:val="a0"/>
    <w:link w:val="8"/>
    <w:semiHidden/>
    <w:rsid w:val="00FC5E5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4">
    <w:name w:val="caption"/>
    <w:basedOn w:val="a"/>
    <w:next w:val="a"/>
    <w:semiHidden/>
    <w:unhideWhenUsed/>
    <w:qFormat/>
    <w:rsid w:val="00FC5E54"/>
    <w:pPr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b/>
      <w:color w:val="000000"/>
      <w:sz w:val="24"/>
      <w:szCs w:val="21"/>
      <w:lang w:eastAsia="ru-RU"/>
    </w:rPr>
  </w:style>
  <w:style w:type="character" w:customStyle="1" w:styleId="40">
    <w:name w:val="Заголовок №4_"/>
    <w:basedOn w:val="a0"/>
    <w:link w:val="41"/>
    <w:rsid w:val="00291DE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0"/>
    <w:rsid w:val="00291DEF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5">
    <w:name w:val="Body Text"/>
    <w:basedOn w:val="a"/>
    <w:link w:val="a6"/>
    <w:rsid w:val="00291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91D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291D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91D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7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0217D"/>
    <w:rPr>
      <w:color w:val="0000FF"/>
      <w:u w:val="single"/>
    </w:rPr>
  </w:style>
  <w:style w:type="paragraph" w:styleId="aa">
    <w:name w:val="No Spacing"/>
    <w:qFormat/>
    <w:rsid w:val="00A0217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">
    <w:name w:val="Основной текст2"/>
    <w:basedOn w:val="a"/>
    <w:rsid w:val="00A0217D"/>
    <w:pPr>
      <w:widowControl w:val="0"/>
      <w:shd w:val="clear" w:color="auto" w:fill="FFFFFF"/>
      <w:spacing w:before="120" w:after="0" w:line="298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99"/>
    <w:qFormat/>
    <w:rsid w:val="00A814B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№1"/>
    <w:rsid w:val="000123D8"/>
    <w:rPr>
      <w:b/>
      <w:bCs/>
      <w:i/>
      <w:iCs/>
      <w:u w:val="single"/>
      <w:lang w:bidi="ar-SA"/>
    </w:rPr>
  </w:style>
  <w:style w:type="paragraph" w:styleId="ac">
    <w:name w:val="header"/>
    <w:basedOn w:val="a"/>
    <w:link w:val="ad"/>
    <w:uiPriority w:val="99"/>
    <w:unhideWhenUsed/>
    <w:rsid w:val="003C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179E"/>
  </w:style>
  <w:style w:type="paragraph" w:styleId="ae">
    <w:name w:val="footer"/>
    <w:basedOn w:val="a"/>
    <w:link w:val="af"/>
    <w:uiPriority w:val="99"/>
    <w:semiHidden/>
    <w:unhideWhenUsed/>
    <w:rsid w:val="003C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179E"/>
  </w:style>
  <w:style w:type="character" w:customStyle="1" w:styleId="5">
    <w:name w:val="Основной текст (5)_"/>
    <w:basedOn w:val="a0"/>
    <w:link w:val="50"/>
    <w:locked/>
    <w:rsid w:val="00E2157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157B"/>
    <w:pPr>
      <w:widowControl w:val="0"/>
      <w:shd w:val="clear" w:color="auto" w:fill="FFFFFF"/>
      <w:spacing w:before="60" w:after="300" w:line="0" w:lineRule="atLeast"/>
      <w:ind w:firstLine="58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msonormalbullet3gif">
    <w:name w:val="msonormalbullet3.gif"/>
    <w:basedOn w:val="a"/>
    <w:rsid w:val="00E2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bullet1gif">
    <w:name w:val="50bullet1.gif"/>
    <w:basedOn w:val="a"/>
    <w:rsid w:val="00E2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bullet2gif">
    <w:name w:val="50bullet2.gif"/>
    <w:basedOn w:val="a"/>
    <w:rsid w:val="00E2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62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&#1050;&#1072;&#1079;&#1091;&#1073;\&#1056;&#1072;&#1073;&#1086;&#1095;&#1080;&#1081;%20&#1089;&#1090;&#1086;&#1083;\&#1072;&#1085;&#1072;&#1083;&#1080;&#1079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0;&#1072;&#1079;&#1091;&#1073;\&#1056;&#1072;&#1073;&#1086;&#1095;&#1080;&#1081;%20&#1089;&#1090;&#1086;&#1083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[Книга1.xlsx]Лист1!$B$1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[Книга1.xlsx]Лист1!$A$2:$A$11</c:f>
              <c:strCache>
                <c:ptCount val="10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Обществознание</c:v>
                </c:pt>
                <c:pt idx="4">
                  <c:v>Информатика </c:v>
                </c:pt>
                <c:pt idx="5">
                  <c:v>Биология</c:v>
                </c:pt>
                <c:pt idx="6">
                  <c:v>Английский</c:v>
                </c:pt>
                <c:pt idx="7">
                  <c:v>История</c:v>
                </c:pt>
                <c:pt idx="8">
                  <c:v>Физика </c:v>
                </c:pt>
                <c:pt idx="9">
                  <c:v>Химия</c:v>
                </c:pt>
              </c:strCache>
            </c:strRef>
          </c:cat>
          <c:val>
            <c:numRef>
              <c:f>[Книга1.xlsx]Лист1!$B$2:$B$11</c:f>
              <c:numCache>
                <c:formatCode>General</c:formatCode>
                <c:ptCount val="10"/>
                <c:pt idx="0">
                  <c:v>68</c:v>
                </c:pt>
                <c:pt idx="1">
                  <c:v>4.2</c:v>
                </c:pt>
                <c:pt idx="2">
                  <c:v>48</c:v>
                </c:pt>
                <c:pt idx="3">
                  <c:v>58.4</c:v>
                </c:pt>
                <c:pt idx="4">
                  <c:v>38.700000000000003</c:v>
                </c:pt>
                <c:pt idx="5">
                  <c:v>55.4</c:v>
                </c:pt>
                <c:pt idx="6">
                  <c:v>47.5</c:v>
                </c:pt>
                <c:pt idx="7">
                  <c:v>48.7</c:v>
                </c:pt>
                <c:pt idx="8">
                  <c:v>48.7</c:v>
                </c:pt>
                <c:pt idx="9">
                  <c:v>50.7</c:v>
                </c:pt>
              </c:numCache>
            </c:numRef>
          </c:val>
        </c:ser>
        <c:ser>
          <c:idx val="1"/>
          <c:order val="1"/>
          <c:tx>
            <c:strRef>
              <c:f>[Книга1.xlsx]Лист1!$C$1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[Книга1.xlsx]Лист1!$A$2:$A$11</c:f>
              <c:strCache>
                <c:ptCount val="10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Обществознание</c:v>
                </c:pt>
                <c:pt idx="4">
                  <c:v>Информатика </c:v>
                </c:pt>
                <c:pt idx="5">
                  <c:v>Биология</c:v>
                </c:pt>
                <c:pt idx="6">
                  <c:v>Английский</c:v>
                </c:pt>
                <c:pt idx="7">
                  <c:v>История</c:v>
                </c:pt>
                <c:pt idx="8">
                  <c:v>Физика </c:v>
                </c:pt>
                <c:pt idx="9">
                  <c:v>Химия</c:v>
                </c:pt>
              </c:strCache>
            </c:strRef>
          </c:cat>
          <c:val>
            <c:numRef>
              <c:f>[Книга1.xlsx]Лист1!$C$2:$C$11</c:f>
              <c:numCache>
                <c:formatCode>General</c:formatCode>
                <c:ptCount val="10"/>
                <c:pt idx="0">
                  <c:v>74</c:v>
                </c:pt>
                <c:pt idx="1">
                  <c:v>4.3</c:v>
                </c:pt>
                <c:pt idx="2">
                  <c:v>49.4</c:v>
                </c:pt>
                <c:pt idx="3">
                  <c:v>58.3</c:v>
                </c:pt>
                <c:pt idx="4">
                  <c:v>50</c:v>
                </c:pt>
                <c:pt idx="5">
                  <c:v>54.3</c:v>
                </c:pt>
                <c:pt idx="6">
                  <c:v>83.5</c:v>
                </c:pt>
                <c:pt idx="7">
                  <c:v>60.4</c:v>
                </c:pt>
                <c:pt idx="8">
                  <c:v>51.9</c:v>
                </c:pt>
                <c:pt idx="9">
                  <c:v>68</c:v>
                </c:pt>
              </c:numCache>
            </c:numRef>
          </c:val>
        </c:ser>
        <c:shape val="box"/>
        <c:axId val="87463424"/>
        <c:axId val="87633920"/>
        <c:axId val="0"/>
      </c:bar3DChart>
      <c:catAx>
        <c:axId val="87463424"/>
        <c:scaling>
          <c:orientation val="minMax"/>
        </c:scaling>
        <c:axPos val="b"/>
        <c:tickLblPos val="nextTo"/>
        <c:crossAx val="87633920"/>
        <c:crosses val="autoZero"/>
        <c:auto val="1"/>
        <c:lblAlgn val="ctr"/>
        <c:lblOffset val="100"/>
      </c:catAx>
      <c:valAx>
        <c:axId val="87633920"/>
        <c:scaling>
          <c:orientation val="minMax"/>
        </c:scaling>
        <c:axPos val="l"/>
        <c:majorGridlines/>
        <c:numFmt formatCode="General" sourceLinked="1"/>
        <c:tickLblPos val="nextTo"/>
        <c:crossAx val="8746342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line3DChart>
        <c:grouping val="standard"/>
        <c:ser>
          <c:idx val="0"/>
          <c:order val="0"/>
          <c:tx>
            <c:strRef>
              <c:f>[Книга1]Лист1!$B$1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[Книга1]Лист1!$A$2:$A$11</c:f>
              <c:strCache>
                <c:ptCount val="10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Обществознание</c:v>
                </c:pt>
                <c:pt idx="4">
                  <c:v>Информатика </c:v>
                </c:pt>
                <c:pt idx="5">
                  <c:v>Биология</c:v>
                </c:pt>
                <c:pt idx="6">
                  <c:v>Английский</c:v>
                </c:pt>
                <c:pt idx="7">
                  <c:v>История</c:v>
                </c:pt>
                <c:pt idx="8">
                  <c:v>Физика </c:v>
                </c:pt>
                <c:pt idx="9">
                  <c:v>Химия</c:v>
                </c:pt>
              </c:strCache>
            </c:strRef>
          </c:cat>
          <c:val>
            <c:numRef>
              <c:f>[Книга1]Лист1!$B$2:$B$11</c:f>
              <c:numCache>
                <c:formatCode>General</c:formatCode>
                <c:ptCount val="10"/>
                <c:pt idx="0">
                  <c:v>68</c:v>
                </c:pt>
                <c:pt idx="1">
                  <c:v>4.2</c:v>
                </c:pt>
                <c:pt idx="2">
                  <c:v>48</c:v>
                </c:pt>
                <c:pt idx="3">
                  <c:v>58.3</c:v>
                </c:pt>
                <c:pt idx="4">
                  <c:v>38.700000000000003</c:v>
                </c:pt>
                <c:pt idx="5">
                  <c:v>55.4</c:v>
                </c:pt>
                <c:pt idx="6">
                  <c:v>47.5</c:v>
                </c:pt>
                <c:pt idx="7">
                  <c:v>48.7</c:v>
                </c:pt>
                <c:pt idx="8">
                  <c:v>48.7</c:v>
                </c:pt>
                <c:pt idx="9">
                  <c:v>50.7</c:v>
                </c:pt>
              </c:numCache>
            </c:numRef>
          </c:val>
        </c:ser>
        <c:ser>
          <c:idx val="1"/>
          <c:order val="1"/>
          <c:tx>
            <c:strRef>
              <c:f>[Книга1]Лист1!$C$1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[Книга1]Лист1!$A$2:$A$11</c:f>
              <c:strCache>
                <c:ptCount val="10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Обществознание</c:v>
                </c:pt>
                <c:pt idx="4">
                  <c:v>Информатика </c:v>
                </c:pt>
                <c:pt idx="5">
                  <c:v>Биология</c:v>
                </c:pt>
                <c:pt idx="6">
                  <c:v>Английский</c:v>
                </c:pt>
                <c:pt idx="7">
                  <c:v>История</c:v>
                </c:pt>
                <c:pt idx="8">
                  <c:v>Физика </c:v>
                </c:pt>
                <c:pt idx="9">
                  <c:v>Химия</c:v>
                </c:pt>
              </c:strCache>
            </c:strRef>
          </c:cat>
          <c:val>
            <c:numRef>
              <c:f>[Книга1]Лист1!$C$2:$C$11</c:f>
              <c:numCache>
                <c:formatCode>General</c:formatCode>
                <c:ptCount val="10"/>
                <c:pt idx="0">
                  <c:v>73.7</c:v>
                </c:pt>
                <c:pt idx="1">
                  <c:v>4.3</c:v>
                </c:pt>
                <c:pt idx="2">
                  <c:v>49.2</c:v>
                </c:pt>
                <c:pt idx="3">
                  <c:v>58.3</c:v>
                </c:pt>
                <c:pt idx="4">
                  <c:v>50</c:v>
                </c:pt>
                <c:pt idx="5">
                  <c:v>54.3</c:v>
                </c:pt>
                <c:pt idx="6">
                  <c:v>83.5</c:v>
                </c:pt>
                <c:pt idx="7">
                  <c:v>60.4</c:v>
                </c:pt>
                <c:pt idx="8">
                  <c:v>51.9</c:v>
                </c:pt>
                <c:pt idx="9">
                  <c:v>67.3</c:v>
                </c:pt>
              </c:numCache>
            </c:numRef>
          </c:val>
        </c:ser>
        <c:axId val="87898752"/>
        <c:axId val="90147456"/>
        <c:axId val="87187456"/>
      </c:line3DChart>
      <c:catAx>
        <c:axId val="87898752"/>
        <c:scaling>
          <c:orientation val="minMax"/>
        </c:scaling>
        <c:axPos val="b"/>
        <c:tickLblPos val="nextTo"/>
        <c:crossAx val="90147456"/>
        <c:crosses val="autoZero"/>
        <c:auto val="1"/>
        <c:lblAlgn val="ctr"/>
        <c:lblOffset val="100"/>
      </c:catAx>
      <c:valAx>
        <c:axId val="90147456"/>
        <c:scaling>
          <c:orientation val="minMax"/>
        </c:scaling>
        <c:axPos val="l"/>
        <c:majorGridlines/>
        <c:numFmt formatCode="General" sourceLinked="1"/>
        <c:tickLblPos val="nextTo"/>
        <c:crossAx val="87898752"/>
        <c:crosses val="autoZero"/>
        <c:crossBetween val="between"/>
      </c:valAx>
      <c:serAx>
        <c:axId val="87187456"/>
        <c:scaling>
          <c:orientation val="minMax"/>
        </c:scaling>
        <c:axPos val="b"/>
        <c:tickLblPos val="nextTo"/>
        <c:crossAx val="90147456"/>
        <c:crosses val="autoZero"/>
      </c:ser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[Книга1.xlsx]Лист1!$B$1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[Книга1.xlsx]Лист1!$A$2:$A$14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№4</c:v>
                </c:pt>
                <c:pt idx="4">
                  <c:v>СОШ №5</c:v>
                </c:pt>
                <c:pt idx="5">
                  <c:v>СОШ №6</c:v>
                </c:pt>
                <c:pt idx="6">
                  <c:v>СОШ №7</c:v>
                </c:pt>
                <c:pt idx="7">
                  <c:v>СОШ №8</c:v>
                </c:pt>
                <c:pt idx="8">
                  <c:v>СОШ №9</c:v>
                </c:pt>
                <c:pt idx="9">
                  <c:v>СОШ №10</c:v>
                </c:pt>
                <c:pt idx="10">
                  <c:v>СОШ №30</c:v>
                </c:pt>
                <c:pt idx="11">
                  <c:v>Крыловской район </c:v>
                </c:pt>
                <c:pt idx="12">
                  <c:v>Краснодорский край</c:v>
                </c:pt>
              </c:strCache>
            </c:strRef>
          </c:cat>
          <c:val>
            <c:numRef>
              <c:f>[Книга1.xlsx]Лист1!$B$2:$B$14</c:f>
              <c:numCache>
                <c:formatCode>General</c:formatCode>
                <c:ptCount val="13"/>
                <c:pt idx="0">
                  <c:v>71.5</c:v>
                </c:pt>
                <c:pt idx="1">
                  <c:v>83.2</c:v>
                </c:pt>
                <c:pt idx="2">
                  <c:v>67.8</c:v>
                </c:pt>
                <c:pt idx="3">
                  <c:v>74.400000000000006</c:v>
                </c:pt>
                <c:pt idx="4">
                  <c:v>66.599999999999994</c:v>
                </c:pt>
                <c:pt idx="5">
                  <c:v>82.1</c:v>
                </c:pt>
                <c:pt idx="6">
                  <c:v>77</c:v>
                </c:pt>
                <c:pt idx="7">
                  <c:v>61.3</c:v>
                </c:pt>
                <c:pt idx="8">
                  <c:v>66.900000000000006</c:v>
                </c:pt>
                <c:pt idx="9">
                  <c:v>77.8</c:v>
                </c:pt>
                <c:pt idx="10">
                  <c:v>75.3</c:v>
                </c:pt>
                <c:pt idx="11">
                  <c:v>73.7</c:v>
                </c:pt>
                <c:pt idx="12">
                  <c:v>75.099999999999994</c:v>
                </c:pt>
              </c:numCache>
            </c:numRef>
          </c:val>
        </c:ser>
        <c:ser>
          <c:idx val="1"/>
          <c:order val="1"/>
          <c:tx>
            <c:strRef>
              <c:f>[Книга1.xlsx]Лист1!$C$1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[Книга1.xlsx]Лист1!$A$2:$A$14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№4</c:v>
                </c:pt>
                <c:pt idx="4">
                  <c:v>СОШ №5</c:v>
                </c:pt>
                <c:pt idx="5">
                  <c:v>СОШ №6</c:v>
                </c:pt>
                <c:pt idx="6">
                  <c:v>СОШ №7</c:v>
                </c:pt>
                <c:pt idx="7">
                  <c:v>СОШ №8</c:v>
                </c:pt>
                <c:pt idx="8">
                  <c:v>СОШ №9</c:v>
                </c:pt>
                <c:pt idx="9">
                  <c:v>СОШ №10</c:v>
                </c:pt>
                <c:pt idx="10">
                  <c:v>СОШ №30</c:v>
                </c:pt>
                <c:pt idx="11">
                  <c:v>Крыловской район </c:v>
                </c:pt>
                <c:pt idx="12">
                  <c:v>Краснодорский край</c:v>
                </c:pt>
              </c:strCache>
            </c:strRef>
          </c:cat>
          <c:val>
            <c:numRef>
              <c:f>[Книга1.xlsx]Лист1!$C$2:$C$14</c:f>
              <c:numCache>
                <c:formatCode>General</c:formatCode>
                <c:ptCount val="13"/>
                <c:pt idx="0">
                  <c:v>49.2</c:v>
                </c:pt>
                <c:pt idx="1">
                  <c:v>52.7</c:v>
                </c:pt>
                <c:pt idx="2">
                  <c:v>42.3</c:v>
                </c:pt>
                <c:pt idx="3">
                  <c:v>54.5</c:v>
                </c:pt>
                <c:pt idx="4">
                  <c:v>48.6</c:v>
                </c:pt>
                <c:pt idx="5">
                  <c:v>47.3</c:v>
                </c:pt>
                <c:pt idx="6">
                  <c:v>41.8</c:v>
                </c:pt>
                <c:pt idx="8">
                  <c:v>48.7</c:v>
                </c:pt>
                <c:pt idx="9">
                  <c:v>40.700000000000003</c:v>
                </c:pt>
                <c:pt idx="10">
                  <c:v>55.2</c:v>
                </c:pt>
                <c:pt idx="11">
                  <c:v>49.2</c:v>
                </c:pt>
                <c:pt idx="12">
                  <c:v>50.3</c:v>
                </c:pt>
              </c:numCache>
            </c:numRef>
          </c:val>
        </c:ser>
        <c:ser>
          <c:idx val="2"/>
          <c:order val="2"/>
          <c:tx>
            <c:strRef>
              <c:f>[Книга1.xlsx]Лист1!$D$1</c:f>
              <c:strCache>
                <c:ptCount val="1"/>
                <c:pt idx="0">
                  <c:v>Базовая</c:v>
                </c:pt>
              </c:strCache>
            </c:strRef>
          </c:tx>
          <c:cat>
            <c:strRef>
              <c:f>[Книга1.xlsx]Лист1!$A$2:$A$14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№4</c:v>
                </c:pt>
                <c:pt idx="4">
                  <c:v>СОШ №5</c:v>
                </c:pt>
                <c:pt idx="5">
                  <c:v>СОШ №6</c:v>
                </c:pt>
                <c:pt idx="6">
                  <c:v>СОШ №7</c:v>
                </c:pt>
                <c:pt idx="7">
                  <c:v>СОШ №8</c:v>
                </c:pt>
                <c:pt idx="8">
                  <c:v>СОШ №9</c:v>
                </c:pt>
                <c:pt idx="9">
                  <c:v>СОШ №10</c:v>
                </c:pt>
                <c:pt idx="10">
                  <c:v>СОШ №30</c:v>
                </c:pt>
                <c:pt idx="11">
                  <c:v>Крыловской район </c:v>
                </c:pt>
                <c:pt idx="12">
                  <c:v>Краснодорский край</c:v>
                </c:pt>
              </c:strCache>
            </c:strRef>
          </c:cat>
          <c:val>
            <c:numRef>
              <c:f>[Книга1.xlsx]Лист1!$D$2:$D$14</c:f>
              <c:numCache>
                <c:formatCode>General</c:formatCode>
                <c:ptCount val="13"/>
                <c:pt idx="0">
                  <c:v>4.4000000000000004</c:v>
                </c:pt>
                <c:pt idx="1">
                  <c:v>4.5999999999999996</c:v>
                </c:pt>
                <c:pt idx="2">
                  <c:v>4</c:v>
                </c:pt>
                <c:pt idx="3">
                  <c:v>4.8</c:v>
                </c:pt>
                <c:pt idx="4">
                  <c:v>3.9</c:v>
                </c:pt>
                <c:pt idx="5">
                  <c:v>4.5999999999999996</c:v>
                </c:pt>
                <c:pt idx="6">
                  <c:v>4.5999999999999996</c:v>
                </c:pt>
                <c:pt idx="7">
                  <c:v>3.3</c:v>
                </c:pt>
                <c:pt idx="8">
                  <c:v>4.3</c:v>
                </c:pt>
                <c:pt idx="9">
                  <c:v>4.3</c:v>
                </c:pt>
                <c:pt idx="10">
                  <c:v>4</c:v>
                </c:pt>
                <c:pt idx="11">
                  <c:v>4.3</c:v>
                </c:pt>
                <c:pt idx="12">
                  <c:v>4.4000000000000004</c:v>
                </c:pt>
              </c:numCache>
            </c:numRef>
          </c:val>
        </c:ser>
        <c:ser>
          <c:idx val="3"/>
          <c:order val="3"/>
          <c:tx>
            <c:strRef>
              <c:f>[Книга1.xlsx]Лист1!$E$1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[Книга1.xlsx]Лист1!$A$2:$A$14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№4</c:v>
                </c:pt>
                <c:pt idx="4">
                  <c:v>СОШ №5</c:v>
                </c:pt>
                <c:pt idx="5">
                  <c:v>СОШ №6</c:v>
                </c:pt>
                <c:pt idx="6">
                  <c:v>СОШ №7</c:v>
                </c:pt>
                <c:pt idx="7">
                  <c:v>СОШ №8</c:v>
                </c:pt>
                <c:pt idx="8">
                  <c:v>СОШ №9</c:v>
                </c:pt>
                <c:pt idx="9">
                  <c:v>СОШ №10</c:v>
                </c:pt>
                <c:pt idx="10">
                  <c:v>СОШ №30</c:v>
                </c:pt>
                <c:pt idx="11">
                  <c:v>Крыловской район </c:v>
                </c:pt>
                <c:pt idx="12">
                  <c:v>Краснодорский край</c:v>
                </c:pt>
              </c:strCache>
            </c:strRef>
          </c:cat>
          <c:val>
            <c:numRef>
              <c:f>[Книга1.xlsx]Лист1!$E$2:$E$14</c:f>
              <c:numCache>
                <c:formatCode>General</c:formatCode>
                <c:ptCount val="13"/>
                <c:pt idx="0">
                  <c:v>52.6</c:v>
                </c:pt>
                <c:pt idx="1">
                  <c:v>53</c:v>
                </c:pt>
                <c:pt idx="2">
                  <c:v>50.3</c:v>
                </c:pt>
                <c:pt idx="3">
                  <c:v>38</c:v>
                </c:pt>
                <c:pt idx="4">
                  <c:v>39</c:v>
                </c:pt>
                <c:pt idx="5">
                  <c:v>62</c:v>
                </c:pt>
                <c:pt idx="6">
                  <c:v>55</c:v>
                </c:pt>
                <c:pt idx="8">
                  <c:v>49</c:v>
                </c:pt>
                <c:pt idx="9">
                  <c:v>53</c:v>
                </c:pt>
                <c:pt idx="10">
                  <c:v>54.7</c:v>
                </c:pt>
                <c:pt idx="11">
                  <c:v>51.9</c:v>
                </c:pt>
                <c:pt idx="12">
                  <c:v>52.7</c:v>
                </c:pt>
              </c:numCache>
            </c:numRef>
          </c:val>
        </c:ser>
        <c:ser>
          <c:idx val="4"/>
          <c:order val="4"/>
          <c:tx>
            <c:strRef>
              <c:f>[Книга1.xlsx]Лист1!$F$1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[Книга1.xlsx]Лист1!$A$2:$A$14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№4</c:v>
                </c:pt>
                <c:pt idx="4">
                  <c:v>СОШ №5</c:v>
                </c:pt>
                <c:pt idx="5">
                  <c:v>СОШ №6</c:v>
                </c:pt>
                <c:pt idx="6">
                  <c:v>СОШ №7</c:v>
                </c:pt>
                <c:pt idx="7">
                  <c:v>СОШ №8</c:v>
                </c:pt>
                <c:pt idx="8">
                  <c:v>СОШ №9</c:v>
                </c:pt>
                <c:pt idx="9">
                  <c:v>СОШ №10</c:v>
                </c:pt>
                <c:pt idx="10">
                  <c:v>СОШ №30</c:v>
                </c:pt>
                <c:pt idx="11">
                  <c:v>Крыловской район </c:v>
                </c:pt>
                <c:pt idx="12">
                  <c:v>Краснодорский край</c:v>
                </c:pt>
              </c:strCache>
            </c:strRef>
          </c:cat>
          <c:val>
            <c:numRef>
              <c:f>[Книга1.xlsx]Лист1!$F$2:$F$14</c:f>
              <c:numCache>
                <c:formatCode>General</c:formatCode>
                <c:ptCount val="13"/>
                <c:pt idx="0">
                  <c:v>65.5</c:v>
                </c:pt>
                <c:pt idx="1">
                  <c:v>75.3</c:v>
                </c:pt>
                <c:pt idx="3">
                  <c:v>74</c:v>
                </c:pt>
                <c:pt idx="8">
                  <c:v>61</c:v>
                </c:pt>
                <c:pt idx="9">
                  <c:v>70</c:v>
                </c:pt>
                <c:pt idx="10">
                  <c:v>51.5</c:v>
                </c:pt>
                <c:pt idx="11">
                  <c:v>67.3</c:v>
                </c:pt>
                <c:pt idx="12">
                  <c:v>61.5</c:v>
                </c:pt>
              </c:numCache>
            </c:numRef>
          </c:val>
        </c:ser>
        <c:ser>
          <c:idx val="5"/>
          <c:order val="5"/>
          <c:tx>
            <c:strRef>
              <c:f>[Книга1.xlsx]Лист1!$G$1</c:f>
              <c:strCache>
                <c:ptCount val="1"/>
                <c:pt idx="0">
                  <c:v>Информатика</c:v>
                </c:pt>
              </c:strCache>
            </c:strRef>
          </c:tx>
          <c:cat>
            <c:strRef>
              <c:f>[Книга1.xlsx]Лист1!$A$2:$A$14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№4</c:v>
                </c:pt>
                <c:pt idx="4">
                  <c:v>СОШ №5</c:v>
                </c:pt>
                <c:pt idx="5">
                  <c:v>СОШ №6</c:v>
                </c:pt>
                <c:pt idx="6">
                  <c:v>СОШ №7</c:v>
                </c:pt>
                <c:pt idx="7">
                  <c:v>СОШ №8</c:v>
                </c:pt>
                <c:pt idx="8">
                  <c:v>СОШ №9</c:v>
                </c:pt>
                <c:pt idx="9">
                  <c:v>СОШ №10</c:v>
                </c:pt>
                <c:pt idx="10">
                  <c:v>СОШ №30</c:v>
                </c:pt>
                <c:pt idx="11">
                  <c:v>Крыловской район </c:v>
                </c:pt>
                <c:pt idx="12">
                  <c:v>Краснодорский край</c:v>
                </c:pt>
              </c:strCache>
            </c:strRef>
          </c:cat>
          <c:val>
            <c:numRef>
              <c:f>[Книга1.xlsx]Лист1!$G$2:$G$14</c:f>
              <c:numCache>
                <c:formatCode>General</c:formatCode>
                <c:ptCount val="13"/>
                <c:pt idx="1">
                  <c:v>48</c:v>
                </c:pt>
                <c:pt idx="2">
                  <c:v>53.5</c:v>
                </c:pt>
                <c:pt idx="3">
                  <c:v>27</c:v>
                </c:pt>
                <c:pt idx="10">
                  <c:v>56</c:v>
                </c:pt>
                <c:pt idx="11">
                  <c:v>50</c:v>
                </c:pt>
                <c:pt idx="12">
                  <c:v>58.6</c:v>
                </c:pt>
              </c:numCache>
            </c:numRef>
          </c:val>
        </c:ser>
        <c:ser>
          <c:idx val="6"/>
          <c:order val="6"/>
          <c:tx>
            <c:strRef>
              <c:f>[Книга1.xlsx]Лист1!$H$1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[Книга1.xlsx]Лист1!$A$2:$A$14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№4</c:v>
                </c:pt>
                <c:pt idx="4">
                  <c:v>СОШ №5</c:v>
                </c:pt>
                <c:pt idx="5">
                  <c:v>СОШ №6</c:v>
                </c:pt>
                <c:pt idx="6">
                  <c:v>СОШ №7</c:v>
                </c:pt>
                <c:pt idx="7">
                  <c:v>СОШ №8</c:v>
                </c:pt>
                <c:pt idx="8">
                  <c:v>СОШ №9</c:v>
                </c:pt>
                <c:pt idx="9">
                  <c:v>СОШ №10</c:v>
                </c:pt>
                <c:pt idx="10">
                  <c:v>СОШ №30</c:v>
                </c:pt>
                <c:pt idx="11">
                  <c:v>Крыловской район </c:v>
                </c:pt>
                <c:pt idx="12">
                  <c:v>Краснодорский край</c:v>
                </c:pt>
              </c:strCache>
            </c:strRef>
          </c:cat>
          <c:val>
            <c:numRef>
              <c:f>[Книга1.xlsx]Лист1!$H$2:$H$14</c:f>
              <c:numCache>
                <c:formatCode>General</c:formatCode>
                <c:ptCount val="13"/>
                <c:pt idx="0">
                  <c:v>48.5</c:v>
                </c:pt>
                <c:pt idx="1">
                  <c:v>58.4</c:v>
                </c:pt>
                <c:pt idx="2">
                  <c:v>43</c:v>
                </c:pt>
                <c:pt idx="3">
                  <c:v>58.3</c:v>
                </c:pt>
                <c:pt idx="6">
                  <c:v>48</c:v>
                </c:pt>
                <c:pt idx="8">
                  <c:v>85</c:v>
                </c:pt>
                <c:pt idx="9">
                  <c:v>73</c:v>
                </c:pt>
                <c:pt idx="10">
                  <c:v>44</c:v>
                </c:pt>
                <c:pt idx="11">
                  <c:v>54.3</c:v>
                </c:pt>
                <c:pt idx="12">
                  <c:v>58.2</c:v>
                </c:pt>
              </c:numCache>
            </c:numRef>
          </c:val>
        </c:ser>
        <c:ser>
          <c:idx val="7"/>
          <c:order val="7"/>
          <c:tx>
            <c:strRef>
              <c:f>[Книга1.xlsx]Лист1!$I$1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[Книга1.xlsx]Лист1!$A$2:$A$14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№4</c:v>
                </c:pt>
                <c:pt idx="4">
                  <c:v>СОШ №5</c:v>
                </c:pt>
                <c:pt idx="5">
                  <c:v>СОШ №6</c:v>
                </c:pt>
                <c:pt idx="6">
                  <c:v>СОШ №7</c:v>
                </c:pt>
                <c:pt idx="7">
                  <c:v>СОШ №8</c:v>
                </c:pt>
                <c:pt idx="8">
                  <c:v>СОШ №9</c:v>
                </c:pt>
                <c:pt idx="9">
                  <c:v>СОШ №10</c:v>
                </c:pt>
                <c:pt idx="10">
                  <c:v>СОШ №30</c:v>
                </c:pt>
                <c:pt idx="11">
                  <c:v>Крыловской район </c:v>
                </c:pt>
                <c:pt idx="12">
                  <c:v>Краснодорский край</c:v>
                </c:pt>
              </c:strCache>
            </c:strRef>
          </c:cat>
          <c:val>
            <c:numRef>
              <c:f>[Книга1.xlsx]Лист1!$I$2:$I$14</c:f>
              <c:numCache>
                <c:formatCode>General</c:formatCode>
                <c:ptCount val="13"/>
                <c:pt idx="0">
                  <c:v>51</c:v>
                </c:pt>
                <c:pt idx="1">
                  <c:v>72.8</c:v>
                </c:pt>
                <c:pt idx="4">
                  <c:v>61</c:v>
                </c:pt>
                <c:pt idx="5">
                  <c:v>47.5</c:v>
                </c:pt>
                <c:pt idx="6">
                  <c:v>72</c:v>
                </c:pt>
                <c:pt idx="9">
                  <c:v>64</c:v>
                </c:pt>
                <c:pt idx="10">
                  <c:v>53.7</c:v>
                </c:pt>
                <c:pt idx="11">
                  <c:v>60.4</c:v>
                </c:pt>
                <c:pt idx="12">
                  <c:v>55.2</c:v>
                </c:pt>
              </c:numCache>
            </c:numRef>
          </c:val>
        </c:ser>
        <c:ser>
          <c:idx val="8"/>
          <c:order val="8"/>
          <c:tx>
            <c:strRef>
              <c:f>[Книга1.xlsx]Лист1!$J$1</c:f>
              <c:strCache>
                <c:ptCount val="1"/>
                <c:pt idx="0">
                  <c:v>Английский</c:v>
                </c:pt>
              </c:strCache>
            </c:strRef>
          </c:tx>
          <c:cat>
            <c:strRef>
              <c:f>[Книга1.xlsx]Лист1!$A$2:$A$14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№4</c:v>
                </c:pt>
                <c:pt idx="4">
                  <c:v>СОШ №5</c:v>
                </c:pt>
                <c:pt idx="5">
                  <c:v>СОШ №6</c:v>
                </c:pt>
                <c:pt idx="6">
                  <c:v>СОШ №7</c:v>
                </c:pt>
                <c:pt idx="7">
                  <c:v>СОШ №8</c:v>
                </c:pt>
                <c:pt idx="8">
                  <c:v>СОШ №9</c:v>
                </c:pt>
                <c:pt idx="9">
                  <c:v>СОШ №10</c:v>
                </c:pt>
                <c:pt idx="10">
                  <c:v>СОШ №30</c:v>
                </c:pt>
                <c:pt idx="11">
                  <c:v>Крыловской район </c:v>
                </c:pt>
                <c:pt idx="12">
                  <c:v>Краснодорский край</c:v>
                </c:pt>
              </c:strCache>
            </c:strRef>
          </c:cat>
          <c:val>
            <c:numRef>
              <c:f>[Книга1.xlsx]Лист1!$J$2:$J$14</c:f>
              <c:numCache>
                <c:formatCode>General</c:formatCode>
                <c:ptCount val="13"/>
                <c:pt idx="1">
                  <c:v>95</c:v>
                </c:pt>
                <c:pt idx="10">
                  <c:v>72</c:v>
                </c:pt>
                <c:pt idx="11">
                  <c:v>83.5</c:v>
                </c:pt>
                <c:pt idx="12">
                  <c:v>67.5</c:v>
                </c:pt>
              </c:numCache>
            </c:numRef>
          </c:val>
        </c:ser>
        <c:ser>
          <c:idx val="9"/>
          <c:order val="9"/>
          <c:tx>
            <c:strRef>
              <c:f>[Книга1.xlsx]Лист1!$K$1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strRef>
              <c:f>[Книга1.xlsx]Лист1!$A$2:$A$14</c:f>
              <c:strCache>
                <c:ptCount val="13"/>
                <c:pt idx="0">
                  <c:v>СОШ №1</c:v>
                </c:pt>
                <c:pt idx="1">
                  <c:v>СОШ №2</c:v>
                </c:pt>
                <c:pt idx="2">
                  <c:v>СОШ №3</c:v>
                </c:pt>
                <c:pt idx="3">
                  <c:v>СОШ №4</c:v>
                </c:pt>
                <c:pt idx="4">
                  <c:v>СОШ №5</c:v>
                </c:pt>
                <c:pt idx="5">
                  <c:v>СОШ №6</c:v>
                </c:pt>
                <c:pt idx="6">
                  <c:v>СОШ №7</c:v>
                </c:pt>
                <c:pt idx="7">
                  <c:v>СОШ №8</c:v>
                </c:pt>
                <c:pt idx="8">
                  <c:v>СОШ №9</c:v>
                </c:pt>
                <c:pt idx="9">
                  <c:v>СОШ №10</c:v>
                </c:pt>
                <c:pt idx="10">
                  <c:v>СОШ №30</c:v>
                </c:pt>
                <c:pt idx="11">
                  <c:v>Крыловской район </c:v>
                </c:pt>
                <c:pt idx="12">
                  <c:v>Краснодорский край</c:v>
                </c:pt>
              </c:strCache>
            </c:strRef>
          </c:cat>
          <c:val>
            <c:numRef>
              <c:f>[Книга1.xlsx]Лист1!$K$2:$K$14</c:f>
              <c:numCache>
                <c:formatCode>General</c:formatCode>
                <c:ptCount val="13"/>
                <c:pt idx="0">
                  <c:v>57</c:v>
                </c:pt>
                <c:pt idx="1">
                  <c:v>59.6</c:v>
                </c:pt>
                <c:pt idx="2">
                  <c:v>45.5</c:v>
                </c:pt>
                <c:pt idx="4">
                  <c:v>59.4</c:v>
                </c:pt>
                <c:pt idx="5">
                  <c:v>64.2</c:v>
                </c:pt>
                <c:pt idx="6">
                  <c:v>55.5</c:v>
                </c:pt>
                <c:pt idx="7">
                  <c:v>40</c:v>
                </c:pt>
                <c:pt idx="8">
                  <c:v>46.8</c:v>
                </c:pt>
                <c:pt idx="9">
                  <c:v>57.5</c:v>
                </c:pt>
                <c:pt idx="10">
                  <c:v>71.5</c:v>
                </c:pt>
                <c:pt idx="11">
                  <c:v>58.3</c:v>
                </c:pt>
                <c:pt idx="12">
                  <c:v>57.1</c:v>
                </c:pt>
              </c:numCache>
            </c:numRef>
          </c:val>
        </c:ser>
        <c:shape val="box"/>
        <c:axId val="87712128"/>
        <c:axId val="87713664"/>
        <c:axId val="0"/>
      </c:bar3DChart>
      <c:catAx>
        <c:axId val="87712128"/>
        <c:scaling>
          <c:orientation val="minMax"/>
        </c:scaling>
        <c:axPos val="b"/>
        <c:tickLblPos val="nextTo"/>
        <c:crossAx val="87713664"/>
        <c:crosses val="autoZero"/>
        <c:auto val="1"/>
        <c:lblAlgn val="ctr"/>
        <c:lblOffset val="100"/>
      </c:catAx>
      <c:valAx>
        <c:axId val="87713664"/>
        <c:scaling>
          <c:orientation val="minMax"/>
        </c:scaling>
        <c:axPos val="l"/>
        <c:majorGridlines/>
        <c:numFmt formatCode="General" sourceLinked="1"/>
        <c:tickLblPos val="nextTo"/>
        <c:crossAx val="87712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[Книга1]Лист1!$B$1</c:f>
              <c:strCache>
                <c:ptCount val="1"/>
                <c:pt idx="0">
                  <c:v>Среднерайонные</c:v>
                </c:pt>
              </c:strCache>
            </c:strRef>
          </c:tx>
          <c:cat>
            <c:strRef>
              <c:f>[Книга1]Лист1!$A$2:$A$12</c:f>
              <c:strCache>
                <c:ptCount val="11"/>
                <c:pt idx="1">
                  <c:v>Русский язык</c:v>
                </c:pt>
                <c:pt idx="2">
                  <c:v>Математика базовая</c:v>
                </c:pt>
                <c:pt idx="3">
                  <c:v>Математика профильная</c:v>
                </c:pt>
                <c:pt idx="4">
                  <c:v>Физика </c:v>
                </c:pt>
                <c:pt idx="5">
                  <c:v>Информатика </c:v>
                </c:pt>
                <c:pt idx="6">
                  <c:v>Биология</c:v>
                </c:pt>
                <c:pt idx="7">
                  <c:v>Английский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Химия</c:v>
                </c:pt>
              </c:strCache>
            </c:strRef>
          </c:cat>
          <c:val>
            <c:numRef>
              <c:f>[Книга1]Лист1!$B$2:$B$12</c:f>
              <c:numCache>
                <c:formatCode>General</c:formatCode>
                <c:ptCount val="11"/>
                <c:pt idx="1">
                  <c:v>73.7</c:v>
                </c:pt>
                <c:pt idx="2">
                  <c:v>4.3</c:v>
                </c:pt>
                <c:pt idx="3">
                  <c:v>49.2</c:v>
                </c:pt>
                <c:pt idx="4">
                  <c:v>51.9</c:v>
                </c:pt>
                <c:pt idx="5">
                  <c:v>50</c:v>
                </c:pt>
                <c:pt idx="6">
                  <c:v>54.3</c:v>
                </c:pt>
                <c:pt idx="7">
                  <c:v>83.5</c:v>
                </c:pt>
                <c:pt idx="8">
                  <c:v>60.4</c:v>
                </c:pt>
                <c:pt idx="9">
                  <c:v>58.3</c:v>
                </c:pt>
                <c:pt idx="10">
                  <c:v>67.3</c:v>
                </c:pt>
              </c:numCache>
            </c:numRef>
          </c:val>
        </c:ser>
        <c:ser>
          <c:idx val="1"/>
          <c:order val="1"/>
          <c:tx>
            <c:strRef>
              <c:f>[Книга1]Лист1!$C$1</c:f>
              <c:strCache>
                <c:ptCount val="1"/>
                <c:pt idx="0">
                  <c:v>С   Среднекраевые</c:v>
                </c:pt>
              </c:strCache>
            </c:strRef>
          </c:tx>
          <c:cat>
            <c:strRef>
              <c:f>[Книга1]Лист1!$A$2:$A$12</c:f>
              <c:strCache>
                <c:ptCount val="11"/>
                <c:pt idx="1">
                  <c:v>Русский язык</c:v>
                </c:pt>
                <c:pt idx="2">
                  <c:v>Математика базовая</c:v>
                </c:pt>
                <c:pt idx="3">
                  <c:v>Математика профильная</c:v>
                </c:pt>
                <c:pt idx="4">
                  <c:v>Физика </c:v>
                </c:pt>
                <c:pt idx="5">
                  <c:v>Информатика </c:v>
                </c:pt>
                <c:pt idx="6">
                  <c:v>Биология</c:v>
                </c:pt>
                <c:pt idx="7">
                  <c:v>Английский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Химия</c:v>
                </c:pt>
              </c:strCache>
            </c:strRef>
          </c:cat>
          <c:val>
            <c:numRef>
              <c:f>[Книга1]Лист1!$C$2:$C$12</c:f>
              <c:numCache>
                <c:formatCode>General</c:formatCode>
                <c:ptCount val="11"/>
                <c:pt idx="1">
                  <c:v>75.099999999999994</c:v>
                </c:pt>
                <c:pt idx="2">
                  <c:v>4.4000000000000004</c:v>
                </c:pt>
                <c:pt idx="3">
                  <c:v>50.3</c:v>
                </c:pt>
                <c:pt idx="4">
                  <c:v>52.7</c:v>
                </c:pt>
                <c:pt idx="5">
                  <c:v>58.6</c:v>
                </c:pt>
                <c:pt idx="6">
                  <c:v>58.2</c:v>
                </c:pt>
                <c:pt idx="7">
                  <c:v>67.5</c:v>
                </c:pt>
                <c:pt idx="8">
                  <c:v>55.2</c:v>
                </c:pt>
                <c:pt idx="9">
                  <c:v>57.1</c:v>
                </c:pt>
                <c:pt idx="10">
                  <c:v>61.5</c:v>
                </c:pt>
              </c:numCache>
            </c:numRef>
          </c:val>
        </c:ser>
        <c:shape val="box"/>
        <c:axId val="87730432"/>
        <c:axId val="87740416"/>
        <c:axId val="0"/>
      </c:bar3DChart>
      <c:catAx>
        <c:axId val="87730432"/>
        <c:scaling>
          <c:orientation val="minMax"/>
        </c:scaling>
        <c:axPos val="b"/>
        <c:tickLblPos val="nextTo"/>
        <c:crossAx val="87740416"/>
        <c:crosses val="autoZero"/>
        <c:auto val="1"/>
        <c:lblAlgn val="ctr"/>
        <c:lblOffset val="100"/>
      </c:catAx>
      <c:valAx>
        <c:axId val="87740416"/>
        <c:scaling>
          <c:orientation val="minMax"/>
        </c:scaling>
        <c:axPos val="l"/>
        <c:majorGridlines/>
        <c:numFmt formatCode="General" sourceLinked="1"/>
        <c:tickLblPos val="nextTo"/>
        <c:crossAx val="87730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0.98812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3848351"/>
          <a:ext cx="5986130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1C60-AE7B-42D7-B015-006DD77B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Казуб</dc:creator>
  <cp:keywords/>
  <dc:description/>
  <cp:lastModifiedBy>Казуб</cp:lastModifiedBy>
  <cp:revision>2</cp:revision>
  <cp:lastPrinted>2016-08-29T05:24:00Z</cp:lastPrinted>
  <dcterms:created xsi:type="dcterms:W3CDTF">2016-10-28T07:44:00Z</dcterms:created>
  <dcterms:modified xsi:type="dcterms:W3CDTF">2016-10-28T07:44:00Z</dcterms:modified>
</cp:coreProperties>
</file>