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691" w:rsidTr="00EB2691">
        <w:tc>
          <w:tcPr>
            <w:tcW w:w="4785" w:type="dxa"/>
          </w:tcPr>
          <w:p w:rsidR="00EB2691" w:rsidRPr="00EB2691" w:rsidRDefault="00EB2691" w:rsidP="00EB2691">
            <w:pPr>
              <w:jc w:val="center"/>
              <w:rPr>
                <w:rFonts w:ascii="Times New Roman" w:hAnsi="Times New Roman" w:cs="Times New Roman"/>
              </w:rPr>
            </w:pPr>
            <w:r w:rsidRPr="00EB2691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786" w:type="dxa"/>
          </w:tcPr>
          <w:p w:rsidR="00EB2691" w:rsidRPr="00EB2691" w:rsidRDefault="00EB2691" w:rsidP="00EB2691">
            <w:pPr>
              <w:jc w:val="center"/>
              <w:rPr>
                <w:rFonts w:ascii="Times New Roman" w:hAnsi="Times New Roman" w:cs="Times New Roman"/>
              </w:rPr>
            </w:pPr>
            <w:r w:rsidRPr="00EB2691">
              <w:rPr>
                <w:rFonts w:ascii="Times New Roman" w:hAnsi="Times New Roman" w:cs="Times New Roman"/>
              </w:rPr>
              <w:t>Наименование вакансии</w:t>
            </w:r>
          </w:p>
        </w:tc>
      </w:tr>
      <w:tr w:rsidR="00EB2691" w:rsidTr="00EB2691">
        <w:tc>
          <w:tcPr>
            <w:tcW w:w="4785" w:type="dxa"/>
          </w:tcPr>
          <w:p w:rsidR="00EB2691" w:rsidRPr="00EB2691" w:rsidRDefault="00EB2691" w:rsidP="00EB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НОШ № 15 п. Обильный </w:t>
            </w:r>
          </w:p>
        </w:tc>
        <w:tc>
          <w:tcPr>
            <w:tcW w:w="4786" w:type="dxa"/>
          </w:tcPr>
          <w:p w:rsidR="00EB2691" w:rsidRPr="00EB2691" w:rsidRDefault="00EB2691" w:rsidP="00EB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EB2691" w:rsidTr="00EB2691">
        <w:tc>
          <w:tcPr>
            <w:tcW w:w="4785" w:type="dxa"/>
          </w:tcPr>
          <w:p w:rsidR="00EB2691" w:rsidRPr="00EB2691" w:rsidRDefault="005373DF" w:rsidP="00507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 МО </w:t>
            </w:r>
            <w:r w:rsidR="00507163">
              <w:rPr>
                <w:rFonts w:ascii="Times New Roman" w:hAnsi="Times New Roman" w:cs="Times New Roman"/>
              </w:rPr>
              <w:t>Крыловский район</w:t>
            </w:r>
          </w:p>
        </w:tc>
        <w:tc>
          <w:tcPr>
            <w:tcW w:w="4786" w:type="dxa"/>
          </w:tcPr>
          <w:p w:rsidR="00EB2691" w:rsidRPr="00EB2691" w:rsidRDefault="00EB2691" w:rsidP="00EB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</w:tr>
      <w:tr w:rsidR="00EB2691" w:rsidTr="00EB2691">
        <w:tc>
          <w:tcPr>
            <w:tcW w:w="4785" w:type="dxa"/>
          </w:tcPr>
          <w:p w:rsidR="00EB2691" w:rsidRPr="00EB2691" w:rsidRDefault="005373DF" w:rsidP="00EB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 МО Крыловский район</w:t>
            </w:r>
          </w:p>
        </w:tc>
        <w:tc>
          <w:tcPr>
            <w:tcW w:w="4786" w:type="dxa"/>
          </w:tcPr>
          <w:p w:rsidR="00EB2691" w:rsidRPr="00EB2691" w:rsidRDefault="00996C15" w:rsidP="00EB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</w:tbl>
    <w:p w:rsidR="0046319C" w:rsidRPr="00EB2691" w:rsidRDefault="00EB2691" w:rsidP="00EB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2691">
        <w:rPr>
          <w:rFonts w:ascii="Times New Roman" w:hAnsi="Times New Roman" w:cs="Times New Roman"/>
          <w:b/>
          <w:sz w:val="28"/>
          <w:szCs w:val="28"/>
        </w:rPr>
        <w:t>ВАКАНСИИ</w:t>
      </w:r>
    </w:p>
    <w:sectPr w:rsidR="0046319C" w:rsidRPr="00EB2691" w:rsidSect="0046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691"/>
    <w:rsid w:val="0046319C"/>
    <w:rsid w:val="00507163"/>
    <w:rsid w:val="005373DF"/>
    <w:rsid w:val="00996C15"/>
    <w:rsid w:val="009D76EC"/>
    <w:rsid w:val="00E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1AC6"/>
  <w15:docId w15:val="{344A3C1D-257D-40A4-8D65-DDC9FCF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ШкуринскийЮА</cp:lastModifiedBy>
  <cp:revision>4</cp:revision>
  <dcterms:created xsi:type="dcterms:W3CDTF">2019-03-13T11:52:00Z</dcterms:created>
  <dcterms:modified xsi:type="dcterms:W3CDTF">2019-03-14T16:08:00Z</dcterms:modified>
</cp:coreProperties>
</file>