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84" w:rsidRPr="00460684" w:rsidRDefault="00460684" w:rsidP="0046068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6068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и время приема граждан </w:t>
      </w:r>
    </w:p>
    <w:p w:rsidR="00460684" w:rsidRPr="00460684" w:rsidRDefault="00460684" w:rsidP="0046068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60684">
        <w:rPr>
          <w:rFonts w:ascii="Times New Roman" w:eastAsia="Times New Roman" w:hAnsi="Times New Roman" w:cs="Times New Roman"/>
          <w:color w:val="4D4D4F"/>
          <w:sz w:val="20"/>
          <w:szCs w:val="20"/>
          <w:lang w:eastAsia="ru-RU"/>
        </w:rPr>
        <w:t xml:space="preserve">Личный прием граждан осуществляется начальником Управления образования и </w:t>
      </w:r>
      <w:r>
        <w:rPr>
          <w:rFonts w:ascii="Times New Roman" w:eastAsia="Times New Roman" w:hAnsi="Times New Roman" w:cs="Times New Roman"/>
          <w:color w:val="4D4D4F"/>
          <w:sz w:val="20"/>
          <w:szCs w:val="20"/>
          <w:lang w:eastAsia="ru-RU"/>
        </w:rPr>
        <w:t>заместителем начальника</w:t>
      </w:r>
      <w:r w:rsidRPr="00460684">
        <w:rPr>
          <w:rFonts w:ascii="Times New Roman" w:eastAsia="Times New Roman" w:hAnsi="Times New Roman" w:cs="Times New Roman"/>
          <w:color w:val="4D4D4F"/>
          <w:sz w:val="20"/>
          <w:szCs w:val="20"/>
          <w:lang w:eastAsia="ru-RU"/>
        </w:rPr>
        <w:t xml:space="preserve"> по адресу: с</w:t>
      </w:r>
      <w:r>
        <w:rPr>
          <w:rFonts w:ascii="Times New Roman" w:eastAsia="Times New Roman" w:hAnsi="Times New Roman" w:cs="Times New Roman"/>
          <w:color w:val="4D4D4F"/>
          <w:sz w:val="20"/>
          <w:szCs w:val="20"/>
          <w:lang w:eastAsia="ru-RU"/>
        </w:rPr>
        <w:t>т</w:t>
      </w:r>
      <w:r w:rsidRPr="00460684">
        <w:rPr>
          <w:rFonts w:ascii="Times New Roman" w:eastAsia="Times New Roman" w:hAnsi="Times New Roman" w:cs="Times New Roman"/>
          <w:color w:val="4D4D4F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4D4D4F"/>
          <w:sz w:val="20"/>
          <w:szCs w:val="20"/>
          <w:lang w:eastAsia="ru-RU"/>
        </w:rPr>
        <w:t>Крыловская</w:t>
      </w:r>
      <w:r w:rsidRPr="00460684">
        <w:rPr>
          <w:rFonts w:ascii="Times New Roman" w:eastAsia="Times New Roman" w:hAnsi="Times New Roman" w:cs="Times New Roman"/>
          <w:color w:val="4D4D4F"/>
          <w:sz w:val="20"/>
          <w:szCs w:val="20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color w:val="4D4D4F"/>
          <w:sz w:val="20"/>
          <w:szCs w:val="20"/>
          <w:lang w:eastAsia="ru-RU"/>
        </w:rPr>
        <w:t>Орджоникидзе</w:t>
      </w:r>
      <w:r w:rsidRPr="00460684">
        <w:rPr>
          <w:rFonts w:ascii="Times New Roman" w:eastAsia="Times New Roman" w:hAnsi="Times New Roman" w:cs="Times New Roman"/>
          <w:color w:val="4D4D4F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4D4D4F"/>
          <w:sz w:val="20"/>
          <w:szCs w:val="20"/>
          <w:lang w:eastAsia="ru-RU"/>
        </w:rPr>
        <w:t>43</w:t>
      </w:r>
      <w:r w:rsidRPr="00460684">
        <w:rPr>
          <w:rFonts w:ascii="Times New Roman" w:eastAsia="Times New Roman" w:hAnsi="Times New Roman" w:cs="Times New Roman"/>
          <w:color w:val="4D4D4F"/>
          <w:sz w:val="20"/>
          <w:szCs w:val="20"/>
          <w:lang w:eastAsia="ru-RU"/>
        </w:rPr>
        <w:t>, согласно следующего графика:</w:t>
      </w:r>
    </w:p>
    <w:tbl>
      <w:tblPr>
        <w:tblW w:w="0" w:type="auto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2781"/>
        <w:gridCol w:w="1536"/>
        <w:gridCol w:w="3034"/>
      </w:tblGrid>
      <w:tr w:rsidR="00460684" w:rsidRPr="00460684" w:rsidTr="00460684">
        <w:trPr>
          <w:tblCellSpacing w:w="15" w:type="dxa"/>
        </w:trPr>
        <w:tc>
          <w:tcPr>
            <w:tcW w:w="1980" w:type="dxa"/>
            <w:shd w:val="clear" w:color="auto" w:fill="F5F5F5"/>
            <w:vAlign w:val="center"/>
            <w:hideMark/>
          </w:tcPr>
          <w:p w:rsidR="00460684" w:rsidRPr="00460684" w:rsidRDefault="00460684" w:rsidP="0046068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0684"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  <w:t>ФИО</w:t>
            </w:r>
          </w:p>
          <w:p w:rsidR="00460684" w:rsidRPr="00460684" w:rsidRDefault="00460684" w:rsidP="0046068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06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2" w:type="dxa"/>
            <w:shd w:val="clear" w:color="auto" w:fill="F5F5F5"/>
            <w:vAlign w:val="center"/>
            <w:hideMark/>
          </w:tcPr>
          <w:p w:rsidR="00460684" w:rsidRPr="00460684" w:rsidRDefault="00460684" w:rsidP="0046068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06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460684" w:rsidRPr="00460684" w:rsidRDefault="00460684" w:rsidP="0046068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0684"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  <w:t>Должность</w:t>
            </w:r>
          </w:p>
          <w:p w:rsidR="00460684" w:rsidRPr="00460684" w:rsidRDefault="00460684" w:rsidP="0046068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06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F5F5F5"/>
            <w:vAlign w:val="center"/>
            <w:hideMark/>
          </w:tcPr>
          <w:p w:rsidR="00460684" w:rsidRPr="00460684" w:rsidRDefault="00460684" w:rsidP="0046068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06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460684" w:rsidRPr="00460684" w:rsidRDefault="00460684" w:rsidP="0046068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0684"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  <w:t>№ кабинета</w:t>
            </w:r>
          </w:p>
          <w:p w:rsidR="00460684" w:rsidRPr="00460684" w:rsidRDefault="00460684" w:rsidP="0046068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06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44" w:type="dxa"/>
            <w:shd w:val="clear" w:color="auto" w:fill="F5F5F5"/>
            <w:vAlign w:val="center"/>
            <w:hideMark/>
          </w:tcPr>
          <w:p w:rsidR="00460684" w:rsidRPr="00460684" w:rsidRDefault="00460684" w:rsidP="0046068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0684"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  <w:t>Дни недели,</w:t>
            </w:r>
          </w:p>
          <w:p w:rsidR="00460684" w:rsidRPr="00460684" w:rsidRDefault="00460684" w:rsidP="0046068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0684"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  <w:t>время приема</w:t>
            </w:r>
          </w:p>
        </w:tc>
      </w:tr>
      <w:tr w:rsidR="00460684" w:rsidRPr="00460684" w:rsidTr="00460684">
        <w:trPr>
          <w:tblCellSpacing w:w="15" w:type="dxa"/>
        </w:trPr>
        <w:tc>
          <w:tcPr>
            <w:tcW w:w="1980" w:type="dxa"/>
            <w:shd w:val="clear" w:color="auto" w:fill="F5F5F5"/>
            <w:vAlign w:val="center"/>
            <w:hideMark/>
          </w:tcPr>
          <w:p w:rsidR="00460684" w:rsidRPr="00460684" w:rsidRDefault="00460684" w:rsidP="0046068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792" w:type="dxa"/>
            <w:shd w:val="clear" w:color="auto" w:fill="F5F5F5"/>
            <w:vAlign w:val="center"/>
            <w:hideMark/>
          </w:tcPr>
          <w:p w:rsidR="00460684" w:rsidRPr="00460684" w:rsidRDefault="00460684" w:rsidP="0046068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0684"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  <w:t>Начальник Управления образования</w:t>
            </w:r>
          </w:p>
        </w:tc>
        <w:tc>
          <w:tcPr>
            <w:tcW w:w="1523" w:type="dxa"/>
            <w:shd w:val="clear" w:color="auto" w:fill="F5F5F5"/>
            <w:vAlign w:val="center"/>
            <w:hideMark/>
          </w:tcPr>
          <w:p w:rsidR="00460684" w:rsidRPr="00460684" w:rsidRDefault="00460684" w:rsidP="0046068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4" w:type="dxa"/>
            <w:shd w:val="clear" w:color="auto" w:fill="F5F5F5"/>
            <w:vAlign w:val="center"/>
            <w:hideMark/>
          </w:tcPr>
          <w:p w:rsidR="00460684" w:rsidRPr="00460684" w:rsidRDefault="00460684" w:rsidP="0046068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0684" w:rsidRPr="00460684" w:rsidTr="00460684">
        <w:trPr>
          <w:tblCellSpacing w:w="15" w:type="dxa"/>
        </w:trPr>
        <w:tc>
          <w:tcPr>
            <w:tcW w:w="1980" w:type="dxa"/>
            <w:shd w:val="clear" w:color="auto" w:fill="F5F5F5"/>
            <w:vAlign w:val="center"/>
            <w:hideMark/>
          </w:tcPr>
          <w:p w:rsidR="00460684" w:rsidRDefault="00460684" w:rsidP="0046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  <w:t xml:space="preserve">Черная Лариса </w:t>
            </w:r>
          </w:p>
          <w:p w:rsidR="00460684" w:rsidRPr="00460684" w:rsidRDefault="00460684" w:rsidP="00460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2792" w:type="dxa"/>
            <w:shd w:val="clear" w:color="auto" w:fill="F5F5F5"/>
            <w:vAlign w:val="center"/>
            <w:hideMark/>
          </w:tcPr>
          <w:p w:rsidR="00460684" w:rsidRDefault="00460684" w:rsidP="0046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  <w:t>Заместитель начальника</w:t>
            </w:r>
          </w:p>
          <w:p w:rsidR="00460684" w:rsidRPr="00460684" w:rsidRDefault="00460684" w:rsidP="00460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  <w:t>Управления образования</w:t>
            </w:r>
          </w:p>
        </w:tc>
        <w:tc>
          <w:tcPr>
            <w:tcW w:w="1523" w:type="dxa"/>
            <w:shd w:val="clear" w:color="auto" w:fill="F5F5F5"/>
            <w:vAlign w:val="center"/>
            <w:hideMark/>
          </w:tcPr>
          <w:p w:rsidR="00460684" w:rsidRPr="00460684" w:rsidRDefault="00460684" w:rsidP="0046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4" w:type="dxa"/>
            <w:shd w:val="clear" w:color="auto" w:fill="F5F5F5"/>
            <w:vAlign w:val="center"/>
            <w:hideMark/>
          </w:tcPr>
          <w:p w:rsidR="00460684" w:rsidRPr="00460684" w:rsidRDefault="00460684" w:rsidP="00460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0684"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  <w:t>Кажд</w:t>
            </w:r>
            <w:r w:rsidR="00AA4878"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  <w:t>ый</w:t>
            </w:r>
            <w:r w:rsidRPr="00460684"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  <w:t>вторник</w:t>
            </w:r>
          </w:p>
          <w:p w:rsidR="00460684" w:rsidRPr="00460684" w:rsidRDefault="00460684" w:rsidP="004606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0684">
              <w:rPr>
                <w:rFonts w:ascii="Times New Roman" w:eastAsia="Times New Roman" w:hAnsi="Times New Roman" w:cs="Times New Roman"/>
                <w:color w:val="4D4D4F"/>
                <w:sz w:val="20"/>
                <w:szCs w:val="20"/>
                <w:lang w:eastAsia="ru-RU"/>
              </w:rPr>
              <w:t>с 9.00 до 12.00</w:t>
            </w:r>
          </w:p>
        </w:tc>
      </w:tr>
    </w:tbl>
    <w:p w:rsidR="00460684" w:rsidRPr="00460684" w:rsidRDefault="00460684" w:rsidP="00460684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60684">
        <w:rPr>
          <w:rFonts w:ascii="Times New Roman" w:eastAsia="Times New Roman" w:hAnsi="Times New Roman" w:cs="Times New Roman"/>
          <w:color w:val="4D4D4F"/>
          <w:sz w:val="20"/>
          <w:szCs w:val="20"/>
          <w:lang w:eastAsia="ru-RU"/>
        </w:rPr>
        <w:t>Запись на приём производится в день приёма при наличии документа, удостоверяющего личность гражданина.</w:t>
      </w:r>
    </w:p>
    <w:p w:rsidR="00460684" w:rsidRPr="00460684" w:rsidRDefault="00460684" w:rsidP="00460684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60684">
        <w:rPr>
          <w:rFonts w:ascii="Times New Roman" w:eastAsia="Times New Roman" w:hAnsi="Times New Roman" w:cs="Times New Roman"/>
          <w:color w:val="4D4D4F"/>
          <w:sz w:val="20"/>
          <w:szCs w:val="20"/>
          <w:lang w:eastAsia="ru-RU"/>
        </w:rPr>
        <w:t>Содержание устного обращения гражданина заносится в журнал приема граждан по личным вопросам.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журнале приема граждан. В остальных случаях дается письменный ответ по существу поставленных в обращении гражданина вопросов.</w:t>
      </w:r>
    </w:p>
    <w:p w:rsidR="00460684" w:rsidRPr="00460684" w:rsidRDefault="00460684" w:rsidP="00460684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60684">
        <w:rPr>
          <w:rFonts w:ascii="Times New Roman" w:eastAsia="Times New Roman" w:hAnsi="Times New Roman" w:cs="Times New Roman"/>
          <w:color w:val="4D4D4F"/>
          <w:sz w:val="20"/>
          <w:szCs w:val="20"/>
          <w:lang w:eastAsia="ru-RU"/>
        </w:rPr>
        <w:t>Письменные обращения граждан, принятые в ходе личного приема, подлежат регистрации и рассмотрению в установленном порядке в 30-тидневный срок. О принятии письменного обращения гражданина производится запись в журнале приема граждан по личным вопросам.</w:t>
      </w:r>
    </w:p>
    <w:p w:rsidR="00460684" w:rsidRPr="00460684" w:rsidRDefault="00460684" w:rsidP="00460684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60684">
        <w:rPr>
          <w:rFonts w:ascii="Times New Roman" w:eastAsia="Times New Roman" w:hAnsi="Times New Roman" w:cs="Times New Roman"/>
          <w:color w:val="4D4D4F"/>
          <w:sz w:val="20"/>
          <w:szCs w:val="20"/>
          <w:lang w:eastAsia="ru-RU"/>
        </w:rPr>
        <w:t xml:space="preserve">В случаях если на личном приеме возникают новые вопросы и обращения, которые не могут быть решены непосредственно во время приема, гражданину предлагается оставить обращение в письменной форме </w:t>
      </w:r>
      <w:proofErr w:type="gramStart"/>
      <w:r w:rsidRPr="00460684">
        <w:rPr>
          <w:rFonts w:ascii="Times New Roman" w:eastAsia="Times New Roman" w:hAnsi="Times New Roman" w:cs="Times New Roman"/>
          <w:color w:val="4D4D4F"/>
          <w:sz w:val="20"/>
          <w:szCs w:val="20"/>
          <w:lang w:eastAsia="ru-RU"/>
        </w:rPr>
        <w:t>в приемной Управления</w:t>
      </w:r>
      <w:proofErr w:type="gramEnd"/>
      <w:r w:rsidRPr="00460684">
        <w:rPr>
          <w:rFonts w:ascii="Times New Roman" w:eastAsia="Times New Roman" w:hAnsi="Times New Roman" w:cs="Times New Roman"/>
          <w:color w:val="4D4D4F"/>
          <w:sz w:val="20"/>
          <w:szCs w:val="20"/>
          <w:lang w:eastAsia="ru-RU"/>
        </w:rPr>
        <w:t xml:space="preserve"> образования, которое в установленном порядке подлежит регистрации и последующему направлению на рассмотрение и разрешение по существу.</w:t>
      </w:r>
    </w:p>
    <w:p w:rsidR="00A90750" w:rsidRDefault="00A90750" w:rsidP="00460684"/>
    <w:p w:rsidR="00460684" w:rsidRDefault="00460684" w:rsidP="00460684"/>
    <w:p w:rsidR="00460684" w:rsidRDefault="00460684" w:rsidP="00460684"/>
    <w:p w:rsidR="00460684" w:rsidRDefault="00460684" w:rsidP="00460684">
      <w:bookmarkStart w:id="0" w:name="_GoBack"/>
      <w:bookmarkEnd w:id="0"/>
    </w:p>
    <w:sectPr w:rsidR="0046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6E"/>
    <w:rsid w:val="00460684"/>
    <w:rsid w:val="00685013"/>
    <w:rsid w:val="00A90750"/>
    <w:rsid w:val="00AA4878"/>
    <w:rsid w:val="00AB176E"/>
    <w:rsid w:val="00DB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23F3D-20E9-4150-A66D-780204F9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013"/>
    <w:rPr>
      <w:b/>
      <w:bCs/>
    </w:rPr>
  </w:style>
  <w:style w:type="character" w:styleId="a5">
    <w:name w:val="Hyperlink"/>
    <w:basedOn w:val="a0"/>
    <w:uiPriority w:val="99"/>
    <w:semiHidden/>
    <w:unhideWhenUsed/>
    <w:rsid w:val="00685013"/>
    <w:rPr>
      <w:color w:val="0000FF"/>
      <w:u w:val="single"/>
    </w:rPr>
  </w:style>
  <w:style w:type="character" w:styleId="a6">
    <w:name w:val="Emphasis"/>
    <w:basedOn w:val="a0"/>
    <w:uiPriority w:val="20"/>
    <w:qFormat/>
    <w:rsid w:val="006850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9" w:color="E4E7E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2019-03-14T13:29:00Z</dcterms:created>
  <dcterms:modified xsi:type="dcterms:W3CDTF">2019-03-14T13:31:00Z</dcterms:modified>
</cp:coreProperties>
</file>