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A02" w:rsidRDefault="00B75A02" w:rsidP="00B75A02">
      <w:pPr>
        <w:pStyle w:val="a3"/>
        <w:spacing w:before="0" w:beforeAutospacing="0" w:after="0" w:afterAutospacing="0"/>
        <w:jc w:val="center"/>
        <w:rPr>
          <w:rStyle w:val="a4"/>
          <w:bCs w:val="0"/>
          <w:i/>
          <w:iCs/>
          <w:color w:val="FF0000"/>
          <w:sz w:val="36"/>
          <w:szCs w:val="36"/>
        </w:rPr>
      </w:pPr>
      <w:r w:rsidRPr="00AD1CE2">
        <w:rPr>
          <w:rStyle w:val="a4"/>
          <w:i/>
          <w:iCs/>
          <w:color w:val="FF0000"/>
          <w:sz w:val="36"/>
          <w:szCs w:val="36"/>
        </w:rPr>
        <w:t>Советы выпускникам:</w:t>
      </w:r>
    </w:p>
    <w:p w:rsidR="00B75A02" w:rsidRDefault="00B75A02" w:rsidP="00B75A02">
      <w:pPr>
        <w:pStyle w:val="a3"/>
        <w:spacing w:before="0" w:beforeAutospacing="0" w:after="0" w:afterAutospacing="0"/>
        <w:jc w:val="center"/>
        <w:rPr>
          <w:rStyle w:val="a4"/>
          <w:bCs w:val="0"/>
          <w:i/>
          <w:iCs/>
          <w:color w:val="FF0000"/>
          <w:sz w:val="36"/>
          <w:szCs w:val="36"/>
        </w:rPr>
      </w:pPr>
      <w:r w:rsidRPr="00AD1CE2">
        <w:rPr>
          <w:rStyle w:val="a4"/>
          <w:i/>
          <w:iCs/>
          <w:color w:val="FF0000"/>
          <w:sz w:val="36"/>
          <w:szCs w:val="36"/>
        </w:rPr>
        <w:t>Как подготовиться к сдаче экзаменов</w:t>
      </w:r>
    </w:p>
    <w:p w:rsidR="00B75A02" w:rsidRPr="00E91732" w:rsidRDefault="00B75A02" w:rsidP="00B75A02">
      <w:pPr>
        <w:pStyle w:val="a3"/>
        <w:spacing w:before="0" w:beforeAutospacing="0" w:after="0" w:afterAutospacing="0"/>
        <w:jc w:val="center"/>
        <w:rPr>
          <w:b/>
          <w:i/>
          <w:iCs/>
          <w:color w:val="FF0000"/>
          <w:sz w:val="36"/>
          <w:szCs w:val="36"/>
        </w:rPr>
      </w:pPr>
    </w:p>
    <w:p w:rsidR="00B75A02" w:rsidRPr="00E91732" w:rsidRDefault="00B75A02" w:rsidP="00B75A02">
      <w:pPr>
        <w:pStyle w:val="a3"/>
        <w:spacing w:before="0" w:beforeAutospacing="0" w:after="0" w:afterAutospacing="0"/>
        <w:ind w:firstLine="720"/>
        <w:jc w:val="both"/>
        <w:rPr>
          <w:sz w:val="32"/>
          <w:szCs w:val="32"/>
        </w:rPr>
      </w:pPr>
      <w:r w:rsidRPr="00E91732">
        <w:rPr>
          <w:rStyle w:val="a4"/>
          <w:sz w:val="32"/>
          <w:szCs w:val="32"/>
        </w:rPr>
        <w:t>Подготовка к экзамену</w:t>
      </w:r>
    </w:p>
    <w:p w:rsidR="00B75A02" w:rsidRPr="00E91732" w:rsidRDefault="00B75A02" w:rsidP="00B75A02">
      <w:pPr>
        <w:pStyle w:val="a3"/>
        <w:numPr>
          <w:ilvl w:val="0"/>
          <w:numId w:val="1"/>
        </w:numPr>
        <w:spacing w:before="0" w:beforeAutospacing="0" w:after="0" w:afterAutospacing="0"/>
        <w:ind w:left="0"/>
        <w:jc w:val="both"/>
        <w:rPr>
          <w:sz w:val="32"/>
          <w:szCs w:val="32"/>
        </w:rPr>
      </w:pPr>
      <w:r w:rsidRPr="00E91732">
        <w:rPr>
          <w:sz w:val="32"/>
          <w:szCs w:val="32"/>
        </w:rPr>
        <w:t xml:space="preserve">Сначала подготовь место для занятий: убери со стола лишние вещи, удобно расположи нужные учебники, пособия, тетради, бумагу, карандаши и т.п. </w:t>
      </w:r>
    </w:p>
    <w:p w:rsidR="00B75A02" w:rsidRPr="00E91732" w:rsidRDefault="00B75A02" w:rsidP="00B75A02">
      <w:pPr>
        <w:pStyle w:val="a3"/>
        <w:numPr>
          <w:ilvl w:val="0"/>
          <w:numId w:val="1"/>
        </w:numPr>
        <w:spacing w:before="0" w:beforeAutospacing="0" w:after="0" w:afterAutospacing="0"/>
        <w:ind w:left="0"/>
        <w:jc w:val="both"/>
        <w:rPr>
          <w:sz w:val="32"/>
          <w:szCs w:val="32"/>
        </w:rPr>
      </w:pPr>
      <w:r w:rsidRPr="00E91732">
        <w:rPr>
          <w:sz w:val="32"/>
          <w:szCs w:val="32"/>
        </w:rPr>
        <w:t xml:space="preserve">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 </w:t>
      </w:r>
    </w:p>
    <w:p w:rsidR="00B75A02" w:rsidRPr="00E91732" w:rsidRDefault="00B75A02" w:rsidP="00B75A02">
      <w:pPr>
        <w:pStyle w:val="a3"/>
        <w:numPr>
          <w:ilvl w:val="0"/>
          <w:numId w:val="1"/>
        </w:numPr>
        <w:spacing w:before="0" w:beforeAutospacing="0" w:after="0" w:afterAutospacing="0"/>
        <w:ind w:left="0"/>
        <w:jc w:val="both"/>
        <w:rPr>
          <w:sz w:val="32"/>
          <w:szCs w:val="32"/>
        </w:rPr>
      </w:pPr>
      <w:r w:rsidRPr="00E91732">
        <w:rPr>
          <w:sz w:val="32"/>
          <w:szCs w:val="32"/>
        </w:rPr>
        <w:t xml:space="preserve">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 </w:t>
      </w:r>
    </w:p>
    <w:p w:rsidR="00B75A02" w:rsidRPr="00E91732" w:rsidRDefault="00B75A02" w:rsidP="00B75A02">
      <w:pPr>
        <w:pStyle w:val="a3"/>
        <w:numPr>
          <w:ilvl w:val="0"/>
          <w:numId w:val="1"/>
        </w:numPr>
        <w:spacing w:before="0" w:beforeAutospacing="0" w:after="0" w:afterAutospacing="0"/>
        <w:ind w:left="0"/>
        <w:jc w:val="both"/>
        <w:rPr>
          <w:sz w:val="32"/>
          <w:szCs w:val="32"/>
        </w:rPr>
      </w:pPr>
      <w:r w:rsidRPr="00E91732">
        <w:rPr>
          <w:sz w:val="32"/>
          <w:szCs w:val="32"/>
        </w:rPr>
        <w:t xml:space="preserve">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 </w:t>
      </w:r>
    </w:p>
    <w:p w:rsidR="00B75A02" w:rsidRDefault="00B75A02" w:rsidP="00B75A02">
      <w:pPr>
        <w:pStyle w:val="a3"/>
        <w:numPr>
          <w:ilvl w:val="0"/>
          <w:numId w:val="1"/>
        </w:numPr>
        <w:spacing w:before="0" w:beforeAutospacing="0" w:after="0" w:afterAutospacing="0"/>
        <w:ind w:left="0"/>
        <w:jc w:val="both"/>
        <w:rPr>
          <w:sz w:val="32"/>
          <w:szCs w:val="32"/>
        </w:rPr>
      </w:pPr>
      <w:r w:rsidRPr="00E91732">
        <w:rPr>
          <w:sz w:val="32"/>
          <w:szCs w:val="32"/>
        </w:rPr>
        <w:t>Чередуй занятия и отдых, скажем, 40 минут занятий, затем 10 минут - перерыв. Можно в это время помыть посуду, полить цветы, сделать зарядку, принять душ. 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 · Выполняй как можно больше различных опубликованных тестов по этому предмету. Эти тренировки ознакомят тебя с конструкциями тестовых заданий. · Тренируйся с секундомером в руках, засекай время выполнения тестов (на заданиях в части</w:t>
      </w:r>
      <w:proofErr w:type="gramStart"/>
      <w:r w:rsidRPr="00E91732">
        <w:rPr>
          <w:sz w:val="32"/>
          <w:szCs w:val="32"/>
        </w:rPr>
        <w:t xml:space="preserve"> А</w:t>
      </w:r>
      <w:proofErr w:type="gramEnd"/>
      <w:r w:rsidRPr="00E91732">
        <w:rPr>
          <w:sz w:val="32"/>
          <w:szCs w:val="32"/>
        </w:rPr>
        <w:t xml:space="preserve"> в среднем уходит по 2 минуты на задание). Готовясь к экзаменам, никогда не думай о том, что не справишься с заданием, а напротив, мысленно рисуй себе картину триумфа. Оставь один день перед экзаменом на то, чтобы вновь повторить все планы ответов, еще раз остановиться на самых трудных вопросах. </w:t>
      </w:r>
    </w:p>
    <w:p w:rsidR="00B75A02" w:rsidRPr="00E91732" w:rsidRDefault="00B75A02" w:rsidP="00B75A02">
      <w:pPr>
        <w:pStyle w:val="a3"/>
        <w:spacing w:before="0" w:beforeAutospacing="0" w:after="0" w:afterAutospacing="0"/>
        <w:jc w:val="both"/>
        <w:rPr>
          <w:sz w:val="32"/>
          <w:szCs w:val="32"/>
        </w:rPr>
      </w:pPr>
    </w:p>
    <w:p w:rsidR="00B75A02" w:rsidRPr="00E91732" w:rsidRDefault="00B75A02" w:rsidP="00B75A02">
      <w:pPr>
        <w:pStyle w:val="a3"/>
        <w:spacing w:before="0" w:beforeAutospacing="0" w:after="0" w:afterAutospacing="0"/>
        <w:ind w:firstLine="720"/>
        <w:jc w:val="both"/>
        <w:rPr>
          <w:sz w:val="32"/>
          <w:szCs w:val="32"/>
        </w:rPr>
      </w:pPr>
      <w:r w:rsidRPr="00E91732">
        <w:rPr>
          <w:rStyle w:val="a4"/>
          <w:sz w:val="32"/>
          <w:szCs w:val="32"/>
        </w:rPr>
        <w:t>Накануне экзамена</w:t>
      </w:r>
    </w:p>
    <w:p w:rsidR="00B75A02" w:rsidRPr="00E91732" w:rsidRDefault="00B75A02" w:rsidP="00B75A02">
      <w:pPr>
        <w:pStyle w:val="a3"/>
        <w:spacing w:before="0" w:beforeAutospacing="0" w:after="0" w:afterAutospacing="0"/>
        <w:ind w:firstLine="720"/>
        <w:jc w:val="both"/>
        <w:rPr>
          <w:sz w:val="32"/>
          <w:szCs w:val="32"/>
        </w:rPr>
      </w:pPr>
      <w:r w:rsidRPr="00E91732">
        <w:rPr>
          <w:sz w:val="32"/>
          <w:szCs w:val="32"/>
        </w:rPr>
        <w:lastRenderedPageBreak/>
        <w:t>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 В пункт сдачи экзамена ты должен явиться, не опаздывая, лучше за полчаса до начала тестирования.</w:t>
      </w:r>
    </w:p>
    <w:p w:rsidR="00B75A02" w:rsidRPr="00E91732" w:rsidRDefault="00B75A02" w:rsidP="00B75A02">
      <w:pPr>
        <w:pStyle w:val="a3"/>
        <w:spacing w:before="0" w:beforeAutospacing="0" w:after="0" w:afterAutospacing="0"/>
        <w:ind w:firstLine="720"/>
        <w:jc w:val="both"/>
        <w:rPr>
          <w:b/>
          <w:sz w:val="32"/>
          <w:szCs w:val="32"/>
        </w:rPr>
      </w:pPr>
      <w:r w:rsidRPr="00E91732">
        <w:rPr>
          <w:b/>
          <w:sz w:val="32"/>
          <w:szCs w:val="32"/>
        </w:rPr>
        <w:t xml:space="preserve"> При себе нужно иметь пропуск, паспорт (не свидетельство о рождении) и несколько (про запас) </w:t>
      </w:r>
      <w:proofErr w:type="spellStart"/>
      <w:r w:rsidRPr="00E91732">
        <w:rPr>
          <w:b/>
          <w:sz w:val="32"/>
          <w:szCs w:val="32"/>
        </w:rPr>
        <w:t>гелевых</w:t>
      </w:r>
      <w:proofErr w:type="spellEnd"/>
      <w:r w:rsidRPr="00E91732">
        <w:rPr>
          <w:b/>
          <w:sz w:val="32"/>
          <w:szCs w:val="32"/>
        </w:rPr>
        <w:t xml:space="preserve"> или капиллярных ручек с черными чернилами.</w:t>
      </w:r>
    </w:p>
    <w:p w:rsidR="00B75A02" w:rsidRPr="00E91732" w:rsidRDefault="00B75A02" w:rsidP="00B75A02">
      <w:pPr>
        <w:pStyle w:val="a3"/>
        <w:spacing w:before="0" w:beforeAutospacing="0" w:after="0" w:afterAutospacing="0"/>
        <w:ind w:firstLine="720"/>
        <w:jc w:val="both"/>
        <w:rPr>
          <w:sz w:val="32"/>
          <w:szCs w:val="32"/>
        </w:rPr>
      </w:pPr>
      <w:r w:rsidRPr="00E91732">
        <w:rPr>
          <w:rStyle w:val="a4"/>
          <w:sz w:val="32"/>
          <w:szCs w:val="32"/>
        </w:rPr>
        <w:t>Приведем несколько универсальных рецептов для более успешной тактики выполнения тестирования.</w:t>
      </w:r>
    </w:p>
    <w:p w:rsidR="00B75A02" w:rsidRPr="00E91732" w:rsidRDefault="00B75A02" w:rsidP="00B75A02">
      <w:pPr>
        <w:pStyle w:val="a3"/>
        <w:spacing w:before="0" w:beforeAutospacing="0" w:after="0" w:afterAutospacing="0"/>
        <w:ind w:firstLine="720"/>
        <w:jc w:val="both"/>
        <w:rPr>
          <w:sz w:val="32"/>
          <w:szCs w:val="32"/>
        </w:rPr>
      </w:pPr>
      <w:r w:rsidRPr="00E91732">
        <w:rPr>
          <w:sz w:val="32"/>
          <w:szCs w:val="32"/>
        </w:rPr>
        <w:t xml:space="preserve">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Жесткие рамки времени не должны влиять на качество твоих ответов. </w:t>
      </w:r>
      <w:r w:rsidRPr="00E91732">
        <w:rPr>
          <w:b/>
          <w:sz w:val="32"/>
          <w:szCs w:val="32"/>
        </w:rPr>
        <w:t>Перед тем, как вписать ответ, перечитай вопрос дважды</w:t>
      </w:r>
      <w:r w:rsidRPr="00E91732">
        <w:rPr>
          <w:sz w:val="32"/>
          <w:szCs w:val="32"/>
        </w:rPr>
        <w:t xml:space="preserve"> и убедись, что ты правильно понял, что от тебя требуется.</w:t>
      </w:r>
    </w:p>
    <w:p w:rsidR="00B75A02" w:rsidRPr="00E91732" w:rsidRDefault="00B75A02" w:rsidP="00B75A02">
      <w:pPr>
        <w:pStyle w:val="a3"/>
        <w:spacing w:before="0" w:beforeAutospacing="0" w:after="0" w:afterAutospacing="0"/>
        <w:ind w:firstLine="720"/>
        <w:jc w:val="both"/>
        <w:rPr>
          <w:sz w:val="32"/>
          <w:szCs w:val="32"/>
        </w:rPr>
      </w:pPr>
      <w:r w:rsidRPr="00E91732">
        <w:rPr>
          <w:b/>
          <w:sz w:val="32"/>
          <w:szCs w:val="32"/>
        </w:rPr>
        <w:t>Начни с легкого!</w:t>
      </w:r>
      <w:r w:rsidRPr="00E91732">
        <w:rPr>
          <w:sz w:val="32"/>
          <w:szCs w:val="32"/>
        </w:rPr>
        <w:t xml:space="preserve"> Начни отвечать </w:t>
      </w:r>
      <w:proofErr w:type="gramStart"/>
      <w:r w:rsidRPr="00E91732">
        <w:rPr>
          <w:sz w:val="32"/>
          <w:szCs w:val="32"/>
        </w:rPr>
        <w:t>на те</w:t>
      </w:r>
      <w:proofErr w:type="gramEnd"/>
      <w:r w:rsidRPr="00E91732">
        <w:rPr>
          <w:sz w:val="32"/>
          <w:szCs w:val="32"/>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B75A02" w:rsidRPr="00E91732" w:rsidRDefault="00B75A02" w:rsidP="00B75A02">
      <w:pPr>
        <w:pStyle w:val="a3"/>
        <w:spacing w:before="0" w:beforeAutospacing="0" w:after="0" w:afterAutospacing="0"/>
        <w:ind w:firstLine="720"/>
        <w:jc w:val="both"/>
        <w:rPr>
          <w:sz w:val="32"/>
          <w:szCs w:val="32"/>
        </w:rPr>
      </w:pPr>
      <w:r w:rsidRPr="00E91732">
        <w:rPr>
          <w:b/>
          <w:sz w:val="32"/>
          <w:szCs w:val="32"/>
        </w:rPr>
        <w:t>Пропускай!</w:t>
      </w:r>
      <w:r w:rsidRPr="00E91732">
        <w:rPr>
          <w:sz w:val="32"/>
          <w:szCs w:val="32"/>
        </w:rPr>
        <w:t xml:space="preserve">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w:t>
      </w:r>
    </w:p>
    <w:p w:rsidR="00B75A02" w:rsidRPr="00E91732" w:rsidRDefault="00B75A02" w:rsidP="00B75A02">
      <w:pPr>
        <w:pStyle w:val="a3"/>
        <w:spacing w:before="0" w:beforeAutospacing="0" w:after="0" w:afterAutospacing="0"/>
        <w:ind w:firstLine="720"/>
        <w:jc w:val="both"/>
        <w:rPr>
          <w:sz w:val="32"/>
          <w:szCs w:val="32"/>
        </w:rPr>
      </w:pPr>
      <w:r w:rsidRPr="00E91732">
        <w:rPr>
          <w:b/>
          <w:sz w:val="32"/>
          <w:szCs w:val="32"/>
        </w:rPr>
        <w:t>Читай задание до конца!</w:t>
      </w:r>
      <w:r w:rsidRPr="00E91732">
        <w:rPr>
          <w:sz w:val="32"/>
          <w:szCs w:val="32"/>
        </w:rPr>
        <w:t xml:space="preserve"> Спешка не должна приводить к тому, что ты стараешься понять условия задания "по первым словам" и достраиваешь концовку в собственном воображении. Это </w:t>
      </w:r>
      <w:r w:rsidRPr="00E91732">
        <w:rPr>
          <w:sz w:val="32"/>
          <w:szCs w:val="32"/>
        </w:rPr>
        <w:lastRenderedPageBreak/>
        <w:t>верный способ совершить досадные ошибки в самых легких вопросах.</w:t>
      </w:r>
    </w:p>
    <w:p w:rsidR="00B75A02" w:rsidRPr="00E91732" w:rsidRDefault="00B75A02" w:rsidP="00B75A02">
      <w:pPr>
        <w:pStyle w:val="a3"/>
        <w:spacing w:before="0" w:beforeAutospacing="0" w:after="0" w:afterAutospacing="0"/>
        <w:ind w:firstLine="720"/>
        <w:jc w:val="both"/>
        <w:rPr>
          <w:sz w:val="32"/>
          <w:szCs w:val="32"/>
        </w:rPr>
      </w:pPr>
      <w:r w:rsidRPr="00E91732">
        <w:rPr>
          <w:b/>
          <w:sz w:val="32"/>
          <w:szCs w:val="32"/>
        </w:rPr>
        <w:t>Думай только о текущем задании!</w:t>
      </w:r>
      <w:r w:rsidRPr="00E91732">
        <w:rPr>
          <w:sz w:val="32"/>
          <w:szCs w:val="32"/>
        </w:rPr>
        <w:t xml:space="preserve">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 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 - двух вариантах, а не на всех пяти-семи (что гораздо труднее). · 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w:t>
      </w:r>
      <w:proofErr w:type="gramStart"/>
      <w:r w:rsidRPr="00E91732">
        <w:rPr>
          <w:sz w:val="32"/>
          <w:szCs w:val="32"/>
        </w:rPr>
        <w:t>трудными</w:t>
      </w:r>
      <w:proofErr w:type="gramEnd"/>
      <w:r w:rsidRPr="00E91732">
        <w:rPr>
          <w:sz w:val="32"/>
          <w:szCs w:val="32"/>
        </w:rPr>
        <w:t>, которые тебе вначале пришлось пропустить ("второй круг").</w:t>
      </w:r>
    </w:p>
    <w:p w:rsidR="00B75A02" w:rsidRPr="00E91732" w:rsidRDefault="00B75A02" w:rsidP="00B75A02">
      <w:pPr>
        <w:pStyle w:val="a3"/>
        <w:spacing w:before="0" w:beforeAutospacing="0" w:after="0" w:afterAutospacing="0"/>
        <w:ind w:firstLine="720"/>
        <w:jc w:val="both"/>
        <w:rPr>
          <w:sz w:val="32"/>
          <w:szCs w:val="32"/>
        </w:rPr>
      </w:pPr>
      <w:r w:rsidRPr="00E91732">
        <w:rPr>
          <w:b/>
          <w:sz w:val="32"/>
          <w:szCs w:val="32"/>
        </w:rPr>
        <w:t>Проверь!</w:t>
      </w:r>
      <w:r w:rsidRPr="00E91732">
        <w:rPr>
          <w:sz w:val="32"/>
          <w:szCs w:val="32"/>
        </w:rPr>
        <w:t xml:space="preserve"> Оставь время для проверки своей работы, хотя бы, чтобы успеть пробежать глазами и заметить явные ошибки.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 Не огорчайся! 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решенных тобой заданий вполне может оказаться достаточным для хорошей оценки. </w:t>
      </w:r>
    </w:p>
    <w:p w:rsidR="00B75A02" w:rsidRPr="00E91732" w:rsidRDefault="00B75A02" w:rsidP="00B75A02">
      <w:pPr>
        <w:pStyle w:val="a3"/>
        <w:shd w:val="clear" w:color="auto" w:fill="FFFFFF"/>
        <w:spacing w:before="0" w:beforeAutospacing="0" w:after="0" w:afterAutospacing="0"/>
        <w:ind w:left="74"/>
        <w:jc w:val="both"/>
        <w:rPr>
          <w:sz w:val="32"/>
          <w:szCs w:val="32"/>
        </w:rPr>
      </w:pPr>
    </w:p>
    <w:p w:rsidR="00B75A02" w:rsidRDefault="00B75A02" w:rsidP="00B75A02">
      <w:pPr>
        <w:pStyle w:val="a3"/>
        <w:spacing w:before="0" w:beforeAutospacing="0" w:after="0" w:afterAutospacing="0"/>
        <w:jc w:val="both"/>
        <w:rPr>
          <w:b/>
          <w:bCs/>
          <w:i/>
          <w:iCs/>
          <w:sz w:val="32"/>
          <w:szCs w:val="32"/>
        </w:rPr>
      </w:pPr>
      <w:r w:rsidRPr="00E91732">
        <w:rPr>
          <w:b/>
          <w:bCs/>
          <w:i/>
          <w:iCs/>
          <w:sz w:val="32"/>
          <w:szCs w:val="32"/>
        </w:rPr>
        <w:t>Надеемся, что эти советы помогут вам успешно пройти государственную итоговую аттестацию</w:t>
      </w:r>
      <w:proofErr w:type="gramStart"/>
      <w:r w:rsidRPr="00E91732">
        <w:rPr>
          <w:b/>
          <w:bCs/>
          <w:i/>
          <w:iCs/>
          <w:sz w:val="32"/>
          <w:szCs w:val="32"/>
        </w:rPr>
        <w:t xml:space="preserve"> !</w:t>
      </w:r>
      <w:proofErr w:type="gramEnd"/>
    </w:p>
    <w:p w:rsidR="00B75A02" w:rsidRDefault="00B75A02" w:rsidP="00B75A02">
      <w:pPr>
        <w:pStyle w:val="a3"/>
        <w:spacing w:before="0" w:beforeAutospacing="0" w:after="0" w:afterAutospacing="0"/>
        <w:jc w:val="both"/>
        <w:rPr>
          <w:b/>
          <w:bCs/>
          <w:i/>
          <w:iCs/>
          <w:sz w:val="32"/>
          <w:szCs w:val="32"/>
        </w:rPr>
      </w:pPr>
    </w:p>
    <w:p w:rsidR="00B75A02" w:rsidRPr="00E91732" w:rsidRDefault="00B75A02" w:rsidP="00B75A02">
      <w:pPr>
        <w:pStyle w:val="a3"/>
        <w:spacing w:before="0" w:beforeAutospacing="0" w:after="0" w:afterAutospacing="0"/>
        <w:jc w:val="both"/>
        <w:rPr>
          <w:sz w:val="32"/>
          <w:szCs w:val="32"/>
        </w:rPr>
      </w:pPr>
    </w:p>
    <w:p w:rsidR="00B75A02" w:rsidRDefault="00B75A02" w:rsidP="00B75A02">
      <w:pPr>
        <w:jc w:val="right"/>
        <w:rPr>
          <w:sz w:val="32"/>
          <w:szCs w:val="32"/>
        </w:rPr>
      </w:pPr>
      <w:r>
        <w:rPr>
          <w:sz w:val="32"/>
          <w:szCs w:val="32"/>
        </w:rPr>
        <w:t>Материал подготовил педагог-психолог Смирнова Т.С.</w:t>
      </w:r>
    </w:p>
    <w:p w:rsidR="00B75A02" w:rsidRPr="00E91732" w:rsidRDefault="00B75A02" w:rsidP="00B75A02">
      <w:pPr>
        <w:jc w:val="right"/>
        <w:rPr>
          <w:sz w:val="32"/>
          <w:szCs w:val="32"/>
        </w:rPr>
      </w:pPr>
      <w:r>
        <w:rPr>
          <w:sz w:val="32"/>
          <w:szCs w:val="32"/>
        </w:rPr>
        <w:t>Источники интернет ресурсы.</w:t>
      </w:r>
    </w:p>
    <w:p w:rsidR="00E4148C" w:rsidRDefault="00E4148C"/>
    <w:sectPr w:rsidR="00E4148C" w:rsidSect="00E91732">
      <w:headerReference w:type="even" r:id="rId5"/>
      <w:headerReference w:type="default" r:id="rId6"/>
      <w:headerReference w:type="first" r:id="rId7"/>
      <w:pgSz w:w="11906" w:h="16838"/>
      <w:pgMar w:top="709" w:right="850" w:bottom="1276" w:left="1701"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15" w:rsidRDefault="00B75A02">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46864" o:spid="_x0000_s1026" type="#_x0000_t136" style="position:absolute;margin-left:0;margin-top:0;width:395.7pt;height:263.8pt;rotation:315;z-index:-251658240;mso-position-horizontal:center;mso-position-horizontal-relative:margin;mso-position-vertical:center;mso-position-vertical-relative:margin" o:allowincell="f" fillcolor="#31849b [2408]" stroked="f">
          <v:fill opacity=".5"/>
          <v:textpath style="font-family:&quot;Times New Roman&quot;;font-size:1pt" string="ГИА"/>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15" w:rsidRDefault="00B75A02">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46865" o:spid="_x0000_s1027" type="#_x0000_t136" style="position:absolute;margin-left:0;margin-top:0;width:395.7pt;height:263.8pt;rotation:315;z-index:-251654144;mso-position-horizontal:center;mso-position-horizontal-relative:margin;mso-position-vertical:center;mso-position-vertical-relative:margin" o:allowincell="f" fillcolor="#31849b [2408]" stroked="f">
          <v:fill opacity=".5"/>
          <v:textpath style="font-family:&quot;Times New Roman&quot;;font-size:1pt" string="ГИА"/>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715" w:rsidRDefault="00B75A02">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46863" o:spid="_x0000_s1025" type="#_x0000_t136" style="position:absolute;margin-left:0;margin-top:0;width:395.7pt;height:263.8pt;rotation:315;z-index:-251656192;mso-position-horizontal:center;mso-position-horizontal-relative:margin;mso-position-vertical:center;mso-position-vertical-relative:margin" o:allowincell="f" fillcolor="#31849b [2408]" stroked="f">
          <v:fill opacity=".5"/>
          <v:textpath style="font-family:&quot;Times New Roman&quot;;font-size:1pt" string="ГИА"/>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6610C"/>
    <w:multiLevelType w:val="hybridMultilevel"/>
    <w:tmpl w:val="A0846E22"/>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1"/>
    </o:shapelayout>
  </w:hdrShapeDefaults>
  <w:compat/>
  <w:rsids>
    <w:rsidRoot w:val="00B75A02"/>
    <w:rsid w:val="00295344"/>
    <w:rsid w:val="00B75A02"/>
    <w:rsid w:val="00E414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A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75A02"/>
    <w:pPr>
      <w:spacing w:before="100" w:beforeAutospacing="1" w:after="100" w:afterAutospacing="1"/>
    </w:pPr>
  </w:style>
  <w:style w:type="character" w:styleId="a4">
    <w:name w:val="Strong"/>
    <w:basedOn w:val="a0"/>
    <w:qFormat/>
    <w:rsid w:val="00B75A02"/>
    <w:rPr>
      <w:b/>
      <w:bCs/>
    </w:rPr>
  </w:style>
  <w:style w:type="paragraph" w:styleId="a5">
    <w:name w:val="header"/>
    <w:basedOn w:val="a"/>
    <w:link w:val="a6"/>
    <w:uiPriority w:val="99"/>
    <w:unhideWhenUsed/>
    <w:rsid w:val="00B75A02"/>
    <w:pPr>
      <w:tabs>
        <w:tab w:val="center" w:pos="4677"/>
        <w:tab w:val="right" w:pos="9355"/>
      </w:tabs>
    </w:pPr>
  </w:style>
  <w:style w:type="character" w:customStyle="1" w:styleId="a6">
    <w:name w:val="Верхний колонтитул Знак"/>
    <w:basedOn w:val="a0"/>
    <w:link w:val="a5"/>
    <w:uiPriority w:val="99"/>
    <w:rsid w:val="00B75A0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5103</Characters>
  <Application>Microsoft Office Word</Application>
  <DocSecurity>0</DocSecurity>
  <Lines>42</Lines>
  <Paragraphs>11</Paragraphs>
  <ScaleCrop>false</ScaleCrop>
  <Company>МОУ Болдыревская ООШ</Company>
  <LinksUpToDate>false</LinksUpToDate>
  <CharactersWithSpaces>5987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информатика</dc:creator>
  <cp:keywords/>
  <dc:description/>
  <cp:lastModifiedBy>информатика</cp:lastModifiedBy>
  <cp:revision>1</cp:revision>
  <dcterms:created xsi:type="dcterms:W3CDTF">2012-02-16T09:52:00Z</dcterms:created>
  <dcterms:modified xsi:type="dcterms:W3CDTF">2012-02-16T09:52:00Z</dcterms:modified>
</cp:coreProperties>
</file>