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C1" w:rsidRPr="00FA6DC1" w:rsidRDefault="00FA6DC1" w:rsidP="00FA6D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 К РАБОЧЕЙ ПРОГРАММЕ ПО ОСНОВАМ ДУХОВНО-НРАВСТВЕННОЙ КУЛЬТУРЫ НАРОДОВ РОССИИ В 9 КЛАССЕ</w:t>
      </w:r>
      <w:bookmarkStart w:id="0" w:name="_GoBack"/>
      <w:bookmarkEnd w:id="0"/>
    </w:p>
    <w:p w:rsidR="00FA6DC1" w:rsidRPr="00FA6DC1" w:rsidRDefault="00FA6DC1" w:rsidP="00FA6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6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A6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Раздел 1.     Пояснительная  записка</w:t>
      </w:r>
    </w:p>
    <w:p w:rsidR="00FA6DC1" w:rsidRPr="00FA6DC1" w:rsidRDefault="00FA6DC1" w:rsidP="00FA6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6DC1" w:rsidRPr="00FA6DC1" w:rsidRDefault="00FA6DC1" w:rsidP="00FA6DC1">
      <w:pPr>
        <w:spacing w:after="160" w:line="256" w:lineRule="auto"/>
        <w:jc w:val="center"/>
        <w:rPr>
          <w:b/>
          <w:i/>
        </w:rPr>
      </w:pP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 </w:t>
      </w:r>
      <w:r w:rsidRPr="00FA6D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основам духовно-нравственной культуры народов России</w:t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составлена на основе следующих нормативных документов: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C0" w:firstRow="0" w:lastRow="1" w:firstColumn="1" w:lastColumn="1" w:noHBand="0" w:noVBand="0"/>
      </w:tblPr>
      <w:tblGrid>
        <w:gridCol w:w="534"/>
        <w:gridCol w:w="9037"/>
      </w:tblGrid>
      <w:tr w:rsidR="00FA6DC1" w:rsidRPr="00FA6DC1" w:rsidTr="0088461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DC1" w:rsidRPr="00FA6DC1" w:rsidRDefault="00FA6DC1" w:rsidP="00FA6DC1">
            <w:pPr>
              <w:spacing w:after="16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DC1">
              <w:rPr>
                <w:rFonts w:ascii="Times New Roman" w:hAnsi="Times New Roman" w:cs="Times New Roman"/>
              </w:rPr>
              <w:t>№</w:t>
            </w:r>
            <w:proofErr w:type="gramStart"/>
            <w:r w:rsidRPr="00FA6DC1">
              <w:rPr>
                <w:rFonts w:ascii="Times New Roman" w:hAnsi="Times New Roman" w:cs="Times New Roman"/>
              </w:rPr>
              <w:t>п</w:t>
            </w:r>
            <w:proofErr w:type="gramEnd"/>
            <w:r w:rsidRPr="00FA6DC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DC1" w:rsidRPr="00FA6DC1" w:rsidRDefault="00FA6DC1" w:rsidP="00FA6DC1">
            <w:pPr>
              <w:spacing w:after="16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DC1">
              <w:rPr>
                <w:rFonts w:ascii="Times New Roman" w:hAnsi="Times New Roman" w:cs="Times New Roman"/>
              </w:rPr>
              <w:t>Нормативные документы</w:t>
            </w:r>
          </w:p>
        </w:tc>
      </w:tr>
      <w:tr w:rsidR="00FA6DC1" w:rsidRPr="00FA6DC1" w:rsidTr="00884614">
        <w:trPr>
          <w:trHeight w:val="39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DC1" w:rsidRPr="00FA6DC1" w:rsidRDefault="00FA6DC1" w:rsidP="00FA6DC1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16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D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DC1" w:rsidRPr="00FA6DC1" w:rsidRDefault="00FA6DC1" w:rsidP="00FA6DC1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160"/>
              <w:ind w:right="-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6DC1">
              <w:rPr>
                <w:rFonts w:ascii="Times New Roman" w:hAnsi="Times New Roman" w:cs="Times New Roman"/>
              </w:rPr>
              <w:t>Федеральный закон РФ от 29 .12. 2012г. №273-ФЗ ред. «Об образовании в Российской Федерации»;</w:t>
            </w:r>
          </w:p>
        </w:tc>
      </w:tr>
      <w:tr w:rsidR="00FA6DC1" w:rsidRPr="00FA6DC1" w:rsidTr="0088461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DC1" w:rsidRPr="00FA6DC1" w:rsidRDefault="00FA6DC1" w:rsidP="00FA6DC1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16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D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DC1" w:rsidRPr="00FA6DC1" w:rsidRDefault="00FA6DC1" w:rsidP="00FA6DC1">
            <w:pPr>
              <w:spacing w:after="160"/>
              <w:jc w:val="both"/>
              <w:rPr>
                <w:rFonts w:ascii="Times New Roman" w:eastAsia="Calibri" w:hAnsi="Times New Roman" w:cs="Times New Roman"/>
              </w:rPr>
            </w:pPr>
            <w:r w:rsidRPr="00FA6DC1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FA6DC1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FA6DC1">
              <w:rPr>
                <w:rFonts w:ascii="Times New Roman" w:hAnsi="Times New Roman" w:cs="Times New Roman"/>
              </w:rPr>
              <w:t xml:space="preserve"> России от 07.06.2017 № 506 «О внесении изменений в федеральный компонент государственных  образовательных  стандартов начального общего, основного общего и среднего общего (полного) общего образования, утверждённый приказом Минобразования России 5 марта 2004 г. № 1089».</w:t>
            </w:r>
          </w:p>
        </w:tc>
      </w:tr>
      <w:tr w:rsidR="00FA6DC1" w:rsidRPr="00FA6DC1" w:rsidTr="00884614">
        <w:trPr>
          <w:trHeight w:val="37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DC1" w:rsidRPr="00FA6DC1" w:rsidRDefault="00FA6DC1" w:rsidP="00FA6DC1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160"/>
              <w:ind w:right="-34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A6D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DC1" w:rsidRPr="00FA6DC1" w:rsidRDefault="00FA6DC1" w:rsidP="00FA6DC1">
            <w:pPr>
              <w:spacing w:after="160"/>
              <w:jc w:val="both"/>
              <w:rPr>
                <w:rFonts w:ascii="Times New Roman" w:eastAsia="Calibri" w:hAnsi="Times New Roman" w:cs="Times New Roman"/>
              </w:rPr>
            </w:pPr>
            <w:r w:rsidRPr="00FA6DC1">
              <w:rPr>
                <w:rFonts w:ascii="Times New Roman" w:hAnsi="Times New Roman" w:cs="Times New Roman"/>
              </w:rPr>
              <w:t>Приказ Министерства просвещения России от 8 мая 2019 года № 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года № 345».</w:t>
            </w:r>
          </w:p>
        </w:tc>
      </w:tr>
      <w:tr w:rsidR="00FA6DC1" w:rsidRPr="00FA6DC1" w:rsidTr="0088461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DC1" w:rsidRPr="00FA6DC1" w:rsidRDefault="00FA6DC1" w:rsidP="00FA6DC1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16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D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DC1" w:rsidRPr="00FA6DC1" w:rsidRDefault="00FA6DC1" w:rsidP="00FA6DC1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6DC1">
              <w:rPr>
                <w:rFonts w:ascii="Times New Roman" w:hAnsi="Times New Roman"/>
                <w:sz w:val="24"/>
                <w:szCs w:val="24"/>
              </w:rPr>
              <w:t xml:space="preserve">Постановление Главного государственного санитарного врача Российской федерации №16 от 30.06.2020 г.» Об утверждении санитарно-эпидемиологических правил СП 3.1./2.4 3598-20 «Санитарно-эпидемиологические требования  к устройству, содержанию и организации работы  социальной инфраструктуры для детей и молодежи в условиях распространения новой </w:t>
            </w:r>
            <w:proofErr w:type="spellStart"/>
            <w:r w:rsidRPr="00FA6DC1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FA6DC1">
              <w:rPr>
                <w:rFonts w:ascii="Times New Roman" w:hAnsi="Times New Roman"/>
                <w:sz w:val="24"/>
                <w:szCs w:val="24"/>
              </w:rPr>
              <w:t xml:space="preserve"> инфекций(</w:t>
            </w:r>
            <w:r w:rsidRPr="00FA6DC1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FA6DC1">
              <w:rPr>
                <w:rFonts w:ascii="Times New Roman" w:hAnsi="Times New Roman"/>
                <w:sz w:val="24"/>
                <w:szCs w:val="24"/>
              </w:rPr>
              <w:t>19)»</w:t>
            </w:r>
          </w:p>
        </w:tc>
      </w:tr>
      <w:tr w:rsidR="00FA6DC1" w:rsidRPr="00FA6DC1" w:rsidTr="0088461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DC1" w:rsidRPr="00FA6DC1" w:rsidRDefault="00FA6DC1" w:rsidP="00FA6DC1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16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D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DC1" w:rsidRPr="00FA6DC1" w:rsidRDefault="00FA6DC1" w:rsidP="00FA6DC1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120"/>
              <w:ind w:right="-34"/>
              <w:jc w:val="both"/>
              <w:rPr>
                <w:rFonts w:ascii="Times New Roman" w:eastAsia="Calibri" w:hAnsi="Times New Roman" w:cs="Times New Roman"/>
              </w:rPr>
            </w:pPr>
            <w:r w:rsidRPr="00FA6DC1">
              <w:rPr>
                <w:rFonts w:ascii="Times New Roman" w:eastAsia="Calibri" w:hAnsi="Times New Roman" w:cs="Times New Roman"/>
              </w:rPr>
              <w:t>Письмо Министерства образования и науки РФ от 01.04.2005 г. № 03-417 «О перечне учебного и компьютерного оборудования для оснащения общеобразовательных учреждений»</w:t>
            </w:r>
          </w:p>
        </w:tc>
      </w:tr>
      <w:tr w:rsidR="00FA6DC1" w:rsidRPr="00FA6DC1" w:rsidTr="0088461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DC1" w:rsidRPr="00FA6DC1" w:rsidRDefault="00FA6DC1" w:rsidP="00FA6DC1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16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D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DC1" w:rsidRPr="00FA6DC1" w:rsidRDefault="00FA6DC1" w:rsidP="00FA6DC1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160"/>
              <w:ind w:right="-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6DC1">
              <w:rPr>
                <w:rFonts w:ascii="Times New Roman" w:hAnsi="Times New Roman" w:cs="Times New Roman"/>
              </w:rPr>
              <w:t>Приказ Министерства образования и науки РФ от 04.10.2010 г. 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</w:t>
            </w:r>
          </w:p>
        </w:tc>
      </w:tr>
      <w:tr w:rsidR="00FA6DC1" w:rsidRPr="00FA6DC1" w:rsidTr="0088461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DC1" w:rsidRPr="00FA6DC1" w:rsidRDefault="00FA6DC1" w:rsidP="00FA6DC1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16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D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DC1" w:rsidRPr="00FA6DC1" w:rsidRDefault="00FA6DC1" w:rsidP="00FA6DC1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160"/>
              <w:ind w:right="-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6DC1">
              <w:rPr>
                <w:rFonts w:ascii="Times New Roman" w:hAnsi="Times New Roman" w:cs="Times New Roman"/>
              </w:rPr>
              <w:t>Рекомендации Министерства образования и науки РФ от 24.11.2011.г.  № МД-1552/03 «Об оснащении общеобразовательных учреждений учебным и учебно-лабораторным оборудованием»</w:t>
            </w:r>
          </w:p>
        </w:tc>
      </w:tr>
      <w:tr w:rsidR="00FA6DC1" w:rsidRPr="00FA6DC1" w:rsidTr="00884614">
        <w:trPr>
          <w:trHeight w:val="82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6DC1" w:rsidRPr="00FA6DC1" w:rsidRDefault="00FA6DC1" w:rsidP="00FA6DC1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16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D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6DC1" w:rsidRPr="00FA6DC1" w:rsidRDefault="00FA6DC1" w:rsidP="00FA6DC1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160"/>
              <w:ind w:right="-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6DC1">
              <w:rPr>
                <w:rFonts w:ascii="Times New Roman" w:hAnsi="Times New Roman" w:cs="Times New Roman"/>
              </w:rPr>
              <w:t>Приказ Министерства общего и профессионального образования Ростовской области от 08.08.2014 № 24/4.11-4851/М «О примерном порядке утверждения и примерной структуре рабочих программ»</w:t>
            </w:r>
          </w:p>
        </w:tc>
      </w:tr>
      <w:tr w:rsidR="00FA6DC1" w:rsidRPr="00FA6DC1" w:rsidTr="00884614">
        <w:trPr>
          <w:trHeight w:val="193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6DC1" w:rsidRPr="00FA6DC1" w:rsidRDefault="00FA6DC1" w:rsidP="00FA6DC1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160"/>
              <w:ind w:right="-34"/>
              <w:jc w:val="center"/>
              <w:rPr>
                <w:rFonts w:ascii="Times New Roman" w:hAnsi="Times New Roman" w:cs="Times New Roman"/>
              </w:rPr>
            </w:pPr>
            <w:r w:rsidRPr="00FA6D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6DC1" w:rsidRPr="00FA6DC1" w:rsidRDefault="00FA6DC1" w:rsidP="00FA6DC1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160"/>
              <w:ind w:right="-34"/>
              <w:jc w:val="both"/>
              <w:rPr>
                <w:rFonts w:ascii="Times New Roman" w:hAnsi="Times New Roman" w:cs="Times New Roman"/>
              </w:rPr>
            </w:pPr>
            <w:r w:rsidRPr="00FA6DC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- Приказ </w:t>
            </w:r>
            <w:proofErr w:type="spellStart"/>
            <w:r w:rsidRPr="00FA6DC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Минпросвещения</w:t>
            </w:r>
            <w:proofErr w:type="spellEnd"/>
            <w:r w:rsidRPr="00FA6DC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России от 23.12.2020 N 766 «О внесении изменений в федеральный перечень учебников</w:t>
            </w:r>
            <w:proofErr w:type="gramStart"/>
            <w:r w:rsidRPr="00FA6DC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proofErr w:type="gramEnd"/>
            <w:r w:rsidRPr="00FA6DC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gramStart"/>
            <w:r w:rsidRPr="00FA6DC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</w:t>
            </w:r>
            <w:proofErr w:type="gramEnd"/>
            <w:r w:rsidRPr="00FA6DC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 организациями, осуществляющими образовательную деятельность, утвержденный приказом Министерства просвещения Российской Федерации от 20 мая 2020 г. №254»</w:t>
            </w:r>
          </w:p>
        </w:tc>
      </w:tr>
      <w:tr w:rsidR="00FA6DC1" w:rsidRPr="00FA6DC1" w:rsidTr="00884614">
        <w:trPr>
          <w:trHeight w:val="186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DC1" w:rsidRPr="00FA6DC1" w:rsidRDefault="00FA6DC1" w:rsidP="00FA6DC1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160"/>
              <w:ind w:right="-34"/>
              <w:jc w:val="center"/>
              <w:rPr>
                <w:rFonts w:ascii="Times New Roman" w:hAnsi="Times New Roman" w:cs="Times New Roman"/>
              </w:rPr>
            </w:pPr>
            <w:r w:rsidRPr="00FA6DC1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DC1" w:rsidRPr="00FA6DC1" w:rsidRDefault="00FA6DC1" w:rsidP="00FA6DC1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160"/>
              <w:ind w:right="-34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A6DC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- Приказ </w:t>
            </w:r>
            <w:proofErr w:type="spellStart"/>
            <w:r w:rsidRPr="00FA6DC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Минпросвещения</w:t>
            </w:r>
            <w:proofErr w:type="spellEnd"/>
            <w:r w:rsidRPr="00FA6DC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России от 20.05.2020 N 254 (ред. от 23.12.2020)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 </w:t>
            </w:r>
          </w:p>
        </w:tc>
      </w:tr>
      <w:tr w:rsidR="00FA6DC1" w:rsidRPr="00FA6DC1" w:rsidTr="00884614">
        <w:trPr>
          <w:trHeight w:val="35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DC1" w:rsidRPr="00FA6DC1" w:rsidRDefault="00FA6DC1" w:rsidP="00FA6DC1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16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D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DC1" w:rsidRPr="00FA6DC1" w:rsidRDefault="00FA6DC1" w:rsidP="00FA6DC1">
            <w:pPr>
              <w:shd w:val="clear" w:color="auto" w:fill="FFFFFF"/>
              <w:spacing w:after="0" w:line="256" w:lineRule="auto"/>
              <w:rPr>
                <w:rFonts w:ascii="Arial" w:eastAsia="Times New Roman" w:hAnsi="Arial" w:cs="Arial"/>
                <w:color w:val="000000"/>
              </w:rPr>
            </w:pPr>
            <w:r w:rsidRPr="00FA6D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Учебник</w:t>
            </w:r>
            <w:r w:rsidRPr="00FA6DC1">
              <w:rPr>
                <w:rFonts w:ascii="Times New Roman" w:eastAsia="Times New Roman" w:hAnsi="Times New Roman" w:cs="Times New Roman"/>
                <w:color w:val="000000"/>
              </w:rPr>
              <w:t>: «Основы духовно-нравственной культуры народов России. Основы православной культуры» издательства «Русское слово»</w:t>
            </w:r>
            <w:proofErr w:type="gramStart"/>
            <w:r w:rsidRPr="00FA6DC1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FA6D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FA6DC1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gramEnd"/>
            <w:r w:rsidRPr="00FA6DC1">
              <w:rPr>
                <w:rFonts w:ascii="Times New Roman" w:eastAsia="Times New Roman" w:hAnsi="Times New Roman" w:cs="Times New Roman"/>
                <w:color w:val="000000"/>
              </w:rPr>
              <w:t xml:space="preserve">ля 5 класса общеобразовательных организаций / протоиерей Виктор Дорофеев, О.Л. </w:t>
            </w:r>
            <w:proofErr w:type="spellStart"/>
            <w:r w:rsidRPr="00FA6DC1">
              <w:rPr>
                <w:rFonts w:ascii="Times New Roman" w:eastAsia="Times New Roman" w:hAnsi="Times New Roman" w:cs="Times New Roman"/>
                <w:color w:val="000000"/>
              </w:rPr>
              <w:t>Янушкявичене</w:t>
            </w:r>
            <w:proofErr w:type="spellEnd"/>
            <w:r w:rsidRPr="00FA6DC1">
              <w:rPr>
                <w:rFonts w:ascii="Times New Roman" w:eastAsia="Times New Roman" w:hAnsi="Times New Roman" w:cs="Times New Roman"/>
                <w:color w:val="000000"/>
              </w:rPr>
              <w:t xml:space="preserve">. – </w:t>
            </w:r>
            <w:proofErr w:type="gramStart"/>
            <w:r w:rsidRPr="00FA6DC1">
              <w:rPr>
                <w:rFonts w:ascii="Times New Roman" w:eastAsia="Times New Roman" w:hAnsi="Times New Roman" w:cs="Times New Roman"/>
                <w:color w:val="000000"/>
              </w:rPr>
              <w:t>М.: ООО «Русское слово – учебник», 2017.(ФГОС.</w:t>
            </w:r>
            <w:proofErr w:type="gramEnd"/>
            <w:r w:rsidRPr="00FA6D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FA6DC1">
              <w:rPr>
                <w:rFonts w:ascii="Times New Roman" w:eastAsia="Times New Roman" w:hAnsi="Times New Roman" w:cs="Times New Roman"/>
                <w:color w:val="000000"/>
              </w:rPr>
              <w:t>Инновационная школа)</w:t>
            </w:r>
            <w:proofErr w:type="gramEnd"/>
          </w:p>
        </w:tc>
      </w:tr>
      <w:tr w:rsidR="00FA6DC1" w:rsidRPr="00FA6DC1" w:rsidTr="0088461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DC1" w:rsidRPr="00FA6DC1" w:rsidRDefault="00FA6DC1" w:rsidP="00FA6DC1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160"/>
              <w:ind w:right="-34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A6DC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DC1" w:rsidRPr="00FA6DC1" w:rsidRDefault="00FA6DC1" w:rsidP="00FA6DC1">
            <w:pPr>
              <w:spacing w:after="160"/>
              <w:jc w:val="both"/>
              <w:rPr>
                <w:rFonts w:ascii="Times New Roman" w:eastAsia="Calibri" w:hAnsi="Times New Roman" w:cs="Times New Roman"/>
              </w:rPr>
            </w:pPr>
            <w:r w:rsidRPr="00FA6DC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Письмо </w:t>
            </w:r>
            <w:proofErr w:type="spellStart"/>
            <w:r w:rsidRPr="00FA6DC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минобразования</w:t>
            </w:r>
            <w:proofErr w:type="spellEnd"/>
            <w:r w:rsidRPr="00FA6DC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Ростовской области от 17.05.2021 № 24/3.1-7095 «Рекомендации по составлению учебного плана образовательных организаций, реализующих основные образовательные программы начального основного, основного общего, среднего общего образования, расположенных на территории Ростовской области, на 2021-2022 учебный год»</w:t>
            </w:r>
          </w:p>
        </w:tc>
      </w:tr>
      <w:tr w:rsidR="00FA6DC1" w:rsidRPr="00FA6DC1" w:rsidTr="0088461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DC1" w:rsidRPr="00FA6DC1" w:rsidRDefault="00FA6DC1" w:rsidP="00FA6DC1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16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DC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DC1" w:rsidRPr="00FA6DC1" w:rsidRDefault="00FA6DC1" w:rsidP="00FA6DC1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120"/>
              <w:ind w:right="-34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A6DC1">
              <w:rPr>
                <w:rFonts w:ascii="Times New Roman" w:eastAsia="Calibri" w:hAnsi="Times New Roman" w:cs="Times New Roman"/>
              </w:rPr>
              <w:t>Основная образовательная программа основного общего образования на 2021-2022 учебный год МБОУ «</w:t>
            </w:r>
            <w:proofErr w:type="spellStart"/>
            <w:r w:rsidRPr="00FA6DC1">
              <w:rPr>
                <w:rFonts w:ascii="Times New Roman" w:eastAsia="Calibri" w:hAnsi="Times New Roman" w:cs="Times New Roman"/>
              </w:rPr>
              <w:t>Болдыревская</w:t>
            </w:r>
            <w:proofErr w:type="spellEnd"/>
            <w:r w:rsidRPr="00FA6DC1">
              <w:rPr>
                <w:rFonts w:ascii="Times New Roman" w:eastAsia="Calibri" w:hAnsi="Times New Roman" w:cs="Times New Roman"/>
              </w:rPr>
              <w:t xml:space="preserve"> ООШ»</w:t>
            </w:r>
          </w:p>
        </w:tc>
      </w:tr>
      <w:tr w:rsidR="00FA6DC1" w:rsidRPr="00FA6DC1" w:rsidTr="0088461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DC1" w:rsidRPr="00FA6DC1" w:rsidRDefault="00FA6DC1" w:rsidP="00FA6DC1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16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DC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DC1" w:rsidRPr="00FA6DC1" w:rsidRDefault="00FA6DC1" w:rsidP="00FA6DC1">
            <w:pPr>
              <w:spacing w:after="160"/>
              <w:jc w:val="both"/>
              <w:rPr>
                <w:rFonts w:ascii="Times New Roman" w:eastAsia="Calibri" w:hAnsi="Times New Roman" w:cs="Times New Roman"/>
              </w:rPr>
            </w:pPr>
            <w:r w:rsidRPr="00FA6DC1">
              <w:rPr>
                <w:rFonts w:ascii="Times New Roman" w:hAnsi="Times New Roman" w:cs="Times New Roman"/>
              </w:rPr>
              <w:t xml:space="preserve">Устав </w:t>
            </w:r>
            <w:r w:rsidRPr="00FA6DC1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spellStart"/>
            <w:r w:rsidRPr="00FA6DC1">
              <w:rPr>
                <w:rFonts w:ascii="Times New Roman" w:hAnsi="Times New Roman" w:cs="Times New Roman"/>
                <w:color w:val="000000"/>
              </w:rPr>
              <w:t>Болдыревская</w:t>
            </w:r>
            <w:proofErr w:type="spellEnd"/>
            <w:r w:rsidRPr="00FA6DC1">
              <w:rPr>
                <w:rFonts w:ascii="Times New Roman" w:hAnsi="Times New Roman" w:cs="Times New Roman"/>
                <w:color w:val="000000"/>
              </w:rPr>
              <w:t xml:space="preserve"> ООШ».</w:t>
            </w:r>
          </w:p>
        </w:tc>
      </w:tr>
      <w:tr w:rsidR="00FA6DC1" w:rsidRPr="00FA6DC1" w:rsidTr="00884614">
        <w:trPr>
          <w:trHeight w:val="67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6DC1" w:rsidRPr="00FA6DC1" w:rsidRDefault="00FA6DC1" w:rsidP="00FA6DC1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16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DC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6DC1" w:rsidRPr="00FA6DC1" w:rsidRDefault="00FA6DC1" w:rsidP="00FA6DC1">
            <w:pPr>
              <w:spacing w:after="160" w:line="16" w:lineRule="atLeast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FA6DC1">
              <w:rPr>
                <w:rFonts w:ascii="Times New Roman" w:hAnsi="Times New Roman" w:cs="Times New Roman"/>
                <w:color w:val="000000"/>
              </w:rPr>
              <w:t>«Положение о рабочей программе учебных курсов, предметов, дисциплин (модулей)» МБОУ «</w:t>
            </w:r>
            <w:proofErr w:type="spellStart"/>
            <w:r w:rsidRPr="00FA6DC1">
              <w:rPr>
                <w:rFonts w:ascii="Times New Roman" w:hAnsi="Times New Roman" w:cs="Times New Roman"/>
                <w:color w:val="000000"/>
              </w:rPr>
              <w:t>Болдыревская</w:t>
            </w:r>
            <w:proofErr w:type="spellEnd"/>
            <w:r w:rsidRPr="00FA6DC1">
              <w:rPr>
                <w:rFonts w:ascii="Times New Roman" w:hAnsi="Times New Roman" w:cs="Times New Roman"/>
                <w:color w:val="000000"/>
              </w:rPr>
              <w:t xml:space="preserve"> ООШ».</w:t>
            </w:r>
          </w:p>
        </w:tc>
      </w:tr>
      <w:tr w:rsidR="00FA6DC1" w:rsidRPr="00FA6DC1" w:rsidTr="00884614">
        <w:trPr>
          <w:trHeight w:val="40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DC1" w:rsidRPr="00FA6DC1" w:rsidRDefault="00FA6DC1" w:rsidP="00FA6DC1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160"/>
              <w:ind w:right="-34"/>
              <w:jc w:val="center"/>
              <w:rPr>
                <w:rFonts w:ascii="Times New Roman" w:hAnsi="Times New Roman" w:cs="Times New Roman"/>
              </w:rPr>
            </w:pPr>
            <w:r w:rsidRPr="00FA6DC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DC1" w:rsidRPr="00FA6DC1" w:rsidRDefault="00FA6DC1" w:rsidP="00FA6DC1">
            <w:pPr>
              <w:spacing w:after="160" w:line="16" w:lineRule="atLeast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A6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Постановление Главного государственного санитарного врача РФ от 28.09.2020 №28 «Об утверждении санитарных  правил СП 2.4 3648-20 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</w:t>
            </w:r>
            <w:r w:rsidRPr="00FA6DC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FA6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18.12.2020 №61573).</w:t>
            </w:r>
          </w:p>
        </w:tc>
      </w:tr>
    </w:tbl>
    <w:p w:rsidR="00FA6DC1" w:rsidRPr="00FA6DC1" w:rsidRDefault="00FA6DC1" w:rsidP="00FA6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A6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Общая характеристика учебного предмета:</w:t>
      </w:r>
    </w:p>
    <w:p w:rsidR="00FA6DC1" w:rsidRPr="00FA6DC1" w:rsidRDefault="00FA6DC1" w:rsidP="00FA6DC1">
      <w:pPr>
        <w:shd w:val="clear" w:color="auto" w:fill="FFFFFF"/>
        <w:spacing w:after="0" w:line="240" w:lineRule="auto"/>
        <w:ind w:firstLine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«Основы духовно-нравственной культуры народов России» продолжает формирование первоначальных представлений о светской этике, традиционных религиях России, их роли в культуре, истории и современности нашей страны и всего мира. Материал учебника дает возможность расширить и систематизировать знания о великой российской культуре, о нравственных ценностях, которые являются основополагающими для нашей многонациональной страны.</w:t>
      </w:r>
    </w:p>
    <w:p w:rsidR="00FA6DC1" w:rsidRPr="00FA6DC1" w:rsidRDefault="00FA6DC1" w:rsidP="00FA6DC1">
      <w:pPr>
        <w:shd w:val="clear" w:color="auto" w:fill="FFFFFF"/>
        <w:spacing w:after="0" w:line="240" w:lineRule="auto"/>
        <w:ind w:firstLine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государственном образовательном стандарте основного общего образования учебный предмет «Основы духовно-нравственной культуры народов России» определен как курс, направленный на формирование первоначальных представлений о светской этике, о традиционных религиях, их роли в культуре, истории и современности. 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</w:p>
    <w:p w:rsidR="00FA6DC1" w:rsidRPr="00FA6DC1" w:rsidRDefault="00FA6DC1" w:rsidP="00FA6D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A6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курса</w:t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«Основы духовно-нравственной культуры народов России» призван обогатить процесс воспитания 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 Исходя из этого особое значение курса «Основы духовно-нравственной культуры народов России» заключается в раскрытии общечеловеческих ценностей, которые объединяют (а не разъединяют) светскость и религиозность.</w:t>
      </w:r>
    </w:p>
    <w:p w:rsidR="00FA6DC1" w:rsidRPr="00FA6DC1" w:rsidRDefault="00FA6DC1" w:rsidP="00FA6DC1">
      <w:pPr>
        <w:shd w:val="clear" w:color="auto" w:fill="FFFFFF"/>
        <w:spacing w:after="0" w:line="240" w:lineRule="auto"/>
        <w:ind w:firstLine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Особое значение изучения данного предмета младшими подростками определяется их возрастными и познавательными возможностями: у детей 10-12 лет наблюдается большой интерес к социальному миру, общественным событиям, они открыты для общения на различные темы, включая религиозные. Школьники этого </w:t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возраста уже располагают сведениями об истории нашего государства, ориентируются в понятии «культура». У них развиты предпосылки исторического мышления, на достаточном уровне представлено логическое мышление, воображение, что позволяет решать более сложные теоретические задачи и работать с воображаемыми ситуациями. Пятиклассники могут читать более серьезные тексты, исторические документы, они достаточно хорошо владеют информационными умениями и способны работать с информацией, представленной в разном виде (текст, таблица, диаграмма, иллюстрация и пр.).</w:t>
      </w:r>
    </w:p>
    <w:p w:rsidR="00FA6DC1" w:rsidRPr="00FA6DC1" w:rsidRDefault="00FA6DC1" w:rsidP="00FA6D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A6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</w:t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Для реализации поставленных целей курса рекомендовано сочетание разных методов обучения – чтение текстов учебника, анализ рассказа учителя, работа с информацией, представленной в иллюстрации и т.д. обеспечивают:</w:t>
      </w:r>
    </w:p>
    <w:p w:rsidR="00FA6DC1" w:rsidRPr="00FA6DC1" w:rsidRDefault="00FA6DC1" w:rsidP="00FA6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организацию диалога различных культур, раскрытие на конкретных примерах (из реальной жизни, истории России, религиозных учений) особенностей взаимодействия и взаимовлияния разных этнических культур; пятиклассники продолжают работать с учебником</w:t>
      </w:r>
    </w:p>
    <w:p w:rsidR="00FA6DC1" w:rsidRPr="00FA6DC1" w:rsidRDefault="00FA6DC1" w:rsidP="00FA6D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отражение основного содержания текстов учебника в иллюстративном ряде </w:t>
      </w:r>
    </w:p>
    <w:p w:rsidR="00FA6DC1" w:rsidRPr="00FA6DC1" w:rsidRDefault="00FA6DC1" w:rsidP="00FA6DC1">
      <w:pPr>
        <w:shd w:val="clear" w:color="auto" w:fill="FFFFFF"/>
        <w:spacing w:after="0" w:line="240" w:lineRule="auto"/>
        <w:ind w:firstLine="8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последовательное введение новых терминов и понятий, </w:t>
      </w:r>
      <w:proofErr w:type="spellStart"/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культуроведческого</w:t>
      </w:r>
      <w:proofErr w:type="spellEnd"/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религиозного содержания (текстовое объяснение; наличие толкового словарика).</w:t>
      </w:r>
    </w:p>
    <w:p w:rsidR="00FA6DC1" w:rsidRPr="00FA6DC1" w:rsidRDefault="00FA6DC1" w:rsidP="00FA6D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календарным графиком работы МБОУ « </w:t>
      </w:r>
      <w:proofErr w:type="spellStart"/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Болдыревская</w:t>
      </w:r>
      <w:proofErr w:type="spellEnd"/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ООШ», расписанием уроков на 2021-2022 учебный год количество часов по ОДНКНР в 9 классе составляет </w:t>
      </w:r>
      <w:r w:rsidRPr="00FA6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час в неделю – </w:t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  часа в год</w:t>
      </w:r>
      <w:r w:rsidRPr="00FA6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A6DC1" w:rsidRPr="00FA6DC1" w:rsidRDefault="00FA6DC1" w:rsidP="00FA6DC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6DC1" w:rsidRPr="00FA6DC1" w:rsidRDefault="00FA6DC1" w:rsidP="00FA6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6DC1" w:rsidRPr="00FA6DC1" w:rsidRDefault="00FA6DC1" w:rsidP="00FA6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6DC1" w:rsidRPr="00FA6DC1" w:rsidRDefault="00FA6DC1" w:rsidP="00FA6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6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Раздел 2. Содержание учебного предмета 9 класс</w:t>
      </w:r>
    </w:p>
    <w:p w:rsidR="00FA6DC1" w:rsidRPr="00FA6DC1" w:rsidRDefault="00FA6DC1" w:rsidP="00FA6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6DC1" w:rsidRPr="00FA6DC1" w:rsidRDefault="00FA6DC1" w:rsidP="00FA6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1-2 «</w:t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путь в жизни». Что произошло с первыми людьми в райском саду. Что такое вера. Чем вера отличается от знания. История </w:t>
      </w:r>
      <w:proofErr w:type="spellStart"/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проповедных</w:t>
      </w:r>
      <w:proofErr w:type="spellEnd"/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Ноя и Авраама</w:t>
      </w:r>
    </w:p>
    <w:p w:rsidR="00FA6DC1" w:rsidRPr="00FA6DC1" w:rsidRDefault="00FA6DC1" w:rsidP="00FA6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6D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термины и понятия:  вера</w:t>
      </w:r>
      <w:proofErr w:type="gramStart"/>
      <w:r w:rsidRPr="00FA6D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FA6D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знание</w:t>
      </w:r>
    </w:p>
    <w:p w:rsidR="00FA6DC1" w:rsidRPr="00FA6DC1" w:rsidRDefault="00FA6DC1" w:rsidP="00FA6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6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3-4</w:t>
      </w:r>
      <w:proofErr w:type="gramStart"/>
      <w:r w:rsidRPr="00FA6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народ Божий был спасен от рабства. Чему учат 10 заповедей. Что такое настоящее смирение. Истории ветхозаветных героев. Что такое религия, В чем заключается сила, по мнению верующих людей</w:t>
      </w:r>
    </w:p>
    <w:p w:rsidR="00FA6DC1" w:rsidRPr="00FA6DC1" w:rsidRDefault="00FA6DC1" w:rsidP="00FA6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6D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термины и понятия: религия, смирение, 10 заповедей</w:t>
      </w:r>
    </w:p>
    <w:p w:rsidR="00FA6DC1" w:rsidRPr="00FA6DC1" w:rsidRDefault="00FA6DC1" w:rsidP="00FA6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</w:t>
      </w:r>
      <w:proofErr w:type="gramStart"/>
      <w:r w:rsidRPr="00FA6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очему Христа называют Новым Адамом. Каким испытаниям подвергся Спаситель в пустыне. Почему господь совершил чудеса.</w:t>
      </w:r>
    </w:p>
    <w:p w:rsidR="00FA6DC1" w:rsidRPr="00FA6DC1" w:rsidRDefault="00FA6DC1" w:rsidP="00FA6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6DC1" w:rsidRPr="00FA6DC1" w:rsidRDefault="00FA6DC1" w:rsidP="00FA6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proofErr w:type="gramStart"/>
      <w:r w:rsidRPr="00FA6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proofErr w:type="gramEnd"/>
      <w:r w:rsidRPr="00FA6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отличаются ветхозаветные заповеди от новозаветных. Земное </w:t>
      </w:r>
      <w:proofErr w:type="spellStart"/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благодатство</w:t>
      </w:r>
      <w:proofErr w:type="spellEnd"/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 какому богатству нам стоить стремиться.</w:t>
      </w:r>
    </w:p>
    <w:p w:rsidR="00FA6DC1" w:rsidRPr="00FA6DC1" w:rsidRDefault="00FA6DC1" w:rsidP="00FA6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D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термины и понятия:  старый и новый завет</w:t>
      </w:r>
    </w:p>
    <w:p w:rsidR="00FA6DC1" w:rsidRPr="00FA6DC1" w:rsidRDefault="00FA6DC1" w:rsidP="00FA6DC1">
      <w:pPr>
        <w:keepNext/>
        <w:keepLines/>
        <w:spacing w:before="240" w:after="0" w:line="256" w:lineRule="auto"/>
        <w:outlineLvl w:val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FA6DC1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Тема 7. </w:t>
      </w:r>
      <w:r w:rsidRPr="00FA6DC1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Что такое познание истины. История святого </w:t>
      </w:r>
      <w:proofErr w:type="spellStart"/>
      <w:r w:rsidRPr="00FA6DC1">
        <w:rPr>
          <w:rFonts w:ascii="Times New Roman" w:eastAsiaTheme="majorEastAsia" w:hAnsi="Times New Roman" w:cs="Times New Roman"/>
          <w:color w:val="000000"/>
          <w:sz w:val="24"/>
          <w:szCs w:val="24"/>
        </w:rPr>
        <w:t>Иоана</w:t>
      </w:r>
      <w:proofErr w:type="spellEnd"/>
      <w:r w:rsidRPr="00FA6DC1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 Крестителя. Трудно ли отстаивать правду. </w:t>
      </w:r>
    </w:p>
    <w:p w:rsidR="00FA6DC1" w:rsidRPr="00FA6DC1" w:rsidRDefault="00FA6DC1" w:rsidP="00FA6DC1">
      <w:pPr>
        <w:keepNext/>
        <w:keepLines/>
        <w:spacing w:before="240" w:after="0" w:line="256" w:lineRule="auto"/>
        <w:outlineLvl w:val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FA6DC1">
        <w:rPr>
          <w:rFonts w:ascii="Times New Roman" w:eastAsiaTheme="majorEastAsia" w:hAnsi="Times New Roman" w:cs="Times New Roman"/>
          <w:i/>
          <w:iCs/>
          <w:color w:val="000000"/>
          <w:sz w:val="24"/>
          <w:szCs w:val="24"/>
        </w:rPr>
        <w:t>Основные термины и понятия: истина.</w:t>
      </w:r>
    </w:p>
    <w:p w:rsidR="00FA6DC1" w:rsidRPr="00FA6DC1" w:rsidRDefault="00FA6DC1" w:rsidP="00FA6DC1">
      <w:pPr>
        <w:spacing w:after="160" w:line="256" w:lineRule="auto"/>
      </w:pPr>
    </w:p>
    <w:p w:rsidR="00FA6DC1" w:rsidRPr="00FA6DC1" w:rsidRDefault="00FA6DC1" w:rsidP="00FA6DC1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FA6DC1">
        <w:rPr>
          <w:rFonts w:ascii="Times New Roman" w:hAnsi="Times New Roman" w:cs="Times New Roman"/>
          <w:b/>
          <w:bCs/>
          <w:sz w:val="24"/>
          <w:szCs w:val="24"/>
        </w:rPr>
        <w:t>Тема 8.</w:t>
      </w:r>
      <w:r w:rsidRPr="00FA6DC1">
        <w:rPr>
          <w:rFonts w:ascii="Times New Roman" w:hAnsi="Times New Roman" w:cs="Times New Roman"/>
          <w:sz w:val="24"/>
          <w:szCs w:val="24"/>
        </w:rPr>
        <w:t xml:space="preserve"> Чему подобен Бог: буре или тихому ветерку. Нужно ли прощать обиды. Притча о милосердном самарянине</w:t>
      </w:r>
    </w:p>
    <w:p w:rsidR="00FA6DC1" w:rsidRPr="00FA6DC1" w:rsidRDefault="00FA6DC1" w:rsidP="00FA6DC1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FA6DC1" w:rsidRPr="00FA6DC1" w:rsidRDefault="00FA6DC1" w:rsidP="00FA6DC1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FA6DC1">
        <w:rPr>
          <w:rFonts w:ascii="Times New Roman" w:hAnsi="Times New Roman" w:cs="Times New Roman"/>
          <w:b/>
          <w:bCs/>
          <w:sz w:val="24"/>
          <w:szCs w:val="24"/>
        </w:rPr>
        <w:t>Тема 9.</w:t>
      </w:r>
      <w:r w:rsidRPr="00FA6DC1">
        <w:rPr>
          <w:rFonts w:ascii="Times New Roman" w:hAnsi="Times New Roman" w:cs="Times New Roman"/>
          <w:sz w:val="24"/>
          <w:szCs w:val="24"/>
        </w:rPr>
        <w:t xml:space="preserve"> Апостолы Петр </w:t>
      </w:r>
      <w:proofErr w:type="gramStart"/>
      <w:r w:rsidRPr="00FA6DC1">
        <w:rPr>
          <w:rFonts w:ascii="Times New Roman" w:hAnsi="Times New Roman" w:cs="Times New Roman"/>
          <w:sz w:val="24"/>
          <w:szCs w:val="24"/>
        </w:rPr>
        <w:t>и Иоа</w:t>
      </w:r>
      <w:proofErr w:type="gramEnd"/>
      <w:r w:rsidRPr="00FA6DC1">
        <w:rPr>
          <w:rFonts w:ascii="Times New Roman" w:hAnsi="Times New Roman" w:cs="Times New Roman"/>
          <w:sz w:val="24"/>
          <w:szCs w:val="24"/>
        </w:rPr>
        <w:t>нн. Какой бывает любовь к Богу.</w:t>
      </w:r>
    </w:p>
    <w:p w:rsidR="00FA6DC1" w:rsidRPr="00FA6DC1" w:rsidRDefault="00FA6DC1" w:rsidP="00FA6DC1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FA6DC1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10.</w:t>
      </w:r>
      <w:r w:rsidRPr="00FA6DC1">
        <w:rPr>
          <w:rFonts w:ascii="Times New Roman" w:hAnsi="Times New Roman" w:cs="Times New Roman"/>
          <w:sz w:val="24"/>
          <w:szCs w:val="24"/>
        </w:rPr>
        <w:t xml:space="preserve"> Апостол Павел. Что дало ему силы проповедовать Христа.</w:t>
      </w:r>
    </w:p>
    <w:p w:rsidR="00FA6DC1" w:rsidRPr="00FA6DC1" w:rsidRDefault="00FA6DC1" w:rsidP="00FA6DC1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FA6DC1">
        <w:rPr>
          <w:rFonts w:ascii="Times New Roman" w:hAnsi="Times New Roman" w:cs="Times New Roman"/>
          <w:b/>
          <w:bCs/>
          <w:sz w:val="24"/>
          <w:szCs w:val="24"/>
        </w:rPr>
        <w:t>Тема 11</w:t>
      </w:r>
      <w:r w:rsidRPr="00FA6DC1">
        <w:rPr>
          <w:rFonts w:ascii="Times New Roman" w:hAnsi="Times New Roman" w:cs="Times New Roman"/>
          <w:sz w:val="24"/>
          <w:szCs w:val="24"/>
        </w:rPr>
        <w:t>. Как слабость можно превратить в силу. Что в жизни дороже всех богатств.</w:t>
      </w:r>
    </w:p>
    <w:p w:rsidR="00FA6DC1" w:rsidRPr="00FA6DC1" w:rsidRDefault="00FA6DC1" w:rsidP="00FA6DC1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FA6DC1">
        <w:rPr>
          <w:rFonts w:ascii="Times New Roman" w:hAnsi="Times New Roman" w:cs="Times New Roman"/>
          <w:b/>
          <w:bCs/>
          <w:sz w:val="24"/>
          <w:szCs w:val="24"/>
        </w:rPr>
        <w:t>Тема 12.</w:t>
      </w:r>
      <w:r w:rsidRPr="00FA6DC1">
        <w:rPr>
          <w:rFonts w:ascii="Times New Roman" w:hAnsi="Times New Roman" w:cs="Times New Roman"/>
          <w:sz w:val="24"/>
          <w:szCs w:val="24"/>
        </w:rPr>
        <w:t xml:space="preserve"> Что воин Христос считает главным в жизни. Откроем тайну мужества святых.</w:t>
      </w:r>
    </w:p>
    <w:p w:rsidR="00FA6DC1" w:rsidRPr="00FA6DC1" w:rsidRDefault="00FA6DC1" w:rsidP="00FA6DC1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FA6DC1">
        <w:rPr>
          <w:rFonts w:ascii="Times New Roman" w:hAnsi="Times New Roman" w:cs="Times New Roman"/>
          <w:b/>
          <w:bCs/>
          <w:sz w:val="24"/>
          <w:szCs w:val="24"/>
        </w:rPr>
        <w:t xml:space="preserve">Тема 13. </w:t>
      </w:r>
      <w:r w:rsidRPr="00FA6DC1">
        <w:rPr>
          <w:rFonts w:ascii="Times New Roman" w:hAnsi="Times New Roman" w:cs="Times New Roman"/>
          <w:sz w:val="24"/>
          <w:szCs w:val="24"/>
        </w:rPr>
        <w:t>Как прекратились гонения на христиан. Что зависит от нас в выборе пути нашей страной.</w:t>
      </w:r>
    </w:p>
    <w:p w:rsidR="00FA6DC1" w:rsidRPr="00FA6DC1" w:rsidRDefault="00FA6DC1" w:rsidP="00FA6DC1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FA6DC1">
        <w:rPr>
          <w:rFonts w:ascii="Times New Roman" w:hAnsi="Times New Roman" w:cs="Times New Roman"/>
          <w:b/>
          <w:bCs/>
          <w:sz w:val="24"/>
          <w:szCs w:val="24"/>
        </w:rPr>
        <w:t xml:space="preserve">Тема 14. </w:t>
      </w:r>
      <w:r w:rsidRPr="00FA6DC1">
        <w:rPr>
          <w:rFonts w:ascii="Times New Roman" w:hAnsi="Times New Roman" w:cs="Times New Roman"/>
          <w:sz w:val="24"/>
          <w:szCs w:val="24"/>
        </w:rPr>
        <w:t>Святители церкви. Почему православные христиане считают важным хранить чистоту  веры.</w:t>
      </w:r>
    </w:p>
    <w:p w:rsidR="00FA6DC1" w:rsidRPr="00FA6DC1" w:rsidRDefault="00FA6DC1" w:rsidP="00FA6DC1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FA6D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Основные термины и понятия:  святители</w:t>
      </w:r>
    </w:p>
    <w:p w:rsidR="00FA6DC1" w:rsidRPr="00FA6DC1" w:rsidRDefault="00FA6DC1" w:rsidP="00FA6DC1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FA6DC1">
        <w:rPr>
          <w:rFonts w:ascii="Times New Roman" w:hAnsi="Times New Roman" w:cs="Times New Roman"/>
          <w:b/>
          <w:bCs/>
          <w:sz w:val="24"/>
          <w:szCs w:val="24"/>
        </w:rPr>
        <w:t>Тема 15</w:t>
      </w:r>
      <w:r w:rsidRPr="00FA6DC1">
        <w:rPr>
          <w:rFonts w:ascii="Times New Roman" w:hAnsi="Times New Roman" w:cs="Times New Roman"/>
          <w:sz w:val="24"/>
          <w:szCs w:val="24"/>
        </w:rPr>
        <w:t xml:space="preserve">. Кто </w:t>
      </w:r>
      <w:proofErr w:type="gramStart"/>
      <w:r w:rsidRPr="00FA6DC1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FA6DC1">
        <w:rPr>
          <w:rFonts w:ascii="Times New Roman" w:hAnsi="Times New Roman" w:cs="Times New Roman"/>
          <w:sz w:val="24"/>
          <w:szCs w:val="24"/>
        </w:rPr>
        <w:t xml:space="preserve"> преподобные. Подумаем о том, нужно ли стараться управлять собой.</w:t>
      </w:r>
    </w:p>
    <w:p w:rsidR="00FA6DC1" w:rsidRPr="00FA6DC1" w:rsidRDefault="00FA6DC1" w:rsidP="00FA6DC1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FA6D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Основные термины и понятия:  преподобные</w:t>
      </w:r>
    </w:p>
    <w:p w:rsidR="00FA6DC1" w:rsidRPr="00FA6DC1" w:rsidRDefault="00FA6DC1" w:rsidP="00FA6DC1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FA6DC1">
        <w:rPr>
          <w:rFonts w:ascii="Times New Roman" w:hAnsi="Times New Roman" w:cs="Times New Roman"/>
          <w:b/>
          <w:bCs/>
          <w:sz w:val="24"/>
          <w:szCs w:val="24"/>
        </w:rPr>
        <w:t>Тема.16</w:t>
      </w:r>
      <w:r w:rsidRPr="00FA6DC1">
        <w:rPr>
          <w:rFonts w:ascii="Times New Roman" w:hAnsi="Times New Roman" w:cs="Times New Roman"/>
          <w:sz w:val="24"/>
          <w:szCs w:val="24"/>
        </w:rPr>
        <w:t>.Знакомство с жизнью и творениями Ефрема Сирин</w:t>
      </w:r>
      <w:proofErr w:type="gramStart"/>
      <w:r w:rsidRPr="00FA6DC1">
        <w:rPr>
          <w:rFonts w:ascii="Times New Roman" w:hAnsi="Times New Roman" w:cs="Times New Roman"/>
          <w:sz w:val="24"/>
          <w:szCs w:val="24"/>
        </w:rPr>
        <w:t>а и Иоа</w:t>
      </w:r>
      <w:proofErr w:type="gramEnd"/>
      <w:r w:rsidRPr="00FA6DC1">
        <w:rPr>
          <w:rFonts w:ascii="Times New Roman" w:hAnsi="Times New Roman" w:cs="Times New Roman"/>
          <w:sz w:val="24"/>
          <w:szCs w:val="24"/>
        </w:rPr>
        <w:t xml:space="preserve">нна </w:t>
      </w:r>
      <w:proofErr w:type="spellStart"/>
      <w:r w:rsidRPr="00FA6DC1">
        <w:rPr>
          <w:rFonts w:ascii="Times New Roman" w:hAnsi="Times New Roman" w:cs="Times New Roman"/>
          <w:sz w:val="24"/>
          <w:szCs w:val="24"/>
        </w:rPr>
        <w:t>Лествичника</w:t>
      </w:r>
      <w:proofErr w:type="spellEnd"/>
      <w:r w:rsidRPr="00FA6DC1">
        <w:rPr>
          <w:rFonts w:ascii="Times New Roman" w:hAnsi="Times New Roman" w:cs="Times New Roman"/>
          <w:sz w:val="24"/>
          <w:szCs w:val="24"/>
        </w:rPr>
        <w:t>. Что является корнями человеческих грехов и добродетелей.</w:t>
      </w:r>
    </w:p>
    <w:p w:rsidR="00FA6DC1" w:rsidRPr="00FA6DC1" w:rsidRDefault="00FA6DC1" w:rsidP="00FA6DC1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A6DC1">
        <w:rPr>
          <w:rFonts w:ascii="Times New Roman" w:hAnsi="Times New Roman" w:cs="Times New Roman"/>
          <w:b/>
          <w:bCs/>
          <w:sz w:val="24"/>
          <w:szCs w:val="24"/>
        </w:rPr>
        <w:t>Тема</w:t>
      </w:r>
      <w:proofErr w:type="gramEnd"/>
      <w:r w:rsidRPr="00FA6DC1">
        <w:rPr>
          <w:rFonts w:ascii="Times New Roman" w:hAnsi="Times New Roman" w:cs="Times New Roman"/>
          <w:b/>
          <w:bCs/>
          <w:sz w:val="24"/>
          <w:szCs w:val="24"/>
        </w:rPr>
        <w:t xml:space="preserve"> 17</w:t>
      </w:r>
      <w:r w:rsidRPr="00FA6DC1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FA6DC1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FA6DC1">
        <w:rPr>
          <w:rFonts w:ascii="Times New Roman" w:hAnsi="Times New Roman" w:cs="Times New Roman"/>
          <w:sz w:val="24"/>
          <w:szCs w:val="24"/>
        </w:rPr>
        <w:t xml:space="preserve"> людей называют </w:t>
      </w:r>
      <w:proofErr w:type="spellStart"/>
      <w:r w:rsidRPr="00FA6DC1">
        <w:rPr>
          <w:rFonts w:ascii="Times New Roman" w:hAnsi="Times New Roman" w:cs="Times New Roman"/>
          <w:sz w:val="24"/>
          <w:szCs w:val="24"/>
        </w:rPr>
        <w:t>праповедными</w:t>
      </w:r>
      <w:proofErr w:type="spellEnd"/>
      <w:r w:rsidRPr="00FA6DC1">
        <w:rPr>
          <w:rFonts w:ascii="Times New Roman" w:hAnsi="Times New Roman" w:cs="Times New Roman"/>
          <w:sz w:val="24"/>
          <w:szCs w:val="24"/>
        </w:rPr>
        <w:t>. Подумаем о том, легко ли быть милосердным.</w:t>
      </w:r>
    </w:p>
    <w:p w:rsidR="00FA6DC1" w:rsidRPr="00FA6DC1" w:rsidRDefault="00FA6DC1" w:rsidP="00FA6DC1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FA6D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Основные термины и понятия: </w:t>
      </w:r>
      <w:proofErr w:type="spellStart"/>
      <w:r w:rsidRPr="00FA6D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праповедники</w:t>
      </w:r>
      <w:proofErr w:type="spellEnd"/>
    </w:p>
    <w:p w:rsidR="00FA6DC1" w:rsidRPr="00FA6DC1" w:rsidRDefault="00FA6DC1" w:rsidP="00FA6DC1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FA6DC1">
        <w:rPr>
          <w:rFonts w:ascii="Times New Roman" w:hAnsi="Times New Roman" w:cs="Times New Roman"/>
          <w:b/>
          <w:bCs/>
          <w:sz w:val="24"/>
          <w:szCs w:val="24"/>
        </w:rPr>
        <w:t>Тема 18.</w:t>
      </w:r>
      <w:r w:rsidRPr="00FA6DC1">
        <w:rPr>
          <w:rFonts w:ascii="Times New Roman" w:hAnsi="Times New Roman" w:cs="Times New Roman"/>
          <w:sz w:val="24"/>
          <w:szCs w:val="24"/>
        </w:rPr>
        <w:t xml:space="preserve"> Кто создал славянскую азбуку. Подумаем о том, почему святые Кирилл и Мефодий посвятили жизнь просвещению славян.</w:t>
      </w:r>
    </w:p>
    <w:p w:rsidR="00FA6DC1" w:rsidRPr="00FA6DC1" w:rsidRDefault="00FA6DC1" w:rsidP="00FA6DC1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FA6DC1">
        <w:rPr>
          <w:rFonts w:ascii="Times New Roman" w:hAnsi="Times New Roman" w:cs="Times New Roman"/>
          <w:b/>
          <w:bCs/>
          <w:sz w:val="24"/>
          <w:szCs w:val="24"/>
        </w:rPr>
        <w:t xml:space="preserve">Тема 19. </w:t>
      </w:r>
      <w:r w:rsidRPr="00FA6DC1">
        <w:rPr>
          <w:rFonts w:ascii="Times New Roman" w:hAnsi="Times New Roman" w:cs="Times New Roman"/>
          <w:sz w:val="24"/>
          <w:szCs w:val="24"/>
        </w:rPr>
        <w:t xml:space="preserve">Какую роль сыграли святые князья в судьбах страны.  </w:t>
      </w:r>
      <w:proofErr w:type="spellStart"/>
      <w:r w:rsidRPr="00FA6DC1">
        <w:rPr>
          <w:rFonts w:ascii="Times New Roman" w:hAnsi="Times New Roman" w:cs="Times New Roman"/>
          <w:sz w:val="24"/>
          <w:szCs w:val="24"/>
        </w:rPr>
        <w:t>Как</w:t>
      </w:r>
      <w:proofErr w:type="gramStart"/>
      <w:r w:rsidRPr="00FA6DC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A6DC1">
        <w:rPr>
          <w:rFonts w:ascii="Times New Roman" w:hAnsi="Times New Roman" w:cs="Times New Roman"/>
          <w:sz w:val="24"/>
          <w:szCs w:val="24"/>
        </w:rPr>
        <w:t>ринять</w:t>
      </w:r>
      <w:proofErr w:type="spellEnd"/>
      <w:r w:rsidRPr="00FA6DC1">
        <w:rPr>
          <w:rFonts w:ascii="Times New Roman" w:hAnsi="Times New Roman" w:cs="Times New Roman"/>
          <w:sz w:val="24"/>
          <w:szCs w:val="24"/>
        </w:rPr>
        <w:t xml:space="preserve"> правильное решение в сложных жизненных ситуациях.</w:t>
      </w:r>
    </w:p>
    <w:p w:rsidR="00FA6DC1" w:rsidRPr="00FA6DC1" w:rsidRDefault="00FA6DC1" w:rsidP="00FA6DC1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FA6DC1">
        <w:rPr>
          <w:rFonts w:ascii="Times New Roman" w:hAnsi="Times New Roman" w:cs="Times New Roman"/>
          <w:b/>
          <w:bCs/>
          <w:sz w:val="24"/>
          <w:szCs w:val="24"/>
        </w:rPr>
        <w:t>Тема 20.</w:t>
      </w:r>
      <w:r w:rsidRPr="00FA6DC1">
        <w:rPr>
          <w:rFonts w:ascii="Times New Roman" w:hAnsi="Times New Roman" w:cs="Times New Roman"/>
          <w:sz w:val="24"/>
          <w:szCs w:val="24"/>
        </w:rPr>
        <w:t xml:space="preserve"> Как святые князья распоряжались властью. Как кротость оказывается сильнее ненависти.</w:t>
      </w:r>
    </w:p>
    <w:p w:rsidR="00FA6DC1" w:rsidRPr="00FA6DC1" w:rsidRDefault="00FA6DC1" w:rsidP="00FA6DC1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FA6DC1">
        <w:rPr>
          <w:rFonts w:ascii="Times New Roman" w:hAnsi="Times New Roman" w:cs="Times New Roman"/>
          <w:b/>
          <w:bCs/>
          <w:sz w:val="24"/>
          <w:szCs w:val="24"/>
        </w:rPr>
        <w:t>Тема 21.</w:t>
      </w:r>
      <w:r w:rsidRPr="00FA6DC1">
        <w:rPr>
          <w:rFonts w:ascii="Times New Roman" w:hAnsi="Times New Roman" w:cs="Times New Roman"/>
          <w:sz w:val="24"/>
          <w:szCs w:val="24"/>
        </w:rPr>
        <w:t xml:space="preserve"> Главное дело священнослужителя. Как важно народу быть единым. Притча о Добром Пастыре.</w:t>
      </w:r>
    </w:p>
    <w:p w:rsidR="00FA6DC1" w:rsidRPr="00FA6DC1" w:rsidRDefault="00FA6DC1" w:rsidP="00FA6DC1">
      <w:pPr>
        <w:spacing w:after="160"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6DC1">
        <w:rPr>
          <w:rFonts w:ascii="Times New Roman" w:hAnsi="Times New Roman" w:cs="Times New Roman"/>
          <w:b/>
          <w:bCs/>
          <w:sz w:val="24"/>
          <w:szCs w:val="24"/>
        </w:rPr>
        <w:t xml:space="preserve">Тема 22. </w:t>
      </w:r>
      <w:r w:rsidRPr="00FA6DC1">
        <w:rPr>
          <w:rFonts w:ascii="Times New Roman" w:hAnsi="Times New Roman" w:cs="Times New Roman"/>
          <w:sz w:val="24"/>
          <w:szCs w:val="24"/>
        </w:rPr>
        <w:t xml:space="preserve">Духовное единство святых. Почему </w:t>
      </w:r>
      <w:proofErr w:type="gramStart"/>
      <w:r w:rsidRPr="00FA6DC1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Pr="00FA6DC1">
        <w:rPr>
          <w:rFonts w:ascii="Times New Roman" w:hAnsi="Times New Roman" w:cs="Times New Roman"/>
          <w:sz w:val="24"/>
          <w:szCs w:val="24"/>
        </w:rPr>
        <w:t xml:space="preserve"> кто ушел из мира. Могут стать светом миру. Чем монах отличается от обычного христианина. О жизни и подвигах преподобного Сергия Радонежского.</w:t>
      </w:r>
    </w:p>
    <w:p w:rsidR="00FA6DC1" w:rsidRPr="00FA6DC1" w:rsidRDefault="00FA6DC1" w:rsidP="00FA6DC1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FA6DC1">
        <w:rPr>
          <w:rFonts w:ascii="Times New Roman" w:hAnsi="Times New Roman" w:cs="Times New Roman"/>
          <w:b/>
          <w:bCs/>
          <w:sz w:val="24"/>
          <w:szCs w:val="24"/>
        </w:rPr>
        <w:t xml:space="preserve">Тема 23. </w:t>
      </w:r>
      <w:r w:rsidRPr="00FA6DC1">
        <w:rPr>
          <w:rFonts w:ascii="Times New Roman" w:hAnsi="Times New Roman" w:cs="Times New Roman"/>
          <w:sz w:val="24"/>
          <w:szCs w:val="24"/>
        </w:rPr>
        <w:t xml:space="preserve">О подвиге старчества. Копилка мудрости святых отцов </w:t>
      </w:r>
      <w:proofErr w:type="spellStart"/>
      <w:r w:rsidRPr="00FA6DC1">
        <w:rPr>
          <w:rFonts w:ascii="Times New Roman" w:hAnsi="Times New Roman" w:cs="Times New Roman"/>
          <w:sz w:val="24"/>
          <w:szCs w:val="24"/>
        </w:rPr>
        <w:t>Оптиной</w:t>
      </w:r>
      <w:proofErr w:type="spellEnd"/>
      <w:r w:rsidRPr="00FA6DC1">
        <w:rPr>
          <w:rFonts w:ascii="Times New Roman" w:hAnsi="Times New Roman" w:cs="Times New Roman"/>
          <w:sz w:val="24"/>
          <w:szCs w:val="24"/>
        </w:rPr>
        <w:t xml:space="preserve"> пустыни.</w:t>
      </w:r>
    </w:p>
    <w:p w:rsidR="00FA6DC1" w:rsidRPr="00FA6DC1" w:rsidRDefault="00FA6DC1" w:rsidP="00FA6DC1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FA6DC1">
        <w:rPr>
          <w:rFonts w:ascii="Times New Roman" w:hAnsi="Times New Roman" w:cs="Times New Roman"/>
          <w:b/>
          <w:bCs/>
          <w:sz w:val="24"/>
          <w:szCs w:val="24"/>
        </w:rPr>
        <w:t>Тема 24 .</w:t>
      </w:r>
      <w:r w:rsidRPr="00FA6DC1">
        <w:rPr>
          <w:rFonts w:ascii="Times New Roman" w:hAnsi="Times New Roman" w:cs="Times New Roman"/>
          <w:sz w:val="24"/>
          <w:szCs w:val="24"/>
        </w:rPr>
        <w:t>Кто такие юродивые; Что скрывается под мнимым безумием юродивых.</w:t>
      </w:r>
    </w:p>
    <w:p w:rsidR="00FA6DC1" w:rsidRPr="00FA6DC1" w:rsidRDefault="00FA6DC1" w:rsidP="00FA6DC1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FA6D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Основные термины и понятия:  юродивые</w:t>
      </w:r>
    </w:p>
    <w:p w:rsidR="00FA6DC1" w:rsidRPr="00FA6DC1" w:rsidRDefault="00FA6DC1" w:rsidP="00FA6DC1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FA6DC1">
        <w:rPr>
          <w:rFonts w:ascii="Times New Roman" w:hAnsi="Times New Roman" w:cs="Times New Roman"/>
          <w:b/>
          <w:bCs/>
          <w:sz w:val="24"/>
          <w:szCs w:val="24"/>
        </w:rPr>
        <w:t>Тема 25</w:t>
      </w:r>
      <w:r w:rsidRPr="00FA6DC1">
        <w:rPr>
          <w:rFonts w:ascii="Times New Roman" w:hAnsi="Times New Roman" w:cs="Times New Roman"/>
          <w:sz w:val="24"/>
          <w:szCs w:val="24"/>
        </w:rPr>
        <w:t>.О жизни простого русского воина, который в неволе достиг высокой святости. Как христиане должны отвечать на несправедливое, жесткое отношение к себе.</w:t>
      </w:r>
    </w:p>
    <w:p w:rsidR="00FA6DC1" w:rsidRPr="00FA6DC1" w:rsidRDefault="00FA6DC1" w:rsidP="00FA6DC1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FA6DC1">
        <w:rPr>
          <w:rFonts w:ascii="Times New Roman" w:hAnsi="Times New Roman" w:cs="Times New Roman"/>
          <w:b/>
          <w:bCs/>
          <w:sz w:val="24"/>
          <w:szCs w:val="24"/>
        </w:rPr>
        <w:t>Тема 26</w:t>
      </w:r>
      <w:r w:rsidRPr="00FA6DC1">
        <w:rPr>
          <w:rFonts w:ascii="Times New Roman" w:hAnsi="Times New Roman" w:cs="Times New Roman"/>
          <w:sz w:val="24"/>
          <w:szCs w:val="24"/>
        </w:rPr>
        <w:t>. Подвиг проповедниковХ1Х-ХХ веков. В каких формах возможна проповедь Евангелия.</w:t>
      </w:r>
    </w:p>
    <w:p w:rsidR="00FA6DC1" w:rsidRPr="00FA6DC1" w:rsidRDefault="00FA6DC1" w:rsidP="00FA6DC1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FA6DC1">
        <w:rPr>
          <w:rFonts w:ascii="Times New Roman" w:hAnsi="Times New Roman" w:cs="Times New Roman"/>
          <w:b/>
          <w:bCs/>
          <w:sz w:val="24"/>
          <w:szCs w:val="24"/>
        </w:rPr>
        <w:t xml:space="preserve">Тема 27. </w:t>
      </w:r>
      <w:r w:rsidRPr="00FA6DC1">
        <w:rPr>
          <w:rFonts w:ascii="Times New Roman" w:hAnsi="Times New Roman" w:cs="Times New Roman"/>
          <w:sz w:val="24"/>
          <w:szCs w:val="24"/>
        </w:rPr>
        <w:t>Как жизнь простого священника среди обычных людей может стать подвигом. Какое место в жизни занимает Литургия.</w:t>
      </w:r>
    </w:p>
    <w:p w:rsidR="00FA6DC1" w:rsidRPr="00FA6DC1" w:rsidRDefault="00FA6DC1" w:rsidP="00FA6DC1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FA6DC1">
        <w:rPr>
          <w:rFonts w:ascii="Times New Roman" w:hAnsi="Times New Roman" w:cs="Times New Roman"/>
          <w:b/>
          <w:bCs/>
          <w:sz w:val="24"/>
          <w:szCs w:val="24"/>
        </w:rPr>
        <w:t>Тема 28</w:t>
      </w:r>
      <w:r w:rsidRPr="00FA6DC1">
        <w:rPr>
          <w:rFonts w:ascii="Times New Roman" w:hAnsi="Times New Roman" w:cs="Times New Roman"/>
          <w:sz w:val="24"/>
          <w:szCs w:val="24"/>
        </w:rPr>
        <w:t>. Что укрепляет человека в подвиге милосердия. Как святость человека отражается в жизни потомков.</w:t>
      </w:r>
    </w:p>
    <w:p w:rsidR="00FA6DC1" w:rsidRPr="00FA6DC1" w:rsidRDefault="00FA6DC1" w:rsidP="00FA6DC1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FA6DC1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29</w:t>
      </w:r>
      <w:r w:rsidRPr="00FA6DC1">
        <w:rPr>
          <w:rFonts w:ascii="Times New Roman" w:hAnsi="Times New Roman" w:cs="Times New Roman"/>
          <w:sz w:val="24"/>
          <w:szCs w:val="24"/>
        </w:rPr>
        <w:t>.О подвиге новых мучеников за Христа. Понимание языка иконы. Мужество мучеников первых веков.</w:t>
      </w:r>
    </w:p>
    <w:p w:rsidR="00FA6DC1" w:rsidRPr="00FA6DC1" w:rsidRDefault="00FA6DC1" w:rsidP="00FA6DC1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FA6DC1">
        <w:rPr>
          <w:rFonts w:ascii="Times New Roman" w:hAnsi="Times New Roman" w:cs="Times New Roman"/>
          <w:b/>
          <w:bCs/>
          <w:sz w:val="24"/>
          <w:szCs w:val="24"/>
        </w:rPr>
        <w:t>Тема 30</w:t>
      </w:r>
      <w:r w:rsidRPr="00FA6DC1">
        <w:rPr>
          <w:rFonts w:ascii="Times New Roman" w:hAnsi="Times New Roman" w:cs="Times New Roman"/>
          <w:sz w:val="24"/>
          <w:szCs w:val="24"/>
        </w:rPr>
        <w:t xml:space="preserve">.О временах гонений на верующих людей в нашей  стране. Жизнь замечательного епископа и хирурга святителя Луки </w:t>
      </w:r>
      <w:proofErr w:type="spellStart"/>
      <w:r w:rsidRPr="00FA6DC1">
        <w:rPr>
          <w:rFonts w:ascii="Times New Roman" w:hAnsi="Times New Roman" w:cs="Times New Roman"/>
          <w:sz w:val="24"/>
          <w:szCs w:val="24"/>
        </w:rPr>
        <w:t>Войно-Ясенецкого</w:t>
      </w:r>
      <w:proofErr w:type="spellEnd"/>
      <w:r w:rsidRPr="00FA6DC1">
        <w:rPr>
          <w:rFonts w:ascii="Times New Roman" w:hAnsi="Times New Roman" w:cs="Times New Roman"/>
          <w:sz w:val="24"/>
          <w:szCs w:val="24"/>
        </w:rPr>
        <w:t>. Как можно совместить служение Богу и людям.</w:t>
      </w:r>
    </w:p>
    <w:p w:rsidR="00FA6DC1" w:rsidRPr="00FA6DC1" w:rsidRDefault="00FA6DC1" w:rsidP="00FA6DC1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FA6DC1">
        <w:rPr>
          <w:rFonts w:ascii="Times New Roman" w:hAnsi="Times New Roman" w:cs="Times New Roman"/>
          <w:b/>
          <w:bCs/>
          <w:sz w:val="24"/>
          <w:szCs w:val="24"/>
        </w:rPr>
        <w:t xml:space="preserve">Тема 31. </w:t>
      </w:r>
      <w:r w:rsidRPr="00FA6DC1">
        <w:rPr>
          <w:rFonts w:ascii="Times New Roman" w:hAnsi="Times New Roman" w:cs="Times New Roman"/>
          <w:sz w:val="24"/>
          <w:szCs w:val="24"/>
        </w:rPr>
        <w:t>О подвиге любви. История  людей настоящей чести.</w:t>
      </w:r>
    </w:p>
    <w:p w:rsidR="00FA6DC1" w:rsidRPr="00FA6DC1" w:rsidRDefault="00FA6DC1" w:rsidP="00FA6DC1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FA6DC1">
        <w:rPr>
          <w:rFonts w:ascii="Times New Roman" w:hAnsi="Times New Roman" w:cs="Times New Roman"/>
          <w:b/>
          <w:bCs/>
          <w:sz w:val="24"/>
          <w:szCs w:val="24"/>
        </w:rPr>
        <w:t>Тема 32.</w:t>
      </w:r>
      <w:r w:rsidRPr="00FA6DC1">
        <w:rPr>
          <w:rFonts w:ascii="Times New Roman" w:hAnsi="Times New Roman" w:cs="Times New Roman"/>
          <w:sz w:val="24"/>
          <w:szCs w:val="24"/>
        </w:rPr>
        <w:t xml:space="preserve"> Разные грани подвига. Образ настоящего героя. Имена героев наших дней.</w:t>
      </w:r>
    </w:p>
    <w:p w:rsidR="00FA6DC1" w:rsidRPr="00FA6DC1" w:rsidRDefault="00FA6DC1" w:rsidP="00FA6DC1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FA6DC1">
        <w:rPr>
          <w:rFonts w:ascii="Times New Roman" w:hAnsi="Times New Roman" w:cs="Times New Roman"/>
          <w:b/>
          <w:bCs/>
          <w:sz w:val="24"/>
          <w:szCs w:val="24"/>
        </w:rPr>
        <w:t>Тема 33-34.</w:t>
      </w:r>
      <w:r w:rsidRPr="00FA6DC1">
        <w:rPr>
          <w:rFonts w:ascii="Times New Roman" w:hAnsi="Times New Roman" w:cs="Times New Roman"/>
          <w:sz w:val="24"/>
          <w:szCs w:val="24"/>
        </w:rPr>
        <w:t xml:space="preserve"> Обобщение тем года. Что изменилось в наших взглядах на мир.</w:t>
      </w:r>
    </w:p>
    <w:p w:rsidR="00FA6DC1" w:rsidRPr="00FA6DC1" w:rsidRDefault="00FA6DC1" w:rsidP="00FA6DC1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FA6DC1" w:rsidRPr="00FA6DC1" w:rsidRDefault="00FA6DC1" w:rsidP="00FA6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 .Планируемые результаты освоения учебного  предмета «Основы духовно-нравственной культуры народов России. Основы православной культуры» 8 класса.</w:t>
      </w:r>
    </w:p>
    <w:p w:rsidR="00FA6DC1" w:rsidRPr="00FA6DC1" w:rsidRDefault="00FA6DC1" w:rsidP="00FA6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6DC1" w:rsidRPr="00FA6DC1" w:rsidRDefault="00FA6DC1" w:rsidP="00FA6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результаты:</w:t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гражданской идентичности, базирующейся на духовно- нравственном наследии Православия;</w:t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разных точках зрения происхождения мира;</w:t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мировоззрения соответствующего современному уровню развития науки и общественной практики, основанного на диалоге культур, включающего в себя основы православной традиции;</w:t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нравственное сознание и поведение на основе духовно-нравственных норм Православия;</w:t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готовность противостоять идеологии безнравственности, </w:t>
      </w:r>
      <w:proofErr w:type="spellStart"/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потребительства</w:t>
      </w:r>
      <w:proofErr w:type="spellEnd"/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агрессии и другим негативным социальным явлениям;</w:t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готовность к дальнейшему духовному образованию и саморазвитию. </w:t>
      </w:r>
      <w:proofErr w:type="spellStart"/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результаты:</w:t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6D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Регулятивные УУД:</w:t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определять цели, ставить и формулировать собственные задачи, определять адекватные формы поведения в различных жизненных ситуациях;</w:t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самостоятельно соотносить свои земные цели с духовно-нравственными нормами Православия;</w:t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 с духовной точки зрения оценивать возможные последствия собственных действий;</w:t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организовывать эффективный поиск необходимых ресурсов для достижения поставленной цели.</w:t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6D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Познавательные УУД:</w:t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работать с разными источниками информации (текст учебника, научн</w:t>
      </w:r>
      <w:proofErr w:type="gramStart"/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популярная литература, словари, справочники, Интернет), анализировать и оценивать информацию;</w:t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преобразовывать информацию из одной формы в другую;</w:t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суждения.</w:t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6D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Коммуникативные УУД:</w:t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деловую коммуникацию, как со сверстниками, так и </w:t>
      </w:r>
      <w:proofErr w:type="gramStart"/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(как внутри образовательной организации, так и за её пределами);</w:t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развёрнуто, логично и точно излагать свою точку зрения;</w:t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давать оценку с духовных позиций </w:t>
      </w:r>
      <w:proofErr w:type="spellStart"/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конфликтогенным</w:t>
      </w:r>
      <w:proofErr w:type="spellEnd"/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ситуациям и предотвращать их. </w:t>
      </w:r>
      <w:proofErr w:type="gramStart"/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предметном уровне в результате освоение курса «Основы </w:t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православной культуры» </w:t>
      </w:r>
      <w:r w:rsidRPr="00FA6D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обучающиеся научатся:</w:t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характеризовать отдельные этапы библейской истории;</w:t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раскрывать сущность христианских заповедей;</w:t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формулировать основные духовно-нравственные нормы Православия;</w:t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характеризовать основные явления духовно-нравственного порядка в современном мире;</w:t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формулировать и объяснять смысл жизни человека с позиций Православия;</w:t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излагать основные воззрения христианства на устройство духовного мира;</w:t>
      </w:r>
      <w:proofErr w:type="gramEnd"/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характеризовать основные средства совершенствования христиан</w:t>
      </w:r>
    </w:p>
    <w:p w:rsidR="00FA6DC1" w:rsidRPr="00FA6DC1" w:rsidRDefault="00FA6DC1" w:rsidP="00FA6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научатся</w:t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A6DC1" w:rsidRPr="00FA6DC1" w:rsidRDefault="00FA6DC1" w:rsidP="00FA6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Воспроизводить полученную информацию, приводить примеры из прочитанных текстов</w:t>
      </w:r>
    </w:p>
    <w:p w:rsidR="00FA6DC1" w:rsidRPr="00FA6DC1" w:rsidRDefault="00FA6DC1" w:rsidP="00FA6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общность тем и главных мыслей в произведениях фольклора, литературных и религиозных текстах.</w:t>
      </w:r>
    </w:p>
    <w:p w:rsidR="00FA6DC1" w:rsidRPr="00FA6DC1" w:rsidRDefault="00FA6DC1" w:rsidP="00FA6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-Выделять и формулировать главную мысль  фольклорных, литературных и религиозных </w:t>
      </w:r>
      <w:proofErr w:type="gramStart"/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текстах</w:t>
      </w:r>
      <w:proofErr w:type="gramEnd"/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6DC1" w:rsidRPr="00FA6DC1" w:rsidRDefault="00FA6DC1" w:rsidP="00FA6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-Участвовать в диалоге, высказывать свои суждения, приводить доказательства.</w:t>
      </w:r>
    </w:p>
    <w:p w:rsidR="00FA6DC1" w:rsidRPr="00FA6DC1" w:rsidRDefault="00FA6DC1" w:rsidP="00FA6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-Оценивать поступки, описывать  впечатления.</w:t>
      </w:r>
    </w:p>
    <w:p w:rsidR="00FA6DC1" w:rsidRPr="00FA6DC1" w:rsidRDefault="00FA6DC1" w:rsidP="00FA6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-Работать с различными источниками информации.</w:t>
      </w:r>
    </w:p>
    <w:p w:rsidR="00FA6DC1" w:rsidRPr="00FA6DC1" w:rsidRDefault="00FA6DC1" w:rsidP="00FA6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A6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</w:t>
      </w:r>
      <w:proofErr w:type="gramEnd"/>
      <w:r w:rsidRPr="00FA6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получат возможность научиться</w:t>
      </w: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A6DC1" w:rsidRPr="00FA6DC1" w:rsidRDefault="00FA6DC1" w:rsidP="00FA6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-высказывать предположения о последствиях неправильног</w:t>
      </w:r>
      <w:proofErr w:type="gramStart"/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безнравственного)поведения человека.</w:t>
      </w:r>
    </w:p>
    <w:p w:rsidR="00FA6DC1" w:rsidRPr="00FA6DC1" w:rsidRDefault="00FA6DC1" w:rsidP="00FA6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-оценивать свои поступки</w:t>
      </w:r>
      <w:proofErr w:type="gramStart"/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намечать способы саморазвития</w:t>
      </w:r>
    </w:p>
    <w:p w:rsidR="00FA6DC1" w:rsidRPr="00FA6DC1" w:rsidRDefault="00FA6DC1" w:rsidP="00FA6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-создавать словесный портрет героев.</w:t>
      </w:r>
    </w:p>
    <w:p w:rsidR="00FA6DC1" w:rsidRPr="00FA6DC1" w:rsidRDefault="00FA6DC1" w:rsidP="00FA6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6DC1" w:rsidRPr="00FA6DC1" w:rsidRDefault="00FA6DC1" w:rsidP="00FA6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6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</w:p>
    <w:p w:rsidR="00FA6DC1" w:rsidRPr="00FA6DC1" w:rsidRDefault="00FA6DC1" w:rsidP="00FA6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6DC1" w:rsidRPr="00FA6DC1" w:rsidRDefault="00FA6DC1" w:rsidP="00FA6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6DC1" w:rsidRPr="00FA6DC1" w:rsidRDefault="00FA6DC1" w:rsidP="00FA6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6DC1" w:rsidRPr="00FA6DC1" w:rsidRDefault="00FA6DC1" w:rsidP="00FA6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6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Раздел 4. Тематическое планирование</w:t>
      </w:r>
    </w:p>
    <w:p w:rsidR="00FA6DC1" w:rsidRPr="00FA6DC1" w:rsidRDefault="00FA6DC1" w:rsidP="00FA6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87"/>
        <w:gridCol w:w="5226"/>
        <w:gridCol w:w="3432"/>
      </w:tblGrid>
      <w:tr w:rsidR="00FA6DC1" w:rsidRPr="00FA6DC1" w:rsidTr="00884614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C1" w:rsidRPr="00FA6DC1" w:rsidRDefault="00FA6DC1" w:rsidP="00FA6D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C1" w:rsidRPr="00FA6DC1" w:rsidRDefault="00FA6DC1" w:rsidP="00FA6DC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6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и кол-во часов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C1" w:rsidRPr="00FA6DC1" w:rsidRDefault="00FA6DC1" w:rsidP="00FA6D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виды деятельности</w:t>
            </w:r>
          </w:p>
          <w:p w:rsidR="00FA6DC1" w:rsidRPr="00FA6DC1" w:rsidRDefault="00FA6DC1" w:rsidP="00FA6D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6DC1" w:rsidRPr="00FA6DC1" w:rsidTr="00884614">
        <w:trPr>
          <w:trHeight w:val="4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C1" w:rsidRPr="00FA6DC1" w:rsidRDefault="00FA6DC1" w:rsidP="00FA6D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C1" w:rsidRPr="00FA6DC1" w:rsidRDefault="00FA6DC1" w:rsidP="00FA6D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начала жизни до героев нашего времени.      34 часа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C1" w:rsidRPr="00FA6DC1" w:rsidRDefault="00FA6DC1" w:rsidP="00FA6D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Рассматривание</w:t>
            </w:r>
            <w:r w:rsidRPr="00FA6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иллюстраций к текстам,</w:t>
            </w:r>
            <w:r w:rsidRPr="00FA6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Чтение и оценка</w:t>
            </w:r>
            <w:r w:rsidRPr="00FA6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информации из текстов</w:t>
            </w:r>
            <w:r w:rsidRPr="00FA6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Написание сочинений, эссе Придумывание сюжетов </w:t>
            </w:r>
          </w:p>
          <w:p w:rsidR="00FA6DC1" w:rsidRPr="00FA6DC1" w:rsidRDefault="00FA6DC1" w:rsidP="00FA6D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Совместная деятельность в группах</w:t>
            </w:r>
            <w:r w:rsidRPr="00FA6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FA6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художественной литературой, анализ текстовых источников, решение познавательных заданий</w:t>
            </w:r>
          </w:p>
          <w:p w:rsidR="00FA6DC1" w:rsidRPr="00FA6DC1" w:rsidRDefault="00FA6DC1" w:rsidP="00FA6D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6DC1" w:rsidRPr="00FA6DC1" w:rsidRDefault="00FA6DC1" w:rsidP="00FA6D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FA6DC1" w:rsidRPr="00FA6DC1" w:rsidRDefault="00FA6DC1" w:rsidP="00FA6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6DC1" w:rsidRPr="00FA6DC1" w:rsidRDefault="00FA6DC1" w:rsidP="00FA6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6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</w:t>
      </w:r>
    </w:p>
    <w:p w:rsidR="00FA6DC1" w:rsidRPr="00FA6DC1" w:rsidRDefault="00FA6DC1" w:rsidP="00FA6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6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</w:p>
    <w:p w:rsidR="00FA6DC1" w:rsidRPr="00FA6DC1" w:rsidRDefault="00FA6DC1" w:rsidP="00FA6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A17" w:rsidRDefault="00A85A17"/>
    <w:sectPr w:rsidR="00A8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C1"/>
    <w:rsid w:val="00A85A17"/>
    <w:rsid w:val="00FA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2255</Words>
  <Characters>12858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2021-11-05T11:24:00Z</dcterms:created>
  <dcterms:modified xsi:type="dcterms:W3CDTF">2021-11-05T11:26:00Z</dcterms:modified>
</cp:coreProperties>
</file>