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67" w:rsidRPr="00DC2867" w:rsidRDefault="00DC2867" w:rsidP="00DC2867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441C2" w:rsidRDefault="000441C2" w:rsidP="000441C2">
      <w:pPr>
        <w:pStyle w:val="a5"/>
        <w:tabs>
          <w:tab w:val="left" w:pos="426"/>
        </w:tabs>
        <w:ind w:left="0"/>
        <w:rPr>
          <w:sz w:val="26"/>
          <w:szCs w:val="26"/>
        </w:rPr>
      </w:pPr>
    </w:p>
    <w:p w:rsidR="00BA0046" w:rsidRDefault="00BA0046" w:rsidP="00BA0046">
      <w:pPr>
        <w:jc w:val="center"/>
        <w:rPr>
          <w:rFonts w:ascii="Times New Roman" w:hAnsi="Times New Roman" w:cs="Times New Roman"/>
          <w:b/>
          <w:color w:val="3D4A38"/>
          <w:sz w:val="24"/>
          <w:szCs w:val="24"/>
          <w:lang w:bidi="he-IL"/>
        </w:rPr>
      </w:pPr>
    </w:p>
    <w:p w:rsidR="00AA655D" w:rsidRPr="00D209D4" w:rsidRDefault="005A14BA" w:rsidP="00D209D4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27" type="#_x0000_t202" style="position:absolute;left:0;text-align:left;margin-left:68.9pt;margin-top:357.95pt;width:345.35pt;height:30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Q0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" filled="f" stroked="f">
            <v:textbox>
              <w:txbxContent>
                <w:p w:rsidR="00BA0046" w:rsidRDefault="00BA0046" w:rsidP="00BA0046">
                  <w:pPr>
                    <w:ind w:left="-108" w:right="-108"/>
                    <w:jc w:val="center"/>
                    <w:rPr>
                      <w:b/>
                      <w:i/>
                      <w:color w:val="3B3838" w:themeColor="background2" w:themeShade="40"/>
                      <w:sz w:val="40"/>
                      <w:szCs w:val="40"/>
                    </w:rPr>
                  </w:pPr>
                </w:p>
                <w:p w:rsidR="00BA0046" w:rsidRPr="0011741A" w:rsidRDefault="00BA0046" w:rsidP="00BA0046">
                  <w:pPr>
                    <w:ind w:left="-108" w:right="-108"/>
                    <w:jc w:val="center"/>
                    <w:rPr>
                      <w:b/>
                      <w:i/>
                      <w:color w:val="3B3838" w:themeColor="background2" w:themeShade="4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961BC7">
        <w:rPr>
          <w:rFonts w:ascii="Times New Roman" w:eastAsia="Times New Roman" w:hAnsi="Times New Roman" w:cs="Times New Roman"/>
          <w:b/>
          <w:sz w:val="24"/>
          <w:szCs w:val="24"/>
        </w:rPr>
        <w:t>Аннотация к р</w:t>
      </w:r>
      <w:r w:rsidR="00AA655D" w:rsidRPr="00ED1FA8">
        <w:rPr>
          <w:rFonts w:ascii="Times New Roman" w:eastAsia="Times New Roman" w:hAnsi="Times New Roman" w:cs="Times New Roman"/>
          <w:b/>
          <w:sz w:val="24"/>
          <w:szCs w:val="24"/>
        </w:rPr>
        <w:t>абоч</w:t>
      </w:r>
      <w:r w:rsidR="00961BC7">
        <w:rPr>
          <w:rFonts w:ascii="Times New Roman" w:eastAsia="Times New Roman" w:hAnsi="Times New Roman" w:cs="Times New Roman"/>
          <w:b/>
          <w:sz w:val="24"/>
          <w:szCs w:val="24"/>
        </w:rPr>
        <w:t>ей программе</w:t>
      </w:r>
    </w:p>
    <w:p w:rsidR="00AA655D" w:rsidRPr="00ED1FA8" w:rsidRDefault="00AA655D" w:rsidP="00AA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внеурочной деятельности</w:t>
      </w:r>
    </w:p>
    <w:p w:rsidR="007B64F8" w:rsidRDefault="00AA655D" w:rsidP="00AA6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D1FA8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общеинтеллектуального</w:t>
      </w:r>
      <w:proofErr w:type="spellEnd"/>
      <w:r w:rsidR="009703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направления </w:t>
      </w:r>
    </w:p>
    <w:p w:rsidR="00AA655D" w:rsidRPr="007B64F8" w:rsidRDefault="00AA655D" w:rsidP="007B6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B7BD8">
        <w:rPr>
          <w:rFonts w:ascii="Times New Roman" w:eastAsia="Times New Roman" w:hAnsi="Times New Roman" w:cs="Times New Roman"/>
          <w:b/>
          <w:sz w:val="24"/>
          <w:szCs w:val="24"/>
        </w:rPr>
        <w:t>Мир текстовых задач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.</w:t>
      </w:r>
      <w:r w:rsidRPr="00ED1FA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End"/>
    </w:p>
    <w:p w:rsidR="00AA655D" w:rsidRPr="00CE5281" w:rsidRDefault="00AA655D" w:rsidP="00AA655D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AA655D" w:rsidRPr="00ED1FA8" w:rsidRDefault="00AA655D" w:rsidP="00AA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     Уровень общего образования (класс): 9 класс</w:t>
      </w:r>
    </w:p>
    <w:p w:rsidR="00AA655D" w:rsidRPr="00ED1FA8" w:rsidRDefault="00AA655D" w:rsidP="00AA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часов:   </w:t>
      </w:r>
      <w:r w:rsidR="007B64F8">
        <w:rPr>
          <w:rFonts w:ascii="Times New Roman" w:eastAsia="Times New Roman" w:hAnsi="Times New Roman" w:cs="Times New Roman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7B64F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A655D" w:rsidRPr="00ED1FA8" w:rsidRDefault="00AA655D" w:rsidP="00AA6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Учитель: ФИО преподавателя </w:t>
      </w:r>
      <w:proofErr w:type="gramStart"/>
      <w:r w:rsidRPr="00ED1FA8">
        <w:rPr>
          <w:rFonts w:ascii="Times New Roman" w:eastAsia="Times New Roman" w:hAnsi="Times New Roman" w:cs="Times New Roman"/>
          <w:sz w:val="24"/>
          <w:szCs w:val="24"/>
        </w:rPr>
        <w:t>:О</w:t>
      </w:r>
      <w:proofErr w:type="gramEnd"/>
      <w:r w:rsidRPr="00ED1FA8">
        <w:rPr>
          <w:rFonts w:ascii="Times New Roman" w:eastAsia="Times New Roman" w:hAnsi="Times New Roman" w:cs="Times New Roman"/>
          <w:sz w:val="24"/>
          <w:szCs w:val="24"/>
        </w:rPr>
        <w:t>мельченко В.А.</w:t>
      </w:r>
    </w:p>
    <w:p w:rsidR="00AA655D" w:rsidRPr="00CE5281" w:rsidRDefault="00AA655D" w:rsidP="00AA655D">
      <w:pPr>
        <w:pStyle w:val="jc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:rsidR="00AA655D" w:rsidRPr="00CE5281" w:rsidRDefault="00AA655D" w:rsidP="00AA655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146391" w:rsidRDefault="00146391" w:rsidP="00AA6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391" w:rsidRDefault="00146391" w:rsidP="00AA6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391" w:rsidRDefault="00146391" w:rsidP="00AA6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391" w:rsidRDefault="00146391" w:rsidP="00AA6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391" w:rsidRDefault="00146391" w:rsidP="00AA6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391" w:rsidRDefault="00146391" w:rsidP="00AA6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391" w:rsidRDefault="00146391" w:rsidP="00AA6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391" w:rsidRDefault="00AA655D" w:rsidP="00AA65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ED1FA8">
        <w:rPr>
          <w:rFonts w:ascii="Times New Roman" w:eastAsia="Times New Roman" w:hAnsi="Times New Roman" w:cs="Times New Roman"/>
          <w:bCs/>
          <w:sz w:val="24"/>
          <w:szCs w:val="24"/>
        </w:rPr>
        <w:t>общеинтеллектуального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proofErr w:type="spellEnd"/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B7BD8" w:rsidRPr="003B7BD8">
        <w:rPr>
          <w:rFonts w:ascii="Times New Roman" w:eastAsia="Times New Roman" w:hAnsi="Times New Roman" w:cs="Times New Roman"/>
          <w:sz w:val="24"/>
          <w:szCs w:val="24"/>
        </w:rPr>
        <w:t>Мир текстовых задач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D1FA8">
        <w:rPr>
          <w:rFonts w:ascii="Times New Roman" w:hAnsi="Times New Roman" w:cs="Times New Roman"/>
          <w:sz w:val="24"/>
          <w:szCs w:val="24"/>
        </w:rPr>
        <w:t>разработана</w:t>
      </w:r>
      <w:r w:rsidRPr="00ED1FA8">
        <w:rPr>
          <w:rFonts w:ascii="Times New Roman" w:eastAsia="Times New Roman" w:hAnsi="Times New Roman" w:cs="Times New Roman"/>
          <w:sz w:val="24"/>
          <w:szCs w:val="24"/>
        </w:rPr>
        <w:t xml:space="preserve"> на основе «</w:t>
      </w:r>
      <w:r w:rsidRPr="00ED1FA8">
        <w:rPr>
          <w:rFonts w:ascii="Times New Roman" w:eastAsia="Times New Roman" w:hAnsi="Times New Roman"/>
          <w:sz w:val="24"/>
          <w:szCs w:val="24"/>
        </w:rPr>
        <w:t>Примерные программы  по внеклассной работе по математике «Стандарты   второго поколения. Математика 5 – 9 класс»</w:t>
      </w:r>
      <w:r w:rsidR="00146391">
        <w:rPr>
          <w:rFonts w:ascii="Times New Roman" w:eastAsia="Times New Roman" w:hAnsi="Times New Roman"/>
          <w:sz w:val="24"/>
          <w:szCs w:val="24"/>
        </w:rPr>
        <w:t xml:space="preserve">  – М.: Просвещение,  2011 г. </w:t>
      </w:r>
    </w:p>
    <w:p w:rsidR="00D209D4" w:rsidRPr="00ED1FA8" w:rsidRDefault="00D209D4" w:rsidP="00AA65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A655D" w:rsidRDefault="00AA655D" w:rsidP="00AA655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2021-2022</w:t>
      </w:r>
      <w:r w:rsidRPr="00ED1FA8">
        <w:rPr>
          <w:rFonts w:ascii="Times New Roman" w:hAnsi="Times New Roman"/>
          <w:color w:val="000000"/>
          <w:sz w:val="24"/>
          <w:szCs w:val="24"/>
        </w:rPr>
        <w:t xml:space="preserve"> уч. год</w:t>
      </w:r>
    </w:p>
    <w:p w:rsidR="00D209D4" w:rsidRDefault="00D209D4" w:rsidP="00961BC7">
      <w:pPr>
        <w:autoSpaceDE w:val="0"/>
        <w:autoSpaceDN w:val="0"/>
        <w:adjustRightInd w:val="0"/>
        <w:rPr>
          <w:sz w:val="24"/>
          <w:szCs w:val="24"/>
        </w:rPr>
      </w:pPr>
    </w:p>
    <w:p w:rsidR="00961BC7" w:rsidRDefault="00961BC7" w:rsidP="00961BC7">
      <w:pPr>
        <w:autoSpaceDE w:val="0"/>
        <w:autoSpaceDN w:val="0"/>
        <w:adjustRightInd w:val="0"/>
        <w:rPr>
          <w:sz w:val="24"/>
          <w:szCs w:val="24"/>
        </w:rPr>
      </w:pPr>
    </w:p>
    <w:p w:rsidR="00961BC7" w:rsidRPr="00ED1FA8" w:rsidRDefault="00961BC7" w:rsidP="00961BC7">
      <w:pPr>
        <w:autoSpaceDE w:val="0"/>
        <w:autoSpaceDN w:val="0"/>
        <w:adjustRightInd w:val="0"/>
        <w:rPr>
          <w:sz w:val="24"/>
          <w:szCs w:val="24"/>
        </w:rPr>
      </w:pPr>
    </w:p>
    <w:p w:rsidR="00146391" w:rsidRPr="00ED1FA8" w:rsidRDefault="00146391" w:rsidP="00146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F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1 «Пояснительная записка»</w:t>
      </w:r>
    </w:p>
    <w:p w:rsidR="00146391" w:rsidRPr="003A6AD1" w:rsidRDefault="00146391" w:rsidP="00146391">
      <w:pPr>
        <w:spacing w:after="0" w:line="240" w:lineRule="auto"/>
        <w:rPr>
          <w:rFonts w:ascii="Times New Roman" w:hAnsi="Times New Roman" w:cs="Times New Roman"/>
          <w:b/>
        </w:rPr>
      </w:pPr>
    </w:p>
    <w:p w:rsidR="00146391" w:rsidRPr="00ED1FA8" w:rsidRDefault="00146391" w:rsidP="001463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1FA8">
        <w:rPr>
          <w:rFonts w:ascii="Times New Roman" w:hAnsi="Times New Roman" w:cs="Times New Roman"/>
          <w:b/>
          <w:i/>
          <w:sz w:val="24"/>
          <w:szCs w:val="24"/>
        </w:rPr>
        <w:t>учебно-методические документы, на основании которых разработана рабочая программа</w:t>
      </w:r>
    </w:p>
    <w:p w:rsidR="00146391" w:rsidRPr="0049796A" w:rsidRDefault="00146391" w:rsidP="00146391">
      <w:pPr>
        <w:spacing w:after="0" w:line="240" w:lineRule="auto"/>
        <w:jc w:val="center"/>
        <w:rPr>
          <w:b/>
          <w:i/>
        </w:rPr>
      </w:pPr>
    </w:p>
    <w:p w:rsidR="00146391" w:rsidRPr="003A6AD1" w:rsidRDefault="00146391" w:rsidP="0014639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Федеральный Закон "Об образовании в Российской Федерации" (от 29.12. 2012 № 273-ФЗ);</w:t>
      </w:r>
    </w:p>
    <w:p w:rsidR="00146391" w:rsidRPr="003A6AD1" w:rsidRDefault="00146391" w:rsidP="0014639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6AD1">
        <w:rPr>
          <w:rFonts w:ascii="Times New Roman" w:hAnsi="Times New Roman" w:cs="Times New Roman"/>
        </w:rPr>
        <w:t xml:space="preserve">Приказ </w:t>
      </w:r>
      <w:proofErr w:type="spellStart"/>
      <w:r w:rsidRPr="003A6AD1">
        <w:rPr>
          <w:rFonts w:ascii="Times New Roman" w:hAnsi="Times New Roman" w:cs="Times New Roman"/>
        </w:rPr>
        <w:t>Минобрнауки</w:t>
      </w:r>
      <w:proofErr w:type="spellEnd"/>
      <w:r w:rsidRPr="003A6AD1">
        <w:rPr>
          <w:rFonts w:ascii="Times New Roman" w:hAnsi="Times New Roman" w:cs="Times New Roman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067BC6" w:rsidRPr="00B6506B" w:rsidRDefault="00146391" w:rsidP="00067BC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Постановление Федеральной службы по надзору в свете защиты прав потребителей и благополучия человека, Главного санитарного врача РФ от 29.12.2010г №189 «Об утверждении </w:t>
      </w:r>
      <w:proofErr w:type="spellStart"/>
      <w:r w:rsidRPr="003A6AD1">
        <w:rPr>
          <w:rFonts w:ascii="Times New Roman" w:hAnsi="Times New Roman"/>
          <w:sz w:val="24"/>
          <w:szCs w:val="24"/>
        </w:rPr>
        <w:t>СанПин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2.4.2.2821-10 «Санитарно-эпидемиологические  требования к условиям организации обучения в общеобразовательных учреждениях» с изменениями</w:t>
      </w:r>
    </w:p>
    <w:p w:rsidR="00067BC6" w:rsidRPr="003A6AD1" w:rsidRDefault="00067BC6" w:rsidP="00067BC6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9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</w:t>
      </w:r>
      <w:proofErr w:type="spellStart"/>
      <w:r w:rsidRPr="006459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организациямвоспитания</w:t>
      </w:r>
      <w:proofErr w:type="spellEnd"/>
      <w:r w:rsidRPr="006459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обучения, отдыха и оздоровления детей и молодежи» (Зарегистрировано в Минюсте России</w:t>
      </w:r>
      <w:r w:rsidRPr="006459FF">
        <w:rPr>
          <w:color w:val="000000" w:themeColor="text1"/>
          <w:sz w:val="24"/>
        </w:rPr>
        <w:t>18.12.2020 №61573). </w:t>
      </w:r>
    </w:p>
    <w:p w:rsidR="00146391" w:rsidRPr="003A6AD1" w:rsidRDefault="00146391" w:rsidP="0014639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</w:t>
      </w:r>
    </w:p>
    <w:p w:rsidR="00146391" w:rsidRPr="003A6AD1" w:rsidRDefault="00146391" w:rsidP="0014639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образования и науки РФ от 04.10.2010 № 986 "Об утверждении федеральных требований к образовательным учреждениям в части минимальной оснащенности учебных помещений»</w:t>
      </w:r>
    </w:p>
    <w:p w:rsidR="00146391" w:rsidRPr="003A6AD1" w:rsidRDefault="00146391" w:rsidP="0014639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Рекомендации Министерства образования и науки РФ от 24.11.2011 № МД-1552/03 «ОБ оснащении образовательных учреждений учебным и учебно-лабораторным оборудованием»</w:t>
      </w:r>
    </w:p>
    <w:p w:rsidR="00146391" w:rsidRPr="003A6AD1" w:rsidRDefault="00146391" w:rsidP="0014639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>Приказ Министерства общего и профессионального образования Ростовской области  от 08.08.2014г № 24/4.11-4851/ «О примерном порядке  утверждения и примерной структуре рабочих программ»</w:t>
      </w:r>
    </w:p>
    <w:p w:rsidR="00146391" w:rsidRPr="003A6AD1" w:rsidRDefault="00146391" w:rsidP="0014639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AD1">
        <w:rPr>
          <w:rFonts w:ascii="Times New Roman" w:hAnsi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3A6AD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A6AD1">
        <w:rPr>
          <w:rFonts w:ascii="Times New Roman" w:hAnsi="Times New Roman"/>
          <w:sz w:val="24"/>
          <w:szCs w:val="24"/>
        </w:rPr>
        <w:t xml:space="preserve"> РФ от 12 мая </w:t>
      </w:r>
      <w:smartTag w:uri="urn:schemas-microsoft-com:office:smarttags" w:element="metricconverter">
        <w:smartTagPr>
          <w:attr w:name="ProductID" w:val="2011 г"/>
        </w:smartTagPr>
        <w:r w:rsidRPr="003A6AD1">
          <w:rPr>
            <w:rFonts w:ascii="Times New Roman" w:hAnsi="Times New Roman"/>
            <w:sz w:val="24"/>
            <w:szCs w:val="24"/>
          </w:rPr>
          <w:t>2011 г</w:t>
        </w:r>
      </w:smartTag>
      <w:r w:rsidRPr="003A6AD1">
        <w:rPr>
          <w:rFonts w:ascii="Times New Roman" w:hAnsi="Times New Roman"/>
          <w:sz w:val="24"/>
          <w:szCs w:val="24"/>
        </w:rPr>
        <w:t>. № 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146391" w:rsidRPr="004A2561" w:rsidRDefault="00146391" w:rsidP="00146391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4A2561">
        <w:rPr>
          <w:rFonts w:ascii="Times New Roman" w:eastAsia="Times New Roman" w:hAnsi="Times New Roman"/>
          <w:sz w:val="24"/>
          <w:szCs w:val="24"/>
        </w:rPr>
        <w:t xml:space="preserve"> «Примерные программы  по внеклассной работе по математике «Стандарты   второго поколения. Математика 5 – 9 класс»  – М.: Просвещение,  2011 г. и «Математика. Занятия школьного кружка. 5 – 6 классы». Авторы О.С. Шейнина, Г.М. Соловьева. – М.: Издательство НЦ ЭНАС, 2007</w:t>
      </w:r>
    </w:p>
    <w:p w:rsidR="00146391" w:rsidRPr="00ED1FA8" w:rsidRDefault="00146391" w:rsidP="0014639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04F2">
        <w:rPr>
          <w:rFonts w:ascii="Times New Roman" w:hAnsi="Times New Roman"/>
          <w:sz w:val="24"/>
          <w:szCs w:val="24"/>
        </w:rPr>
        <w:t xml:space="preserve">Письмо Минобразования Ростовской области </w:t>
      </w:r>
      <w:r w:rsidR="00B6506B" w:rsidRPr="004C04F2">
        <w:rPr>
          <w:rFonts w:ascii="Times New Roman" w:hAnsi="Times New Roman" w:cs="Times New Roman"/>
          <w:sz w:val="24"/>
          <w:szCs w:val="24"/>
        </w:rPr>
        <w:t>от</w:t>
      </w:r>
      <w:r w:rsidR="00B6506B">
        <w:rPr>
          <w:rFonts w:ascii="Times New Roman" w:hAnsi="Times New Roman" w:cs="Times New Roman"/>
          <w:sz w:val="24"/>
          <w:szCs w:val="24"/>
        </w:rPr>
        <w:t xml:space="preserve"> 17.</w:t>
      </w:r>
      <w:r w:rsidR="00B6506B" w:rsidRPr="009831AA">
        <w:rPr>
          <w:rFonts w:ascii="Times New Roman" w:hAnsi="Times New Roman" w:cs="Times New Roman"/>
          <w:sz w:val="24"/>
          <w:szCs w:val="24"/>
        </w:rPr>
        <w:t>05</w:t>
      </w:r>
      <w:r w:rsidR="00B6506B">
        <w:rPr>
          <w:rFonts w:ascii="Times New Roman" w:hAnsi="Times New Roman" w:cs="Times New Roman"/>
          <w:sz w:val="24"/>
          <w:szCs w:val="24"/>
        </w:rPr>
        <w:t xml:space="preserve">.05.2021 года № 24/3.1 – 7095 </w:t>
      </w:r>
      <w:r w:rsidRPr="004C04F2">
        <w:rPr>
          <w:rFonts w:ascii="Times New Roman" w:hAnsi="Times New Roman"/>
          <w:sz w:val="24"/>
          <w:szCs w:val="24"/>
        </w:rPr>
        <w:t>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</w:t>
      </w:r>
      <w:r w:rsidR="001818C3">
        <w:rPr>
          <w:rFonts w:ascii="Times New Roman" w:hAnsi="Times New Roman"/>
          <w:sz w:val="24"/>
          <w:szCs w:val="24"/>
        </w:rPr>
        <w:t xml:space="preserve"> Ростовской области, на 2021</w:t>
      </w:r>
      <w:r w:rsidRPr="004C04F2">
        <w:rPr>
          <w:rFonts w:ascii="Times New Roman" w:hAnsi="Times New Roman"/>
          <w:sz w:val="24"/>
          <w:szCs w:val="24"/>
        </w:rPr>
        <w:t xml:space="preserve"> – 202</w:t>
      </w:r>
      <w:r w:rsidR="001818C3">
        <w:rPr>
          <w:rFonts w:ascii="Times New Roman" w:hAnsi="Times New Roman"/>
          <w:sz w:val="24"/>
          <w:szCs w:val="24"/>
        </w:rPr>
        <w:t>2</w:t>
      </w:r>
      <w:r w:rsidRPr="004C04F2">
        <w:rPr>
          <w:rFonts w:ascii="Times New Roman" w:hAnsi="Times New Roman"/>
          <w:sz w:val="24"/>
          <w:szCs w:val="24"/>
        </w:rPr>
        <w:t xml:space="preserve"> учебный год».</w:t>
      </w:r>
    </w:p>
    <w:p w:rsidR="00146391" w:rsidRPr="004A2561" w:rsidRDefault="00146391" w:rsidP="0014639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561"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4A2561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4A2561">
        <w:rPr>
          <w:rFonts w:ascii="Times New Roman" w:hAnsi="Times New Roman" w:cs="Times New Roman"/>
          <w:color w:val="000000"/>
          <w:sz w:val="24"/>
          <w:szCs w:val="24"/>
        </w:rPr>
        <w:t>Болдыревская</w:t>
      </w:r>
      <w:proofErr w:type="spellEnd"/>
      <w:r w:rsidRPr="004A2561">
        <w:rPr>
          <w:rFonts w:ascii="Times New Roman" w:hAnsi="Times New Roman" w:cs="Times New Roman"/>
          <w:color w:val="000000"/>
          <w:sz w:val="24"/>
          <w:szCs w:val="24"/>
        </w:rPr>
        <w:t xml:space="preserve"> ООШ».</w:t>
      </w:r>
    </w:p>
    <w:p w:rsidR="00146391" w:rsidRPr="0049796A" w:rsidRDefault="00146391" w:rsidP="00146391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96A">
        <w:rPr>
          <w:rFonts w:ascii="Times New Roman" w:hAnsi="Times New Roman"/>
          <w:sz w:val="24"/>
          <w:szCs w:val="24"/>
        </w:rPr>
        <w:t>Годовой учебный план МБОУ «</w:t>
      </w:r>
      <w:proofErr w:type="spellStart"/>
      <w:r w:rsidRPr="0049796A">
        <w:rPr>
          <w:rFonts w:ascii="Times New Roman" w:hAnsi="Times New Roman"/>
          <w:sz w:val="24"/>
          <w:szCs w:val="24"/>
        </w:rPr>
        <w:t>Болдыревская</w:t>
      </w:r>
      <w:proofErr w:type="spellEnd"/>
      <w:r w:rsidRPr="0049796A">
        <w:rPr>
          <w:rFonts w:ascii="Times New Roman" w:hAnsi="Times New Roman"/>
          <w:sz w:val="24"/>
          <w:szCs w:val="24"/>
        </w:rPr>
        <w:t xml:space="preserve"> основная общеобразовательная школа» на 20</w:t>
      </w:r>
      <w:r w:rsidR="00B6506B">
        <w:rPr>
          <w:rFonts w:ascii="Times New Roman" w:hAnsi="Times New Roman"/>
          <w:sz w:val="24"/>
          <w:szCs w:val="24"/>
        </w:rPr>
        <w:t>2</w:t>
      </w:r>
      <w:r w:rsidRPr="0049796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B6506B">
        <w:rPr>
          <w:rFonts w:ascii="Times New Roman" w:hAnsi="Times New Roman"/>
          <w:sz w:val="24"/>
          <w:szCs w:val="24"/>
        </w:rPr>
        <w:t>2</w:t>
      </w:r>
      <w:r w:rsidRPr="0049796A">
        <w:rPr>
          <w:rFonts w:ascii="Times New Roman" w:hAnsi="Times New Roman"/>
          <w:sz w:val="24"/>
          <w:szCs w:val="24"/>
        </w:rPr>
        <w:t xml:space="preserve"> учебный год</w:t>
      </w:r>
    </w:p>
    <w:p w:rsidR="00146391" w:rsidRDefault="00146391" w:rsidP="0014639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561">
        <w:rPr>
          <w:rFonts w:ascii="Times New Roman" w:hAnsi="Times New Roman" w:cs="Times New Roman"/>
          <w:sz w:val="24"/>
          <w:szCs w:val="24"/>
        </w:rPr>
        <w:t>Положение о рабочей программе педагога дополнительного образования по внеурочной деятельности ФГОС начального общего и основного общего образования(приказ № 50 от 15.08.2014г.)</w:t>
      </w:r>
    </w:p>
    <w:p w:rsidR="00D209D4" w:rsidRPr="004A2561" w:rsidRDefault="00D209D4" w:rsidP="00D209D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6391" w:rsidRDefault="00146391" w:rsidP="00146391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</w:pPr>
      <w:r w:rsidRPr="006B7FAE"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  <w:t>Цели изучения курса «</w:t>
      </w:r>
      <w:r w:rsidR="003B7BD8" w:rsidRPr="00D209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Мир текстовых задач</w:t>
      </w:r>
      <w:r w:rsidRPr="00D209D4"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  <w:t>»:</w:t>
      </w:r>
    </w:p>
    <w:p w:rsidR="00146391" w:rsidRDefault="00146391" w:rsidP="00146391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b/>
          <w:i/>
          <w:iCs/>
          <w:sz w:val="24"/>
          <w:szCs w:val="24"/>
          <w:highlight w:val="white"/>
          <w:u w:val="single"/>
        </w:rPr>
      </w:pPr>
    </w:p>
    <w:p w:rsidR="00146391" w:rsidRPr="003A6C6D" w:rsidRDefault="00146391" w:rsidP="00146391">
      <w:pPr>
        <w:pStyle w:val="a3"/>
        <w:numPr>
          <w:ilvl w:val="0"/>
          <w:numId w:val="16"/>
        </w:numPr>
        <w:spacing w:after="0" w:line="240" w:lineRule="atLeast"/>
        <w:ind w:left="470" w:hanging="357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Расширение и углубление знаний по приобретению методов решения текстовых задач</w:t>
      </w:r>
    </w:p>
    <w:p w:rsidR="00146391" w:rsidRPr="003A6C6D" w:rsidRDefault="00146391" w:rsidP="00146391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470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З</w:t>
      </w:r>
      <w:r w:rsidRPr="003A6C6D">
        <w:rPr>
          <w:rFonts w:ascii="Times New Roman" w:hAnsi="Times New Roman" w:cs="Times New Roman"/>
          <w:color w:val="000000"/>
          <w:sz w:val="24"/>
          <w:szCs w:val="24"/>
        </w:rPr>
        <w:t>акрепление теоретических знаний и развитие практических навыков и умений.</w:t>
      </w:r>
    </w:p>
    <w:p w:rsidR="00146391" w:rsidRPr="003A6C6D" w:rsidRDefault="00146391" w:rsidP="00146391">
      <w:pPr>
        <w:pStyle w:val="a3"/>
        <w:numPr>
          <w:ilvl w:val="0"/>
          <w:numId w:val="16"/>
        </w:numPr>
        <w:spacing w:after="0" w:line="240" w:lineRule="atLeast"/>
        <w:ind w:left="470" w:hanging="357"/>
        <w:rPr>
          <w:rFonts w:ascii="Times New Roman" w:hAnsi="Times New Roman" w:cs="Times New Roman"/>
          <w:sz w:val="24"/>
          <w:szCs w:val="24"/>
        </w:rPr>
      </w:pPr>
      <w:r w:rsidRPr="003A6C6D">
        <w:rPr>
          <w:rFonts w:ascii="Times New Roman" w:hAnsi="Times New Roman" w:cs="Times New Roman"/>
          <w:sz w:val="24"/>
          <w:szCs w:val="24"/>
        </w:rPr>
        <w:t>Развитие логического мышления и вычислительных навыков.</w:t>
      </w:r>
    </w:p>
    <w:p w:rsidR="00146391" w:rsidRDefault="00146391" w:rsidP="00146391">
      <w:pPr>
        <w:pStyle w:val="aa"/>
        <w:numPr>
          <w:ilvl w:val="0"/>
          <w:numId w:val="16"/>
        </w:numPr>
        <w:shd w:val="clear" w:color="auto" w:fill="FFFFFF"/>
        <w:spacing w:before="0" w:beforeAutospacing="0" w:after="240" w:afterAutospacing="0"/>
        <w:ind w:left="470" w:hanging="357"/>
        <w:rPr>
          <w:color w:val="000000"/>
        </w:rPr>
      </w:pPr>
      <w:r w:rsidRPr="003A6C6D">
        <w:t>Развитие графической  культуры учащихся.</w:t>
      </w:r>
    </w:p>
    <w:p w:rsidR="00146391" w:rsidRDefault="00146391" w:rsidP="00146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</w:pPr>
      <w:r w:rsidRPr="006B7FAE">
        <w:rPr>
          <w:rFonts w:ascii="Times New Roman" w:hAnsi="Times New Roman" w:cs="Times New Roman"/>
          <w:b/>
          <w:bCs/>
          <w:i/>
          <w:iCs/>
          <w:color w:val="1D1D1D"/>
          <w:sz w:val="24"/>
          <w:szCs w:val="24"/>
          <w:highlight w:val="white"/>
          <w:u w:val="single"/>
        </w:rPr>
        <w:t xml:space="preserve">Задачи </w:t>
      </w:r>
      <w:r w:rsidRPr="006B7FAE"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  <w:lang w:val="en-US"/>
        </w:rPr>
        <w:t> </w:t>
      </w:r>
      <w:r w:rsidRPr="006B7FAE"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  <w:t xml:space="preserve"> курса:</w:t>
      </w:r>
    </w:p>
    <w:p w:rsidR="00146391" w:rsidRPr="003A6C6D" w:rsidRDefault="00146391" w:rsidP="0014639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у старшеклассников аналитического и логического мышления при проектировании решения задачи;</w:t>
      </w:r>
    </w:p>
    <w:p w:rsidR="00146391" w:rsidRPr="003A6C6D" w:rsidRDefault="00146391" w:rsidP="0014639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>расширение и углубление курса математики;</w:t>
      </w:r>
    </w:p>
    <w:p w:rsidR="00146391" w:rsidRPr="003A6C6D" w:rsidRDefault="00146391" w:rsidP="0014639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>формирование опыта творческой деятельности учащихся через исследовательскую деятельность при решении нестандартных задач;</w:t>
      </w:r>
    </w:p>
    <w:p w:rsidR="00146391" w:rsidRPr="003A6C6D" w:rsidRDefault="00146391" w:rsidP="0014639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навыка работы с научной литературой, использования различных </w:t>
      </w:r>
      <w:proofErr w:type="spellStart"/>
      <w:r w:rsidRPr="003A6C6D">
        <w:rPr>
          <w:rFonts w:ascii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3A6C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6391" w:rsidRPr="003A6C6D" w:rsidRDefault="00146391" w:rsidP="00146391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52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C6D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коммуникативных и </w:t>
      </w:r>
      <w:proofErr w:type="spellStart"/>
      <w:r w:rsidRPr="003A6C6D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3A6C6D">
        <w:rPr>
          <w:rFonts w:ascii="Times New Roman" w:hAnsi="Times New Roman" w:cs="Times New Roman"/>
          <w:color w:val="000000"/>
          <w:sz w:val="24"/>
          <w:szCs w:val="24"/>
        </w:rPr>
        <w:t xml:space="preserve"> навыков работы в группе, самостоятельной работы, умений вести дискуссию, аргументировать ответы и т.д.</w:t>
      </w:r>
    </w:p>
    <w:p w:rsidR="00146391" w:rsidRPr="006B7FAE" w:rsidRDefault="00146391" w:rsidP="00146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1D1D1D"/>
          <w:sz w:val="24"/>
          <w:szCs w:val="24"/>
          <w:highlight w:val="white"/>
          <w:u w:val="single"/>
        </w:rPr>
      </w:pPr>
    </w:p>
    <w:p w:rsidR="003B7BD8" w:rsidRPr="003B7BD8" w:rsidRDefault="003B7BD8" w:rsidP="003B7BD8">
      <w:pPr>
        <w:pStyle w:val="2"/>
        <w:spacing w:before="0"/>
        <w:jc w:val="both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3B7BD8">
        <w:rPr>
          <w:rFonts w:ascii="Times New Roman" w:hAnsi="Times New Roman"/>
          <w:b/>
          <w:color w:val="auto"/>
          <w:sz w:val="24"/>
          <w:szCs w:val="24"/>
        </w:rPr>
        <w:t xml:space="preserve">Личностные, </w:t>
      </w:r>
      <w:proofErr w:type="spellStart"/>
      <w:r w:rsidRPr="003B7BD8">
        <w:rPr>
          <w:rFonts w:ascii="Times New Roman" w:hAnsi="Times New Roman"/>
          <w:b/>
          <w:color w:val="auto"/>
          <w:sz w:val="24"/>
          <w:szCs w:val="24"/>
        </w:rPr>
        <w:t>метапредметные</w:t>
      </w:r>
      <w:proofErr w:type="spellEnd"/>
      <w:r w:rsidRPr="003B7BD8">
        <w:rPr>
          <w:rFonts w:ascii="Times New Roman" w:hAnsi="Times New Roman"/>
          <w:b/>
          <w:color w:val="auto"/>
          <w:sz w:val="24"/>
          <w:szCs w:val="24"/>
        </w:rPr>
        <w:t xml:space="preserve"> и предметные результаты освоения курса.</w:t>
      </w:r>
    </w:p>
    <w:p w:rsidR="003B7BD8" w:rsidRPr="003B7BD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BD8" w:rsidRPr="00D4701B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01B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ответственного  отношения  к  учению,  готовности  и  способности  обучающихся  к  саморазвитию  и  самообразованию на  основе  мотивации  к  обучению  и  познанию;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формирования  коммуникативной  компетентности  в  общении  и  сотрудничестве  со  сверстниками,  старшими  и  младшими  в  образовательной,  учебно-исследовательской,  творческой  и  других  видах  деятельности;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3)  умения   ясно,   точно,   грамотно   излагать   свои   мысли в  устной  и  письменной  речи,  понимать  смысл  поставленной задачи,   выстраивать   аргументацию,   приводить   примеры   и </w:t>
      </w:r>
      <w:proofErr w:type="spellStart"/>
      <w:r w:rsidRPr="00843CE8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843CE8">
        <w:rPr>
          <w:rFonts w:ascii="Times New Roman" w:hAnsi="Times New Roman" w:cs="Times New Roman"/>
          <w:sz w:val="24"/>
          <w:szCs w:val="24"/>
        </w:rPr>
        <w:t>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первоначального  представления  о  математической  науке как  сфере  человеческой  деятельности,  об  этапах  её  развития, о  её  значимости  для  развития  цивилизации;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критичности мышления, умения распознавать логически некорректные  высказывания,  отличать  гипотезу  от  факта;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креативности   мышления,   инициативы,   находчивости, активности  при  решении  арифметических  задач;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7)  умения контролировать процесс и результат учебной математической  деятельности;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8)  формирования   способности   к   эмоциональному   восприятию  математических  объектов,  задач,  решений,  рассуждений;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CE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3CE8">
        <w:rPr>
          <w:rFonts w:ascii="Times New Roman" w:hAnsi="Times New Roman" w:cs="Times New Roman"/>
          <w:b/>
          <w:sz w:val="24"/>
          <w:szCs w:val="24"/>
        </w:rPr>
        <w:t>: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способности  самостоятельно  планировать  альтернативные  пути  достижения  целей,  осознанно  выбирать  наиболее эффективные  способы  решения  учебных  и  познавательных задач;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умения осуществлять контроль по образцу и вносить необходимые  коррективы;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3)  способности   адекватно   оценивать   правильность   или ошибочность   выполнения   учебной   задачи,   её   объективную трудность  и  собственные  возможности  её  решения;</w:t>
      </w:r>
    </w:p>
    <w:p w:rsidR="003B7BD8" w:rsidRPr="00843CE8" w:rsidRDefault="003B7BD8" w:rsidP="003B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умения   устанавливать   причинно-следственные   связи; строить  логические  рассуждения,  умозаключения  (индуктивные,  дедуктивные  и  по  аналогии)  и  выводы;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умения  создавать,  применять  и  преобразовывать  знаково-символические  средства,  модели  и  схемы  для  решения учебных  и  познавательных  задач;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развития  способности  организовывать  учебное  сотрудничество  и  совместную  деятельность  с  учителем  и  сверстниками:  определять  цели,  распределять  функции  и  роли  участников,  взаимодействовать  и  находить  общие  способы  работы; умения  работать  в  группе:  находить  общее  решение  и  разрешать  конфликты  на  основе  согласования  позиций  и  учёта  интересов; слушать партнёра; формулировать, аргументировать и отстаивать  своё  мнение;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7)  формирования  учебной  и  </w:t>
      </w:r>
      <w:proofErr w:type="spellStart"/>
      <w:r w:rsidRPr="00843CE8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843CE8">
        <w:rPr>
          <w:rFonts w:ascii="Times New Roman" w:hAnsi="Times New Roman" w:cs="Times New Roman"/>
          <w:sz w:val="24"/>
          <w:szCs w:val="24"/>
        </w:rPr>
        <w:t xml:space="preserve">  компетентности  в  области  использования  информационно-коммуникационных  технологий  (ИКТ-компетентности);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8)  первоначального  представления  об  идеях  и  о  методах математики  как  об  универсальном  языке  науки  и  техники;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9)  развития   способности   видеть   математическую   задачу в  других  дисциплинах,  в  окружающей  жизни;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10)  умения   находить   в   различных   источниках   информацию,   необходимую   для   решения   математических   проблем, и  представлять  её  в  понятной  форме;  принимать  решение в  условиях  неполной  и  избыточной,  точной  и  вероятностной информации;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11)  умения  понимать  и  использовать  математические  средства  наглядности  (рисунки,  чертежи,  схемы  и  др.)  для  иллюстрации,  интерпретации,  аргументации;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12)  умения выдвигать гипотезы при решении учебных задач и  понимания  необходимости  их  проверки;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13)  понимания   сущности   алгоритмических   предписаний и  умения  действовать  в  соответствии  с  предложенным  алгоритмом;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14)  умения  самостоятельно  ставить  цели,  выбирать  и  создавать  алгоритмы  для  решения  учебных  математических  проблем;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 xml:space="preserve">15)  способности  планировать  и  осуществлять  деятельность, направленную на решение задач исследовательского характера; 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CE8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1)  умения   работать   с   математическим   текстом   (структурирование,  извлечение  необходимой  информации),  точно  и грамотно  выражать  свои  мысли  в  устной  и  письменной  речи, применяя  математическую  терминологию  и  символику,  использовать  различные  языки  математики  (словесный,  символический,  графический),  развития  способности  обосновывать суждения,  проводить  классификацию;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2)  владения    базовым    понятийным    аппаратом:    иметь представление  о  числе,  дроби,  процентах,  об  основных  геометрических  объектах  (точка,  прямая,  ломаная,  угол,  многоугольник,  многогранник,  круг,  окружность,  шар,  сфера и  пр.),  формирования  представлений  о  статистических  закономерностях  в  реальном  мире  и  различных  способах  их изучения;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3)  умения  выполнять  арифметические  преобразования  рациональных  выражений,  применять  их  для  решения  учебных математических  задач  и  задач,  возникающих  в  смежных  учебных  предметах;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4)  умения    пользоваться    изученными    математическими формулами;</w:t>
      </w:r>
    </w:p>
    <w:p w:rsidR="003B7BD8" w:rsidRPr="00843CE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5)  знания основных способов представления и анализа статистических  данных;  умения  решать  задачи  с  помощью  перебора  всех  возможных  вариантов;</w:t>
      </w:r>
    </w:p>
    <w:p w:rsidR="003B7BD8" w:rsidRDefault="003B7BD8" w:rsidP="003B7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CE8">
        <w:rPr>
          <w:rFonts w:ascii="Times New Roman" w:hAnsi="Times New Roman" w:cs="Times New Roman"/>
          <w:sz w:val="24"/>
          <w:szCs w:val="24"/>
        </w:rPr>
        <w:t>6)  умения применять изученные понятия, результаты и методы  при  решении  задач  из  различных  разделов  курса,  в  том числе задач, не сводящихся к непосредственному применению известных  алгоритмов.</w:t>
      </w:r>
    </w:p>
    <w:p w:rsidR="003B7BD8" w:rsidRPr="006B7FAE" w:rsidRDefault="003B7BD8" w:rsidP="003B7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</w:p>
    <w:p w:rsidR="003B7BD8" w:rsidRPr="004A2561" w:rsidRDefault="003B7BD8" w:rsidP="003B7BD8">
      <w:pPr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2561">
        <w:rPr>
          <w:rFonts w:ascii="Times New Roman" w:hAnsi="Times New Roman" w:cs="Times New Roman"/>
          <w:b/>
          <w:i/>
          <w:sz w:val="24"/>
          <w:szCs w:val="24"/>
        </w:rPr>
        <w:t>Особенности Рабочей программы</w:t>
      </w:r>
    </w:p>
    <w:p w:rsidR="003B7BD8" w:rsidRPr="006B7FAE" w:rsidRDefault="003B7BD8" w:rsidP="003B7BD8">
      <w:pPr>
        <w:spacing w:after="0" w:line="240" w:lineRule="auto"/>
        <w:ind w:firstLine="540"/>
        <w:jc w:val="both"/>
        <w:rPr>
          <w:rStyle w:val="dash0410005f0431005f0437005f0430005f0446005f0020005f0441005f043f005f0438005f0441005f043a005f0430005f005fchar1char1"/>
        </w:rPr>
      </w:pPr>
      <w:r w:rsidRPr="006B7FAE">
        <w:rPr>
          <w:rStyle w:val="dash0410005f0431005f0437005f0430005f0446005f0020005f0441005f043f005f0438005f0441005f043a005f0430005f005fchar1char1"/>
        </w:rPr>
        <w:t>Программа внеурочного курса «</w:t>
      </w:r>
      <w:r w:rsidRPr="003B7BD8">
        <w:rPr>
          <w:rFonts w:ascii="Times New Roman" w:eastAsia="Times New Roman" w:hAnsi="Times New Roman" w:cs="Times New Roman"/>
          <w:sz w:val="24"/>
          <w:szCs w:val="24"/>
        </w:rPr>
        <w:t>Мир текстовых задач</w:t>
      </w:r>
      <w:r>
        <w:rPr>
          <w:rStyle w:val="dash0410005f0431005f0437005f0430005f0446005f0020005f0441005f043f005f0438005f0441005f043a005f0430005f005fchar1char1"/>
        </w:rPr>
        <w:t>» для учащихся  9 класса</w:t>
      </w:r>
      <w:r w:rsidRPr="006B7FAE">
        <w:rPr>
          <w:rStyle w:val="dash0410005f0431005f0437005f0430005f0446005f0020005f0441005f043f005f0438005f0441005f043a005f0430005f005fchar1char1"/>
        </w:rPr>
        <w:t xml:space="preserve"> является расширением предмета «Математика».</w:t>
      </w:r>
    </w:p>
    <w:p w:rsidR="003B7BD8" w:rsidRPr="006B7FAE" w:rsidRDefault="003B7BD8" w:rsidP="003B7B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FAE">
        <w:rPr>
          <w:rFonts w:ascii="Times New Roman" w:hAnsi="Times New Roman" w:cs="Times New Roman"/>
          <w:sz w:val="24"/>
          <w:szCs w:val="24"/>
        </w:rPr>
        <w:t>Основополагающими принципами построения курса «</w:t>
      </w:r>
      <w:r w:rsidRPr="003B7BD8">
        <w:rPr>
          <w:rFonts w:ascii="Times New Roman" w:eastAsia="Times New Roman" w:hAnsi="Times New Roman" w:cs="Times New Roman"/>
          <w:sz w:val="24"/>
          <w:szCs w:val="24"/>
        </w:rPr>
        <w:t>Мир текстовых задач</w:t>
      </w:r>
      <w:r w:rsidRPr="006B7FAE">
        <w:rPr>
          <w:rFonts w:ascii="Times New Roman" w:hAnsi="Times New Roman" w:cs="Times New Roman"/>
          <w:sz w:val="24"/>
          <w:szCs w:val="24"/>
        </w:rPr>
        <w:t xml:space="preserve">» являются: научность в сочетании с доступностью;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практикоориентированность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метапредметность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межпредметность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7BD8" w:rsidRPr="006B7FAE" w:rsidRDefault="003B7BD8" w:rsidP="003B7BD8">
      <w:pPr>
        <w:spacing w:after="0" w:line="240" w:lineRule="auto"/>
        <w:ind w:firstLine="720"/>
        <w:jc w:val="both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  <w:rFonts w:eastAsia="SimSun"/>
        </w:rPr>
        <w:t>В рамках предмета «Математика 9 класс</w:t>
      </w:r>
      <w:r w:rsidRPr="006B7FAE">
        <w:rPr>
          <w:rStyle w:val="dash0410005f0431005f0437005f0430005f0446005f0020005f0441005f043f005f0438005f0441005f043a005f0430005f005fchar1char1"/>
          <w:rFonts w:eastAsia="SimSun"/>
        </w:rPr>
        <w:t>»  включаются элементы геометрии и элементы вероятностно-статистической линии, но чтобы</w:t>
      </w:r>
      <w:r w:rsidRPr="006B7FAE">
        <w:rPr>
          <w:rFonts w:ascii="Times New Roman" w:hAnsi="Times New Roman" w:cs="Times New Roman"/>
          <w:sz w:val="24"/>
          <w:szCs w:val="24"/>
        </w:rPr>
        <w:t xml:space="preserve"> заинтересовать математикой и узнать о ней больше, чем можно прочитать в учебнике или услышать на уроке, разработана эта программа в качестве курса по выбору. Возможно, он будет полезен и тем, кто безразличен к математике.Курс даёт возможность, опираясь на первоначальные знания, полученные на уроках, самостоятельно </w:t>
      </w:r>
      <w:r>
        <w:rPr>
          <w:rFonts w:ascii="Times New Roman" w:hAnsi="Times New Roman" w:cs="Times New Roman"/>
          <w:sz w:val="24"/>
          <w:szCs w:val="24"/>
        </w:rPr>
        <w:t>или с помощью учителя «погрузиться</w:t>
      </w:r>
      <w:r w:rsidRPr="006B7FAE">
        <w:rPr>
          <w:rFonts w:ascii="Times New Roman" w:hAnsi="Times New Roman" w:cs="Times New Roman"/>
          <w:sz w:val="24"/>
          <w:szCs w:val="24"/>
        </w:rPr>
        <w:t xml:space="preserve">» в математику и ощутить вкус к ней. </w:t>
      </w:r>
    </w:p>
    <w:p w:rsidR="003B7BD8" w:rsidRPr="008B548E" w:rsidRDefault="003B7BD8" w:rsidP="003B7BD8">
      <w:pPr>
        <w:ind w:firstLine="360"/>
        <w:rPr>
          <w:rFonts w:ascii="Times New Roman" w:hAnsi="Times New Roman" w:cs="Times New Roman"/>
          <w:b/>
          <w:i/>
        </w:rPr>
      </w:pPr>
    </w:p>
    <w:p w:rsidR="003B7BD8" w:rsidRDefault="003B7BD8" w:rsidP="003B7BD8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9796A">
        <w:rPr>
          <w:rFonts w:ascii="Times New Roman" w:hAnsi="Times New Roman"/>
          <w:b/>
          <w:i/>
          <w:sz w:val="24"/>
          <w:szCs w:val="24"/>
        </w:rPr>
        <w:t>Место учебного предмета в учебном плане</w:t>
      </w:r>
    </w:p>
    <w:p w:rsidR="00506D97" w:rsidRPr="0049796A" w:rsidRDefault="00506D97" w:rsidP="003B7BD8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7BD8" w:rsidRPr="006B7FAE" w:rsidRDefault="003B7BD8" w:rsidP="003B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FAE">
        <w:rPr>
          <w:rFonts w:ascii="Times New Roman" w:hAnsi="Times New Roman" w:cs="Times New Roman"/>
          <w:color w:val="000000"/>
          <w:sz w:val="24"/>
          <w:szCs w:val="24"/>
        </w:rPr>
        <w:t>Программа курса "</w:t>
      </w:r>
      <w:r w:rsidR="007B64F8" w:rsidRPr="00506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D97" w:rsidRPr="00506D97">
        <w:rPr>
          <w:rFonts w:ascii="Times New Roman" w:eastAsia="Times New Roman" w:hAnsi="Times New Roman" w:cs="Times New Roman"/>
          <w:sz w:val="24"/>
          <w:szCs w:val="24"/>
        </w:rPr>
        <w:t>Мир текстовых задач</w:t>
      </w:r>
      <w:r w:rsidRPr="006B7FAE">
        <w:rPr>
          <w:rFonts w:ascii="Times New Roman" w:hAnsi="Times New Roman" w:cs="Times New Roman"/>
          <w:color w:val="000000"/>
          <w:sz w:val="24"/>
          <w:szCs w:val="24"/>
        </w:rPr>
        <w:t xml:space="preserve">" рассчитана </w:t>
      </w:r>
      <w:r>
        <w:rPr>
          <w:rFonts w:ascii="Times New Roman" w:hAnsi="Times New Roman" w:cs="Times New Roman"/>
          <w:color w:val="000000"/>
          <w:sz w:val="24"/>
          <w:szCs w:val="24"/>
        </w:rPr>
        <w:t>на 34 часа(1 раз в неделю)</w:t>
      </w:r>
      <w:r w:rsidRPr="006B7F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7BD8" w:rsidRPr="006B7FAE" w:rsidRDefault="003B7BD8" w:rsidP="003B7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color w:val="1D1D1D"/>
          <w:sz w:val="24"/>
          <w:szCs w:val="24"/>
          <w:highlight w:val="white"/>
        </w:rPr>
      </w:pPr>
      <w:r w:rsidRPr="006B7FAE">
        <w:rPr>
          <w:rFonts w:ascii="Times New Roman" w:hAnsi="Times New Roman" w:cs="Times New Roman"/>
          <w:sz w:val="24"/>
          <w:szCs w:val="24"/>
        </w:rPr>
        <w:t>В основе внеурочного курса лежит  системно-</w:t>
      </w:r>
      <w:proofErr w:type="spellStart"/>
      <w:r w:rsidRPr="006B7FAE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B7FAE">
        <w:rPr>
          <w:rFonts w:ascii="Times New Roman" w:hAnsi="Times New Roman" w:cs="Times New Roman"/>
          <w:sz w:val="24"/>
          <w:szCs w:val="24"/>
        </w:rPr>
        <w:t xml:space="preserve"> подход, который предполагает:</w:t>
      </w:r>
    </w:p>
    <w:p w:rsidR="003B7BD8" w:rsidRPr="006B7FAE" w:rsidRDefault="003B7BD8" w:rsidP="003B7BD8">
      <w:pPr>
        <w:pStyle w:val="a3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общества; </w:t>
      </w:r>
    </w:p>
    <w:p w:rsidR="003B7BD8" w:rsidRPr="006B7FAE" w:rsidRDefault="003B7BD8" w:rsidP="003B7BD8">
      <w:pPr>
        <w:pStyle w:val="a3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ориентацию на результаты образования как системообразующий компонент курса, где развитие личности обучающегося на основе усвоения универсальных учебных действий,  познания и освоения мира составляет цель и результат образования;</w:t>
      </w:r>
    </w:p>
    <w:p w:rsidR="003B7BD8" w:rsidRPr="006B7FAE" w:rsidRDefault="003B7BD8" w:rsidP="003B7BD8">
      <w:pPr>
        <w:pStyle w:val="a3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учет индивидуальных возрастных и интеллектуальных особенностей обучающихся;</w:t>
      </w:r>
    </w:p>
    <w:p w:rsidR="003B7BD8" w:rsidRPr="006B7FAE" w:rsidRDefault="003B7BD8" w:rsidP="003B7BD8">
      <w:pPr>
        <w:pStyle w:val="a3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 xml:space="preserve">обеспечение преемственности начального общего, основного и среднего (полного) общего образования; </w:t>
      </w:r>
    </w:p>
    <w:p w:rsidR="00D209D4" w:rsidRDefault="003B7BD8" w:rsidP="00D209D4">
      <w:pPr>
        <w:pStyle w:val="a3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4"/>
          <w:szCs w:val="24"/>
        </w:rPr>
      </w:pPr>
      <w:r w:rsidRPr="006B7FAE">
        <w:rPr>
          <w:rFonts w:ascii="Times New Roman" w:hAnsi="Times New Roman"/>
          <w:kern w:val="2"/>
          <w:sz w:val="24"/>
          <w:szCs w:val="24"/>
        </w:rPr>
        <w:t>разнообразие видов деятельности и учет индивидуальных особенностей каждого обучающегося, обеспечивающих рост творческого потенциала, познавательных мотивов, обогащение форм взаимодействия со сверстниками и взрос</w:t>
      </w:r>
      <w:r w:rsidR="00D209D4">
        <w:rPr>
          <w:rFonts w:ascii="Times New Roman" w:hAnsi="Times New Roman"/>
          <w:kern w:val="2"/>
          <w:sz w:val="24"/>
          <w:szCs w:val="24"/>
        </w:rPr>
        <w:t>лыми в познавательной</w:t>
      </w:r>
    </w:p>
    <w:p w:rsidR="00D209D4" w:rsidRDefault="00D209D4" w:rsidP="00D209D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"/>
          <w:sz w:val="24"/>
          <w:szCs w:val="24"/>
        </w:rPr>
      </w:pPr>
    </w:p>
    <w:p w:rsidR="00D209D4" w:rsidRDefault="00D209D4" w:rsidP="00D209D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"/>
          <w:sz w:val="24"/>
          <w:szCs w:val="24"/>
        </w:rPr>
      </w:pPr>
    </w:p>
    <w:p w:rsidR="00506D97" w:rsidRPr="00D209D4" w:rsidRDefault="00506D97" w:rsidP="00D209D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kern w:val="2"/>
          <w:sz w:val="24"/>
          <w:szCs w:val="24"/>
        </w:rPr>
      </w:pPr>
      <w:r w:rsidRPr="00D209D4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2 «Содержание учебного курса»</w:t>
      </w:r>
    </w:p>
    <w:p w:rsidR="006548B9" w:rsidRPr="00506D97" w:rsidRDefault="006548B9" w:rsidP="00506D97">
      <w:pPr>
        <w:pStyle w:val="23"/>
        <w:shd w:val="clear" w:color="auto" w:fill="auto"/>
        <w:spacing w:after="0" w:line="240" w:lineRule="auto"/>
        <w:ind w:right="23" w:firstLine="0"/>
        <w:jc w:val="left"/>
        <w:rPr>
          <w:sz w:val="24"/>
          <w:szCs w:val="24"/>
        </w:rPr>
      </w:pPr>
      <w:r w:rsidRPr="003A6C6D">
        <w:t>1. Понятие текстовой задачи и их роль в школьном курсе математики (1 ч.)</w:t>
      </w:r>
      <w:r w:rsidRPr="003A6C6D">
        <w:br/>
        <w:t>Понятие текстовой задачи. История использования текстовых задач в России. Текстовые задачи в зарубежной школе. Решение старинных задач.</w:t>
      </w:r>
    </w:p>
    <w:p w:rsidR="006548B9" w:rsidRPr="003A6C6D" w:rsidRDefault="006548B9" w:rsidP="006548B9">
      <w:pPr>
        <w:pStyle w:val="aa"/>
      </w:pPr>
      <w:r w:rsidRPr="003A6C6D">
        <w:t>2. Решение текстовых задач арифметическим способом (2 ч.)</w:t>
      </w:r>
      <w:r w:rsidRPr="003A6C6D">
        <w:br/>
        <w:t>Задачи на натуральные и рациональные числа, на «части», решение задач «от конца к началу», подсчёт среднего арифметического.</w:t>
      </w:r>
    </w:p>
    <w:p w:rsidR="006548B9" w:rsidRPr="003A6C6D" w:rsidRDefault="006548B9" w:rsidP="006548B9">
      <w:pPr>
        <w:pStyle w:val="aa"/>
      </w:pPr>
      <w:r w:rsidRPr="003A6C6D">
        <w:t xml:space="preserve">3. Решение текстовых задач на составление </w:t>
      </w:r>
      <w:r w:rsidR="00516030">
        <w:t xml:space="preserve">числа (2ч)   </w:t>
      </w:r>
      <w:r w:rsidRPr="003A6C6D">
        <w:t xml:space="preserve">Представление многозначного числа в виде суммы разрядных слагаемых. Задачи на составление многозначного числа по известным зависимостям между его цифрами. </w:t>
      </w:r>
    </w:p>
    <w:p w:rsidR="006548B9" w:rsidRPr="003A6C6D" w:rsidRDefault="006548B9" w:rsidP="006548B9">
      <w:pPr>
        <w:pStyle w:val="aa"/>
      </w:pPr>
      <w:r w:rsidRPr="003A6C6D">
        <w:t>4. Задачи на движение (7 ч.)</w:t>
      </w:r>
      <w:r w:rsidRPr="003A6C6D">
        <w:br/>
        <w:t>Движение навстречу друг другу, движение в одном и противоположных направлениях. Движение по реке. Движение по кольцевым дорогам.  Движение протяжённых тел. Движение с косвенно выраженной скоростью.</w:t>
      </w:r>
    </w:p>
    <w:p w:rsidR="006548B9" w:rsidRPr="003A6C6D" w:rsidRDefault="006548B9" w:rsidP="006548B9">
      <w:pPr>
        <w:pStyle w:val="aa"/>
      </w:pPr>
      <w:r w:rsidRPr="003A6C6D">
        <w:t>5. Задачи на совместную работу (5 ч.)</w:t>
      </w:r>
      <w:r w:rsidRPr="003A6C6D">
        <w:br/>
        <w:t xml:space="preserve">Понятие работы и производительности, рассмотреть алгоритм решения задач на работу. Формула зависимости объёма выполненной работы от производительности и времени её выполнения. Задачи на конкретную и абстрактную работу. </w:t>
      </w:r>
    </w:p>
    <w:p w:rsidR="006548B9" w:rsidRPr="003A6C6D" w:rsidRDefault="006548B9" w:rsidP="006548B9">
      <w:pPr>
        <w:pStyle w:val="aa"/>
      </w:pPr>
      <w:r w:rsidRPr="003A6C6D">
        <w:t>6. Задачи на проценты (5 ч.)</w:t>
      </w:r>
      <w:r w:rsidRPr="003A6C6D">
        <w:br/>
        <w:t>Процент. Отношения. Нахождение числа по его части, нахождение части от числа. Простой и сложный процентный рост. Формула сложных процентов.</w:t>
      </w:r>
    </w:p>
    <w:p w:rsidR="006548B9" w:rsidRPr="003A6C6D" w:rsidRDefault="006548B9" w:rsidP="006548B9">
      <w:pPr>
        <w:pStyle w:val="aa"/>
      </w:pPr>
      <w:r w:rsidRPr="003A6C6D">
        <w:t>7. Задачи на смеси и сплавы (5 ч.)</w:t>
      </w:r>
      <w:r w:rsidRPr="003A6C6D">
        <w:br/>
        <w:t>Масса смеси. Массовая концентрация вещества. Процентное содержание вещества. Объёмная концентрация вещества. Задачи на концентрацию и процентное содержание. Переливание и процентное содержание.</w:t>
      </w:r>
    </w:p>
    <w:p w:rsidR="006548B9" w:rsidRPr="003A6C6D" w:rsidRDefault="006548B9" w:rsidP="006548B9">
      <w:pPr>
        <w:pStyle w:val="aa"/>
      </w:pPr>
      <w:r w:rsidRPr="003A6C6D">
        <w:t>8. Задачи на прогрессии (3 ч.)</w:t>
      </w:r>
      <w:r w:rsidRPr="003A6C6D">
        <w:br/>
        <w:t>Формулы n-го члена  и суммы n-первых членов арифметической и геометрической прогрессий. Бесконечная геометрическая прогрессия при |q|&lt;1. Комбинированные задачи на арифметическую и геометрическую прогрессии.</w:t>
      </w:r>
    </w:p>
    <w:p w:rsidR="00506D97" w:rsidRDefault="006548B9" w:rsidP="003A6C6D">
      <w:pPr>
        <w:pStyle w:val="aa"/>
      </w:pPr>
      <w:r w:rsidRPr="003A6C6D">
        <w:t>9. Нестандартные сп</w:t>
      </w:r>
      <w:r w:rsidR="007B64F8">
        <w:t>особы решения текстовых задач (4</w:t>
      </w:r>
      <w:r w:rsidRPr="003A6C6D">
        <w:t xml:space="preserve"> ч.)</w:t>
      </w:r>
      <w:r w:rsidRPr="003A6C6D">
        <w:br/>
      </w:r>
      <w:proofErr w:type="spellStart"/>
      <w:r w:rsidRPr="003A6C6D">
        <w:t>Переформулировка</w:t>
      </w:r>
      <w:proofErr w:type="spellEnd"/>
      <w:r w:rsidRPr="003A6C6D">
        <w:t xml:space="preserve"> задачи. «Лишние» неизвестные. Использование делимости. Решение задач в общем виде.</w:t>
      </w:r>
    </w:p>
    <w:p w:rsidR="00516030" w:rsidRDefault="00516030" w:rsidP="005160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1D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Раздел 3 . </w:t>
      </w:r>
      <w:r w:rsidRPr="005C1DD0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Планируемые предметные результаты освоения </w:t>
      </w:r>
      <w:r w:rsidRPr="005C1DD0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учебного курса</w:t>
      </w:r>
    </w:p>
    <w:p w:rsidR="00516030" w:rsidRDefault="00516030" w:rsidP="00516030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516030" w:rsidRDefault="00516030" w:rsidP="00516030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ED57F2">
        <w:rPr>
          <w:rFonts w:ascii="Times New Roman" w:hAnsi="Times New Roman"/>
          <w:b/>
          <w:bCs/>
          <w:sz w:val="24"/>
          <w:szCs w:val="24"/>
        </w:rPr>
        <w:t>9 класс</w:t>
      </w:r>
    </w:p>
    <w:p w:rsidR="00516030" w:rsidRDefault="00516030" w:rsidP="0051603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научится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владеть понятиями «тождество», «тождественное преобразование», решать задачи, содержащие буквенные данные; работать с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формулами;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 выполнять преобразования выражений, содержащих степени с целыми показателями и квадратные корни;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 применять аппарат неравенствдля решения задач из различных разделов курса.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использовать простейшие способы представления и анализа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 xml:space="preserve">статистических данных. </w:t>
      </w:r>
    </w:p>
    <w:p w:rsidR="00516030" w:rsidRPr="00C555BF" w:rsidRDefault="00516030" w:rsidP="00516030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находить относительную частоту и вероятность случайного события</w:t>
      </w:r>
    </w:p>
    <w:p w:rsidR="00516030" w:rsidRPr="002A1356" w:rsidRDefault="00516030" w:rsidP="00516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16030" w:rsidRDefault="00516030" w:rsidP="00516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</w:p>
    <w:p w:rsidR="00516030" w:rsidRPr="00C555BF" w:rsidRDefault="00516030" w:rsidP="0051603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516030" w:rsidRPr="00C555BF" w:rsidRDefault="00516030" w:rsidP="0051603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116220" w:rsidRPr="00A31DF4" w:rsidRDefault="00516030" w:rsidP="0011622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55BF">
        <w:rPr>
          <w:rFonts w:ascii="Times New Roman" w:hAnsi="Times New Roman"/>
          <w:bCs/>
          <w:sz w:val="24"/>
          <w:szCs w:val="24"/>
        </w:rPr>
        <w:t>решать комбинаторные задачи на нахождени</w:t>
      </w:r>
      <w:r w:rsidR="00A31DF4">
        <w:rPr>
          <w:rFonts w:ascii="Times New Roman" w:hAnsi="Times New Roman"/>
          <w:bCs/>
          <w:sz w:val="24"/>
          <w:szCs w:val="24"/>
        </w:rPr>
        <w:t>е числа объектов или комбинаций</w:t>
      </w:r>
    </w:p>
    <w:p w:rsidR="00A31DF4" w:rsidRPr="00A31DF4" w:rsidRDefault="00A31DF4" w:rsidP="00A31DF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73D0" w:rsidRPr="00A31DF4" w:rsidRDefault="003007EB" w:rsidP="00A31DF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3DB4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Раздел 4 «Тематическое планирование»</w:t>
      </w:r>
    </w:p>
    <w:tbl>
      <w:tblPr>
        <w:tblW w:w="50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873"/>
        <w:gridCol w:w="1416"/>
        <w:gridCol w:w="7401"/>
      </w:tblGrid>
      <w:tr w:rsidR="003007EB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007EB" w:rsidRPr="003007EB" w:rsidRDefault="003007EB" w:rsidP="009F07A7">
            <w:pPr>
              <w:pStyle w:val="aa"/>
              <w:jc w:val="center"/>
              <w:rPr>
                <w:b/>
              </w:rPr>
            </w:pPr>
            <w:r w:rsidRPr="003007EB">
              <w:rPr>
                <w:b/>
              </w:rPr>
              <w:t>Тема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007EB" w:rsidRPr="003007EB" w:rsidRDefault="003007EB" w:rsidP="009F07A7">
            <w:pPr>
              <w:pStyle w:val="aa"/>
              <w:jc w:val="center"/>
              <w:rPr>
                <w:b/>
              </w:rPr>
            </w:pPr>
            <w:r w:rsidRPr="003007EB">
              <w:rPr>
                <w:b/>
              </w:rPr>
              <w:t>Кол-во часов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3007EB" w:rsidRPr="003A6C6D" w:rsidRDefault="003007EB" w:rsidP="009F07A7">
            <w:pPr>
              <w:pStyle w:val="aa"/>
              <w:jc w:val="center"/>
            </w:pPr>
            <w:r w:rsidRPr="008F2A49">
              <w:rPr>
                <w:rStyle w:val="dash0410005f0431005f0437005f0430005f0446005f0020005f0441005f043f005f0438005f0441005f043a005f0430005f005fchar1char1"/>
                <w:b/>
              </w:rPr>
              <w:t>Характеристика основных  видов деятельности  учащихся</w:t>
            </w:r>
          </w:p>
        </w:tc>
      </w:tr>
      <w:tr w:rsidR="003007EB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007EB" w:rsidRPr="003A6C6D" w:rsidRDefault="003007EB" w:rsidP="009F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 xml:space="preserve">Понятие текстовой задачи и их роль  в школьном курсе математики. 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007EB" w:rsidRPr="003A6C6D" w:rsidRDefault="003007EB" w:rsidP="009F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3007EB" w:rsidRPr="00883B29" w:rsidRDefault="003007EB" w:rsidP="00E42F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основными типами текстовых задач. 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моделирования практических ситуаций и исследования построенных моделей с 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аппарата алгебры.</w:t>
            </w:r>
          </w:p>
        </w:tc>
      </w:tr>
      <w:tr w:rsidR="003007EB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007EB" w:rsidRPr="003A6C6D" w:rsidRDefault="003007EB" w:rsidP="0030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007EB" w:rsidRPr="003A6C6D" w:rsidRDefault="003007EB" w:rsidP="0030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3007EB" w:rsidRPr="00883B29" w:rsidRDefault="003007EB" w:rsidP="003007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натуральные и рациональные числа, на «части», решения задач «от конца к началу», подсчёт среднего арифметического.</w:t>
            </w:r>
          </w:p>
        </w:tc>
      </w:tr>
      <w:tr w:rsidR="003007EB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007EB" w:rsidRPr="003A6C6D" w:rsidRDefault="003007EB" w:rsidP="0030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составление числа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3007EB" w:rsidRPr="003A6C6D" w:rsidRDefault="003007EB" w:rsidP="0030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3007EB" w:rsidRPr="00883B29" w:rsidRDefault="003007EB" w:rsidP="003007EB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натуральные и рациональные числа, на «части», решения задач «от конца к началу», подсчёт среднего арифметического.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, в которых используется формула двузначного числа</w:t>
            </w:r>
          </w:p>
        </w:tc>
      </w:tr>
      <w:tr w:rsidR="00486F7D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6F7D" w:rsidRPr="003A6C6D" w:rsidRDefault="00486F7D" w:rsidP="00486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6F7D" w:rsidRPr="003A6C6D" w:rsidRDefault="00486F7D" w:rsidP="0048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86F7D" w:rsidRPr="00883B29" w:rsidRDefault="00486F7D" w:rsidP="00660BCA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на движение по воде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. Решать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движение по окружности.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Решать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движение протяженных тел.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движение с косвенно выраженной скоростью.</w:t>
            </w:r>
          </w:p>
        </w:tc>
      </w:tr>
      <w:tr w:rsidR="00486F7D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6F7D" w:rsidRPr="003A6C6D" w:rsidRDefault="00486F7D" w:rsidP="00486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6F7D" w:rsidRPr="003A6C6D" w:rsidRDefault="00486F7D" w:rsidP="0048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86F7D" w:rsidRPr="00883B29" w:rsidRDefault="00486F7D" w:rsidP="00486F7D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онятие работы и производительности, зависимости объёма выполненной работы от производительности и времени её выполнения, 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задач на работу.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задач, в которых нужно определить объём работы, сравнить фактический и планируемый объёмы.</w:t>
            </w:r>
          </w:p>
        </w:tc>
      </w:tr>
      <w:tr w:rsidR="00486F7D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6F7D" w:rsidRPr="003A6C6D" w:rsidRDefault="00486F7D" w:rsidP="00486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6F7D" w:rsidRPr="003A6C6D" w:rsidRDefault="00486F7D" w:rsidP="0048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86F7D" w:rsidRPr="00883B29" w:rsidRDefault="00486F7D" w:rsidP="00486F7D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проценты, нахождение числа по его части, нахождение части от числа.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на простой и сложный процентный рост, познакомить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формулой сложных процентов</w:t>
            </w:r>
          </w:p>
        </w:tc>
      </w:tr>
      <w:tr w:rsidR="00486F7D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6F7D" w:rsidRPr="003A6C6D" w:rsidRDefault="00486F7D" w:rsidP="00486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смеси и сплавы.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86F7D" w:rsidRPr="003A6C6D" w:rsidRDefault="00486F7D" w:rsidP="00486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86F7D" w:rsidRPr="00883B29" w:rsidRDefault="00486F7D" w:rsidP="00486F7D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Оперирование 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масса смеси, массовая концентрация вещества, процентное содержание вещества, объёмная концентрация вещества. 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алгоритмом решения задач на смеси и сплавы.</w:t>
            </w:r>
          </w:p>
        </w:tc>
      </w:tr>
      <w:tr w:rsidR="00684839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84839" w:rsidRPr="003A6C6D" w:rsidRDefault="00684839" w:rsidP="00684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Задачи на прогрессии.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84839" w:rsidRPr="003A6C6D" w:rsidRDefault="00684839" w:rsidP="0068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84839" w:rsidRPr="00883B29" w:rsidRDefault="00684839" w:rsidP="00684839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формулы n-го члена  и суммы n-первых членов арифметической и геометрической прогрессий.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комбинированных задач на арифметическую и геометрическую прогрессии.</w:t>
            </w:r>
          </w:p>
        </w:tc>
      </w:tr>
      <w:tr w:rsidR="00684839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84839" w:rsidRPr="003A6C6D" w:rsidRDefault="00684839" w:rsidP="00684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Нестандартные способы решения текстовых задач.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84839" w:rsidRPr="003A6C6D" w:rsidRDefault="007B64F8" w:rsidP="0068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84839" w:rsidRPr="00883B29" w:rsidRDefault="00A31DF4" w:rsidP="00684839">
            <w:pPr>
              <w:spacing w:after="0" w:line="240" w:lineRule="auto"/>
              <w:ind w:right="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 нестандартных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(</w:t>
            </w:r>
            <w:proofErr w:type="spellStart"/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переформулировка</w:t>
            </w:r>
            <w:proofErr w:type="spellEnd"/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задачи, «лишние» неизвестные)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 нестандартных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с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83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делимо</w:t>
            </w:r>
            <w:r w:rsidRPr="00883B29">
              <w:rPr>
                <w:rFonts w:ascii="Times New Roman" w:hAnsi="Times New Roman" w:cs="Times New Roman"/>
                <w:sz w:val="24"/>
                <w:szCs w:val="24"/>
              </w:rPr>
              <w:t>сти, решение задач в общем виде.</w:t>
            </w:r>
          </w:p>
        </w:tc>
      </w:tr>
      <w:tr w:rsidR="00684839" w:rsidRPr="003A6C6D" w:rsidTr="003007EB">
        <w:trPr>
          <w:tblCellSpacing w:w="0" w:type="dxa"/>
          <w:jc w:val="center"/>
        </w:trPr>
        <w:tc>
          <w:tcPr>
            <w:tcW w:w="199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84839" w:rsidRPr="003A6C6D" w:rsidRDefault="00684839" w:rsidP="00684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8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684839" w:rsidRPr="003A6C6D" w:rsidRDefault="00684839" w:rsidP="00684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6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684839" w:rsidRPr="00883B29" w:rsidRDefault="00684839" w:rsidP="00684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29D" w:rsidRDefault="004E229D" w:rsidP="004E229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E229D" w:rsidRDefault="004E229D" w:rsidP="004E229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9D2ECA">
        <w:rPr>
          <w:rFonts w:ascii="Times New Roman" w:hAnsi="Times New Roman" w:cs="Times New Roman"/>
          <w:b/>
          <w:sz w:val="24"/>
          <w:szCs w:val="24"/>
        </w:rPr>
        <w:t>Методы и формы обучения</w:t>
      </w:r>
    </w:p>
    <w:p w:rsidR="002D5F21" w:rsidRDefault="002D5F21" w:rsidP="002D5F2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E6628">
        <w:rPr>
          <w:rFonts w:ascii="Times New Roman" w:hAnsi="Times New Roman" w:cs="Times New Roman"/>
          <w:sz w:val="24"/>
          <w:szCs w:val="24"/>
        </w:rPr>
        <w:t xml:space="preserve">Для работы с учащимися используются следующие  формы работы: лекции, практические работы, тестирование, выступления с докладами, содержащими отчет о выполнении индивидуального или группового домашнего задания, возможны различные формы творческой работы учащихся, как например, «защита решения», отчет по результатам «поисковой» работы на страницах книг, журналов, сайтов в Интернете по указанной теме, исследовательские работы и  проекты. </w:t>
      </w:r>
    </w:p>
    <w:p w:rsidR="002D5F21" w:rsidRDefault="002D5F21" w:rsidP="002D5F2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5F21" w:rsidSect="00961BC7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BA" w:rsidRDefault="005A14BA" w:rsidP="00F82F12">
      <w:pPr>
        <w:spacing w:after="0" w:line="240" w:lineRule="auto"/>
      </w:pPr>
      <w:r>
        <w:separator/>
      </w:r>
    </w:p>
  </w:endnote>
  <w:endnote w:type="continuationSeparator" w:id="0">
    <w:p w:rsidR="005A14BA" w:rsidRDefault="005A14BA" w:rsidP="00F8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BA" w:rsidRDefault="005A14BA" w:rsidP="00F82F12">
      <w:pPr>
        <w:spacing w:after="0" w:line="240" w:lineRule="auto"/>
      </w:pPr>
      <w:r>
        <w:separator/>
      </w:r>
    </w:p>
  </w:footnote>
  <w:footnote w:type="continuationSeparator" w:id="0">
    <w:p w:rsidR="005A14BA" w:rsidRDefault="005A14BA" w:rsidP="00F8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320930"/>
    <w:lvl w:ilvl="0">
      <w:numFmt w:val="bullet"/>
      <w:lvlText w:val="*"/>
      <w:lvlJc w:val="left"/>
    </w:lvl>
  </w:abstractNum>
  <w:abstractNum w:abstractNumId="1">
    <w:nsid w:val="039A6075"/>
    <w:multiLevelType w:val="hybridMultilevel"/>
    <w:tmpl w:val="7D50ED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272FC"/>
    <w:multiLevelType w:val="hybridMultilevel"/>
    <w:tmpl w:val="8A6249D0"/>
    <w:lvl w:ilvl="0" w:tplc="25DE0432">
      <w:start w:val="1"/>
      <w:numFmt w:val="decimal"/>
      <w:lvlText w:val="%1."/>
      <w:lvlJc w:val="left"/>
      <w:pPr>
        <w:ind w:left="35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062B5BA0"/>
    <w:multiLevelType w:val="hybridMultilevel"/>
    <w:tmpl w:val="51DCD9A4"/>
    <w:lvl w:ilvl="0" w:tplc="25BAC7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97E80"/>
    <w:multiLevelType w:val="hybridMultilevel"/>
    <w:tmpl w:val="82EC34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CD5BD5"/>
    <w:multiLevelType w:val="hybridMultilevel"/>
    <w:tmpl w:val="905C8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3085D"/>
    <w:multiLevelType w:val="hybridMultilevel"/>
    <w:tmpl w:val="0DA6E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3E50F0"/>
    <w:multiLevelType w:val="hybridMultilevel"/>
    <w:tmpl w:val="B118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81FEB"/>
    <w:multiLevelType w:val="hybridMultilevel"/>
    <w:tmpl w:val="7FA2DD88"/>
    <w:lvl w:ilvl="0" w:tplc="39C83EA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236D5C"/>
    <w:multiLevelType w:val="hybridMultilevel"/>
    <w:tmpl w:val="349A5E16"/>
    <w:lvl w:ilvl="0" w:tplc="EF308C38"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231F21BD"/>
    <w:multiLevelType w:val="hybridMultilevel"/>
    <w:tmpl w:val="FE5CAEE4"/>
    <w:lvl w:ilvl="0" w:tplc="02666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F5304E"/>
    <w:multiLevelType w:val="hybridMultilevel"/>
    <w:tmpl w:val="DC9837AC"/>
    <w:lvl w:ilvl="0" w:tplc="877AF1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B22FD"/>
    <w:multiLevelType w:val="hybridMultilevel"/>
    <w:tmpl w:val="1576B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C3190"/>
    <w:multiLevelType w:val="hybridMultilevel"/>
    <w:tmpl w:val="457295CE"/>
    <w:lvl w:ilvl="0" w:tplc="9202F1E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9AE166B"/>
    <w:multiLevelType w:val="multilevel"/>
    <w:tmpl w:val="981A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1852B3"/>
    <w:multiLevelType w:val="hybridMultilevel"/>
    <w:tmpl w:val="BEF0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302A1"/>
    <w:multiLevelType w:val="hybridMultilevel"/>
    <w:tmpl w:val="1D640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8634C1"/>
    <w:multiLevelType w:val="multilevel"/>
    <w:tmpl w:val="3CC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BB25A3"/>
    <w:multiLevelType w:val="multilevel"/>
    <w:tmpl w:val="1C9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FC4C87"/>
    <w:multiLevelType w:val="hybridMultilevel"/>
    <w:tmpl w:val="4B0EB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793AD7"/>
    <w:multiLevelType w:val="hybridMultilevel"/>
    <w:tmpl w:val="F0F4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1178F"/>
    <w:multiLevelType w:val="hybridMultilevel"/>
    <w:tmpl w:val="DBD626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E386735"/>
    <w:multiLevelType w:val="hybridMultilevel"/>
    <w:tmpl w:val="78A6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6F4679"/>
    <w:multiLevelType w:val="multilevel"/>
    <w:tmpl w:val="CA7C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347ED"/>
    <w:multiLevelType w:val="multilevel"/>
    <w:tmpl w:val="CA8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A21A39"/>
    <w:multiLevelType w:val="hybridMultilevel"/>
    <w:tmpl w:val="5E36A4FE"/>
    <w:lvl w:ilvl="0" w:tplc="5AB2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1560CA"/>
    <w:multiLevelType w:val="hybridMultilevel"/>
    <w:tmpl w:val="E870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5"/>
  </w:num>
  <w:num w:numId="6">
    <w:abstractNumId w:val="11"/>
  </w:num>
  <w:num w:numId="7">
    <w:abstractNumId w:val="25"/>
  </w:num>
  <w:num w:numId="8">
    <w:abstractNumId w:val="4"/>
  </w:num>
  <w:num w:numId="9">
    <w:abstractNumId w:val="14"/>
  </w:num>
  <w:num w:numId="10">
    <w:abstractNumId w:val="18"/>
  </w:num>
  <w:num w:numId="11">
    <w:abstractNumId w:val="24"/>
  </w:num>
  <w:num w:numId="12">
    <w:abstractNumId w:val="23"/>
  </w:num>
  <w:num w:numId="13">
    <w:abstractNumId w:val="20"/>
  </w:num>
  <w:num w:numId="14">
    <w:abstractNumId w:val="21"/>
  </w:num>
  <w:num w:numId="15">
    <w:abstractNumId w:val="17"/>
  </w:num>
  <w:num w:numId="16">
    <w:abstractNumId w:val="10"/>
  </w:num>
  <w:num w:numId="17">
    <w:abstractNumId w:val="1"/>
  </w:num>
  <w:num w:numId="18">
    <w:abstractNumId w:val="19"/>
  </w:num>
  <w:num w:numId="19">
    <w:abstractNumId w:val="5"/>
  </w:num>
  <w:num w:numId="20">
    <w:abstractNumId w:val="12"/>
  </w:num>
  <w:num w:numId="21">
    <w:abstractNumId w:val="1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16"/>
  </w:num>
  <w:num w:numId="26">
    <w:abstractNumId w:val="2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F7D"/>
    <w:rsid w:val="0004055D"/>
    <w:rsid w:val="000441C2"/>
    <w:rsid w:val="00046C98"/>
    <w:rsid w:val="00052C41"/>
    <w:rsid w:val="00067BC6"/>
    <w:rsid w:val="00073456"/>
    <w:rsid w:val="00073B14"/>
    <w:rsid w:val="000B209F"/>
    <w:rsid w:val="000F0961"/>
    <w:rsid w:val="00116220"/>
    <w:rsid w:val="001173E4"/>
    <w:rsid w:val="00123A4D"/>
    <w:rsid w:val="0014486F"/>
    <w:rsid w:val="00146391"/>
    <w:rsid w:val="0015564E"/>
    <w:rsid w:val="001818C3"/>
    <w:rsid w:val="00181BC7"/>
    <w:rsid w:val="001F5AB1"/>
    <w:rsid w:val="002255BC"/>
    <w:rsid w:val="002473B9"/>
    <w:rsid w:val="00250FE1"/>
    <w:rsid w:val="00270A65"/>
    <w:rsid w:val="00274BB2"/>
    <w:rsid w:val="002B1597"/>
    <w:rsid w:val="002B4E86"/>
    <w:rsid w:val="002D5F21"/>
    <w:rsid w:val="002E3573"/>
    <w:rsid w:val="003007EB"/>
    <w:rsid w:val="003173F2"/>
    <w:rsid w:val="003374C8"/>
    <w:rsid w:val="003610BA"/>
    <w:rsid w:val="003849F1"/>
    <w:rsid w:val="003912D1"/>
    <w:rsid w:val="00393093"/>
    <w:rsid w:val="003A0348"/>
    <w:rsid w:val="003A50D6"/>
    <w:rsid w:val="003A6C6D"/>
    <w:rsid w:val="003B7BD8"/>
    <w:rsid w:val="00400137"/>
    <w:rsid w:val="00414CD5"/>
    <w:rsid w:val="00415158"/>
    <w:rsid w:val="004218D4"/>
    <w:rsid w:val="004630DC"/>
    <w:rsid w:val="0047166B"/>
    <w:rsid w:val="00473480"/>
    <w:rsid w:val="00486F7D"/>
    <w:rsid w:val="004E229D"/>
    <w:rsid w:val="00504761"/>
    <w:rsid w:val="00506D97"/>
    <w:rsid w:val="00516030"/>
    <w:rsid w:val="00540152"/>
    <w:rsid w:val="005472F5"/>
    <w:rsid w:val="0055420A"/>
    <w:rsid w:val="0056685A"/>
    <w:rsid w:val="00593F03"/>
    <w:rsid w:val="005946B8"/>
    <w:rsid w:val="005A14BA"/>
    <w:rsid w:val="005A67C6"/>
    <w:rsid w:val="005B22FC"/>
    <w:rsid w:val="005C1116"/>
    <w:rsid w:val="005C355A"/>
    <w:rsid w:val="005C798F"/>
    <w:rsid w:val="005F5126"/>
    <w:rsid w:val="006147E6"/>
    <w:rsid w:val="00646D89"/>
    <w:rsid w:val="0065089D"/>
    <w:rsid w:val="006548B9"/>
    <w:rsid w:val="006638E7"/>
    <w:rsid w:val="00684839"/>
    <w:rsid w:val="006B2D6E"/>
    <w:rsid w:val="006B64FF"/>
    <w:rsid w:val="006E7B5E"/>
    <w:rsid w:val="0076096E"/>
    <w:rsid w:val="007B64F8"/>
    <w:rsid w:val="007E212D"/>
    <w:rsid w:val="007E422F"/>
    <w:rsid w:val="00803359"/>
    <w:rsid w:val="00860F09"/>
    <w:rsid w:val="00880B64"/>
    <w:rsid w:val="00883B29"/>
    <w:rsid w:val="00885D64"/>
    <w:rsid w:val="008B2D74"/>
    <w:rsid w:val="008C6D51"/>
    <w:rsid w:val="009047D2"/>
    <w:rsid w:val="00910A92"/>
    <w:rsid w:val="00921819"/>
    <w:rsid w:val="0093365D"/>
    <w:rsid w:val="00942E61"/>
    <w:rsid w:val="009512D6"/>
    <w:rsid w:val="00952B40"/>
    <w:rsid w:val="009560FA"/>
    <w:rsid w:val="00961BC7"/>
    <w:rsid w:val="00964530"/>
    <w:rsid w:val="00967558"/>
    <w:rsid w:val="0097038B"/>
    <w:rsid w:val="00973651"/>
    <w:rsid w:val="0098615D"/>
    <w:rsid w:val="009A0E1C"/>
    <w:rsid w:val="009C5141"/>
    <w:rsid w:val="009F6BA3"/>
    <w:rsid w:val="00A31DF4"/>
    <w:rsid w:val="00A33CC3"/>
    <w:rsid w:val="00A374CD"/>
    <w:rsid w:val="00A47F7D"/>
    <w:rsid w:val="00A74481"/>
    <w:rsid w:val="00AA655D"/>
    <w:rsid w:val="00AB3EC9"/>
    <w:rsid w:val="00AD4C6C"/>
    <w:rsid w:val="00B309EF"/>
    <w:rsid w:val="00B311E0"/>
    <w:rsid w:val="00B4091F"/>
    <w:rsid w:val="00B4629D"/>
    <w:rsid w:val="00B63A56"/>
    <w:rsid w:val="00B6506B"/>
    <w:rsid w:val="00B77841"/>
    <w:rsid w:val="00BA0046"/>
    <w:rsid w:val="00BA6348"/>
    <w:rsid w:val="00BA7DB1"/>
    <w:rsid w:val="00BD53CB"/>
    <w:rsid w:val="00BD5B69"/>
    <w:rsid w:val="00C033A7"/>
    <w:rsid w:val="00C06DF7"/>
    <w:rsid w:val="00C114B0"/>
    <w:rsid w:val="00C31DE0"/>
    <w:rsid w:val="00C32666"/>
    <w:rsid w:val="00C822F1"/>
    <w:rsid w:val="00CA1FD3"/>
    <w:rsid w:val="00CE60E0"/>
    <w:rsid w:val="00CF73D0"/>
    <w:rsid w:val="00D05608"/>
    <w:rsid w:val="00D209D4"/>
    <w:rsid w:val="00D3108E"/>
    <w:rsid w:val="00D3372F"/>
    <w:rsid w:val="00D55C77"/>
    <w:rsid w:val="00D7221E"/>
    <w:rsid w:val="00DC2867"/>
    <w:rsid w:val="00E03B13"/>
    <w:rsid w:val="00E4131F"/>
    <w:rsid w:val="00E4180B"/>
    <w:rsid w:val="00E74B54"/>
    <w:rsid w:val="00E9540C"/>
    <w:rsid w:val="00E966D4"/>
    <w:rsid w:val="00EB73F9"/>
    <w:rsid w:val="00EB7675"/>
    <w:rsid w:val="00EE1022"/>
    <w:rsid w:val="00EE17CC"/>
    <w:rsid w:val="00F049E6"/>
    <w:rsid w:val="00F062E2"/>
    <w:rsid w:val="00F26242"/>
    <w:rsid w:val="00F7253D"/>
    <w:rsid w:val="00F73D83"/>
    <w:rsid w:val="00F75039"/>
    <w:rsid w:val="00F76683"/>
    <w:rsid w:val="00F82F12"/>
    <w:rsid w:val="00F95AEE"/>
    <w:rsid w:val="00FA1B30"/>
    <w:rsid w:val="00FA573D"/>
    <w:rsid w:val="00FB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7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00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7F7D"/>
    <w:pPr>
      <w:ind w:left="720"/>
      <w:contextualSpacing/>
    </w:pPr>
  </w:style>
  <w:style w:type="paragraph" w:styleId="21">
    <w:name w:val="Body Text Indent 2"/>
    <w:basedOn w:val="a"/>
    <w:link w:val="22"/>
    <w:rsid w:val="00CF73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F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F73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F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F73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CF73D0"/>
    <w:rPr>
      <w:rFonts w:ascii="Calibri" w:eastAsia="Times New Roman" w:hAnsi="Calibri" w:cs="Times New Roman"/>
      <w:lang w:eastAsia="ru-RU"/>
    </w:rPr>
  </w:style>
  <w:style w:type="paragraph" w:customStyle="1" w:styleId="23">
    <w:name w:val="Основной текст2"/>
    <w:basedOn w:val="a"/>
    <w:link w:val="a9"/>
    <w:rsid w:val="00CF73D0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1pt">
    <w:name w:val="Основной текст + 11 pt"/>
    <w:aliases w:val="Полужирный,Основной текст (2) + 11 pt,Интервал 1 pt"/>
    <w:rsid w:val="00CF73D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paragraph" w:styleId="aa">
    <w:name w:val="Normal (Web)"/>
    <w:basedOn w:val="a"/>
    <w:link w:val="ab"/>
    <w:uiPriority w:val="99"/>
    <w:rsid w:val="00CF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F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73D0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C2867"/>
  </w:style>
  <w:style w:type="character" w:styleId="ae">
    <w:name w:val="Strong"/>
    <w:basedOn w:val="a0"/>
    <w:qFormat/>
    <w:rsid w:val="00DC2867"/>
    <w:rPr>
      <w:b/>
      <w:bCs/>
    </w:rPr>
  </w:style>
  <w:style w:type="table" w:styleId="af">
    <w:name w:val="Table Grid"/>
    <w:basedOn w:val="a1"/>
    <w:uiPriority w:val="59"/>
    <w:rsid w:val="00155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7E21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A0046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ru-RU"/>
    </w:rPr>
  </w:style>
  <w:style w:type="character" w:customStyle="1" w:styleId="small">
    <w:name w:val="small"/>
    <w:basedOn w:val="a0"/>
    <w:rsid w:val="009F6BA3"/>
  </w:style>
  <w:style w:type="character" w:customStyle="1" w:styleId="a4">
    <w:name w:val="Абзац списка Знак"/>
    <w:link w:val="a3"/>
    <w:uiPriority w:val="99"/>
    <w:locked/>
    <w:rsid w:val="000F0961"/>
    <w:rPr>
      <w:rFonts w:eastAsiaTheme="minorEastAsia"/>
      <w:lang w:eastAsia="ru-RU"/>
    </w:rPr>
  </w:style>
  <w:style w:type="character" w:customStyle="1" w:styleId="FontStyle38">
    <w:name w:val="Font Style38"/>
    <w:rsid w:val="00973651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97365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736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бычный (веб) Знак"/>
    <w:basedOn w:val="a0"/>
    <w:link w:val="aa"/>
    <w:rsid w:val="00654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F8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82F12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7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73D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jc">
    <w:name w:val="jc"/>
    <w:basedOn w:val="a"/>
    <w:rsid w:val="00AA65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">
    <w:name w:val="Основной текст Знак1"/>
    <w:uiPriority w:val="99"/>
    <w:locked/>
    <w:rsid w:val="00146391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14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B7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_"/>
    <w:basedOn w:val="a0"/>
    <w:link w:val="23"/>
    <w:rsid w:val="00506D97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ru-RU"/>
    </w:rPr>
  </w:style>
  <w:style w:type="character" w:customStyle="1" w:styleId="10">
    <w:name w:val="Заголовок №1_"/>
    <w:basedOn w:val="a0"/>
    <w:link w:val="11"/>
    <w:rsid w:val="004E229D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4E229D"/>
    <w:pPr>
      <w:shd w:val="clear" w:color="auto" w:fill="FFFFFF"/>
      <w:spacing w:after="1260" w:line="341" w:lineRule="exact"/>
      <w:jc w:val="center"/>
      <w:outlineLvl w:val="0"/>
    </w:pPr>
    <w:rPr>
      <w:rFonts w:eastAsiaTheme="minorHAnsi"/>
      <w:sz w:val="23"/>
      <w:szCs w:val="23"/>
      <w:lang w:eastAsia="en-US"/>
    </w:rPr>
  </w:style>
  <w:style w:type="character" w:customStyle="1" w:styleId="31">
    <w:name w:val="Заголовок №3_"/>
    <w:basedOn w:val="a0"/>
    <w:link w:val="32"/>
    <w:rsid w:val="00D722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D7221E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067BC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067BC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7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004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7F7D"/>
    <w:pPr>
      <w:ind w:left="720"/>
      <w:contextualSpacing/>
    </w:pPr>
  </w:style>
  <w:style w:type="paragraph" w:styleId="21">
    <w:name w:val="Body Text Indent 2"/>
    <w:basedOn w:val="a"/>
    <w:link w:val="22"/>
    <w:rsid w:val="00CF73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F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F73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F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F73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CF73D0"/>
    <w:rPr>
      <w:rFonts w:ascii="Calibri" w:eastAsia="Times New Roman" w:hAnsi="Calibri" w:cs="Times New Roman"/>
      <w:lang w:eastAsia="ru-RU"/>
    </w:rPr>
  </w:style>
  <w:style w:type="paragraph" w:customStyle="1" w:styleId="23">
    <w:name w:val="Основной текст2"/>
    <w:basedOn w:val="a"/>
    <w:link w:val="a9"/>
    <w:rsid w:val="00CF73D0"/>
    <w:pPr>
      <w:shd w:val="clear" w:color="auto" w:fill="FFFFFF"/>
      <w:spacing w:after="720" w:line="202" w:lineRule="exact"/>
      <w:ind w:hanging="18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11pt">
    <w:name w:val="Основной текст + 11 pt"/>
    <w:aliases w:val="Полужирный,Основной текст (2) + 11 pt,Интервал 1 pt"/>
    <w:rsid w:val="00CF73D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paragraph" w:styleId="aa">
    <w:name w:val="Normal (Web)"/>
    <w:basedOn w:val="a"/>
    <w:link w:val="ab"/>
    <w:uiPriority w:val="99"/>
    <w:rsid w:val="00CF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F7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73D0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C2867"/>
  </w:style>
  <w:style w:type="character" w:styleId="ae">
    <w:name w:val="Strong"/>
    <w:basedOn w:val="a0"/>
    <w:qFormat/>
    <w:rsid w:val="00DC2867"/>
    <w:rPr>
      <w:b/>
      <w:bCs/>
    </w:rPr>
  </w:style>
  <w:style w:type="table" w:styleId="af">
    <w:name w:val="Table Grid"/>
    <w:basedOn w:val="a1"/>
    <w:uiPriority w:val="59"/>
    <w:rsid w:val="00155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7E212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A0046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ru-RU"/>
    </w:rPr>
  </w:style>
  <w:style w:type="character" w:customStyle="1" w:styleId="small">
    <w:name w:val="small"/>
    <w:basedOn w:val="a0"/>
    <w:rsid w:val="009F6BA3"/>
  </w:style>
  <w:style w:type="character" w:customStyle="1" w:styleId="a4">
    <w:name w:val="Абзац списка Знак"/>
    <w:link w:val="a3"/>
    <w:uiPriority w:val="99"/>
    <w:locked/>
    <w:rsid w:val="000F0961"/>
    <w:rPr>
      <w:rFonts w:eastAsiaTheme="minorEastAsia"/>
      <w:lang w:eastAsia="ru-RU"/>
    </w:rPr>
  </w:style>
  <w:style w:type="character" w:customStyle="1" w:styleId="FontStyle38">
    <w:name w:val="Font Style38"/>
    <w:rsid w:val="00973651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97365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736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бычный (веб) Знак"/>
    <w:basedOn w:val="a0"/>
    <w:link w:val="aa"/>
    <w:rsid w:val="00654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F8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82F12"/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7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73D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jc">
    <w:name w:val="jc"/>
    <w:basedOn w:val="a"/>
    <w:rsid w:val="00AA655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">
    <w:name w:val="Основной текст Знак1"/>
    <w:uiPriority w:val="99"/>
    <w:locked/>
    <w:rsid w:val="00146391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western">
    <w:name w:val="western"/>
    <w:basedOn w:val="a"/>
    <w:rsid w:val="0014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B7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_"/>
    <w:basedOn w:val="a0"/>
    <w:link w:val="23"/>
    <w:rsid w:val="00506D97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ru-RU"/>
    </w:rPr>
  </w:style>
  <w:style w:type="character" w:customStyle="1" w:styleId="10">
    <w:name w:val="Заголовок №1_"/>
    <w:basedOn w:val="a0"/>
    <w:link w:val="11"/>
    <w:rsid w:val="004E229D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4E229D"/>
    <w:pPr>
      <w:shd w:val="clear" w:color="auto" w:fill="FFFFFF"/>
      <w:spacing w:after="1260" w:line="341" w:lineRule="exact"/>
      <w:jc w:val="center"/>
      <w:outlineLvl w:val="0"/>
    </w:pPr>
    <w:rPr>
      <w:rFonts w:eastAsiaTheme="minorHAnsi"/>
      <w:sz w:val="23"/>
      <w:szCs w:val="23"/>
      <w:lang w:eastAsia="en-US"/>
    </w:rPr>
  </w:style>
  <w:style w:type="character" w:customStyle="1" w:styleId="31">
    <w:name w:val="Заголовок №3_"/>
    <w:basedOn w:val="a0"/>
    <w:link w:val="32"/>
    <w:rsid w:val="00D722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D7221E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067BC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067BC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2586</Words>
  <Characters>14742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Личностные, метапредметные и предметные результаты освоения курса.</vt:lpstr>
      <vt:lpstr>Календарно - тематическое планирование</vt:lpstr>
    </vt:vector>
  </TitlesOfParts>
  <Company>Microsoft</Company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11</cp:revision>
  <cp:lastPrinted>2021-11-01T09:40:00Z</cp:lastPrinted>
  <dcterms:created xsi:type="dcterms:W3CDTF">2019-09-19T19:25:00Z</dcterms:created>
  <dcterms:modified xsi:type="dcterms:W3CDTF">2021-11-08T19:12:00Z</dcterms:modified>
</cp:coreProperties>
</file>