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B1" w:rsidRPr="002934B1" w:rsidRDefault="002934B1" w:rsidP="002934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34B1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2934B1" w:rsidRPr="002934B1" w:rsidRDefault="002934B1" w:rsidP="002934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934B1">
        <w:rPr>
          <w:rFonts w:ascii="Times New Roman" w:hAnsi="Times New Roman" w:cs="Times New Roman"/>
          <w:sz w:val="28"/>
          <w:szCs w:val="28"/>
        </w:rPr>
        <w:t>Родионово</w:t>
      </w:r>
      <w:proofErr w:type="spellEnd"/>
      <w:r w:rsidRPr="002934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34B1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2934B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934B1">
        <w:rPr>
          <w:rFonts w:ascii="Times New Roman" w:hAnsi="Times New Roman" w:cs="Times New Roman"/>
          <w:sz w:val="28"/>
          <w:szCs w:val="28"/>
        </w:rPr>
        <w:t>есветайского</w:t>
      </w:r>
      <w:proofErr w:type="spellEnd"/>
      <w:r w:rsidRPr="002934B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934B1" w:rsidRPr="002934B1" w:rsidRDefault="002934B1" w:rsidP="002934B1">
      <w:pPr>
        <w:spacing w:after="0"/>
        <w:jc w:val="center"/>
        <w:rPr>
          <w:sz w:val="28"/>
          <w:szCs w:val="28"/>
        </w:rPr>
      </w:pPr>
      <w:r w:rsidRPr="002934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934B1">
        <w:rPr>
          <w:rFonts w:ascii="Times New Roman" w:hAnsi="Times New Roman" w:cs="Times New Roman"/>
          <w:sz w:val="28"/>
          <w:szCs w:val="28"/>
        </w:rPr>
        <w:t>Болдыревская</w:t>
      </w:r>
      <w:proofErr w:type="spellEnd"/>
      <w:r w:rsidRPr="002934B1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</w:t>
      </w:r>
      <w:r w:rsidRPr="002934B1">
        <w:rPr>
          <w:sz w:val="28"/>
          <w:szCs w:val="28"/>
        </w:rPr>
        <w:t>»</w:t>
      </w:r>
    </w:p>
    <w:p w:rsidR="002934B1" w:rsidRDefault="002934B1" w:rsidP="002934B1">
      <w:pPr>
        <w:spacing w:after="0"/>
        <w:rPr>
          <w:sz w:val="28"/>
          <w:szCs w:val="28"/>
        </w:rPr>
      </w:pPr>
    </w:p>
    <w:p w:rsidR="002934B1" w:rsidRDefault="002934B1" w:rsidP="00293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по правовому просвещению учащихся</w:t>
      </w:r>
    </w:p>
    <w:p w:rsidR="002934B1" w:rsidRDefault="00674530" w:rsidP="00293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2020 -2021</w:t>
      </w:r>
      <w:r w:rsidR="002934B1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p w:rsidR="002934B1" w:rsidRDefault="002934B1" w:rsidP="00293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Болдыревская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p w:rsidR="002934B1" w:rsidRDefault="002934B1" w:rsidP="002934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709"/>
        <w:gridCol w:w="4810"/>
        <w:gridCol w:w="2113"/>
        <w:gridCol w:w="2716"/>
      </w:tblGrid>
      <w:tr w:rsidR="002934B1" w:rsidTr="00293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мероприятий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934B1" w:rsidTr="00293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Сверка базы несовершеннолетних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КпДН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ПДН, состоящих на профилактическом учете.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2934B1" w:rsidTr="00293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паспортов классов и школы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</w:p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руководители,</w:t>
            </w:r>
          </w:p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4B1" w:rsidTr="00293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 раза в четверть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педагог, классные руководители</w:t>
            </w:r>
          </w:p>
        </w:tc>
      </w:tr>
      <w:tr w:rsidR="002934B1" w:rsidTr="00293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 обновление стенда</w:t>
            </w:r>
          </w:p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«Правовой уголок школьника»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уполномоченный  по правам ребенка</w:t>
            </w:r>
          </w:p>
        </w:tc>
      </w:tr>
      <w:tr w:rsidR="002934B1" w:rsidTr="00293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 «Детский телефон доверия»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2934B1" w:rsidTr="00293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сотрудниками ГИБДД</w:t>
            </w:r>
          </w:p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(профилактические беседы)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ВР,</w:t>
            </w:r>
          </w:p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ГИБДД</w:t>
            </w:r>
          </w:p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4B1" w:rsidTr="00293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по теме «Конвенция о правах ребенка»</w:t>
            </w:r>
          </w:p>
          <w:p w:rsidR="007E7F8D" w:rsidRDefault="007E7F8D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и мы», «Учимся договариваться»,</w:t>
            </w:r>
          </w:p>
          <w:p w:rsidR="007E7F8D" w:rsidRDefault="007E7F8D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«Мои права – Моя ответственность»,</w:t>
            </w:r>
          </w:p>
          <w:p w:rsidR="007E7F8D" w:rsidRDefault="007E7F8D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личной безопасности», «Безопасный интернет», «Я – гражданин России», «Права и обязанности гражданина»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.</w:t>
            </w:r>
            <w:proofErr w:type="gram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планам воспитательной  работы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организатор,</w:t>
            </w:r>
          </w:p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</w:t>
            </w:r>
          </w:p>
        </w:tc>
      </w:tr>
      <w:tr w:rsidR="002934B1" w:rsidTr="00293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внеурочной   деятельности. Сверка списков детей «группы риска» учащихся, посещающих кружки, спортивные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секции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</w:p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руководители кружков и секций</w:t>
            </w:r>
          </w:p>
        </w:tc>
      </w:tr>
      <w:tr w:rsidR="002934B1" w:rsidTr="00293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правовой помощи</w:t>
            </w:r>
          </w:p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-час общения «Права человека»</w:t>
            </w:r>
          </w:p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-конкурс творческих заданий на тему «Защита прав человека»</w:t>
            </w:r>
          </w:p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-конкурс плакатов «Право на жизнь»</w:t>
            </w:r>
          </w:p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-работа консультативного пункта для родителей и детей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</w:t>
            </w:r>
          </w:p>
        </w:tc>
      </w:tr>
      <w:tr w:rsidR="002934B1" w:rsidTr="00293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России, посвященные дню Конституции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934B1" w:rsidTr="00293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Выставки тематической литературы:</w:t>
            </w:r>
          </w:p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-«Права человека и права ребенка»</w:t>
            </w:r>
          </w:p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«Предупреждение вредных привычек у подростков»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2934B1" w:rsidTr="00293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 тематических фильмов на классных часах</w:t>
            </w:r>
            <w:r w:rsidR="007E7F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934B1" w:rsidTr="00293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«Ваш правовой статус»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2934B1" w:rsidTr="00293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«Культурный словарь»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 по правам ребенка</w:t>
            </w:r>
          </w:p>
        </w:tc>
      </w:tr>
      <w:tr w:rsidR="002934B1" w:rsidTr="00293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CE7D82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934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 мероприятиях по правовому воспитанию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1" w:rsidRDefault="002934B1" w:rsidP="00F3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ВР, уполномоченный по правам ребенка</w:t>
            </w:r>
          </w:p>
        </w:tc>
      </w:tr>
    </w:tbl>
    <w:p w:rsidR="002934B1" w:rsidRDefault="002934B1" w:rsidP="002934B1">
      <w:pPr>
        <w:rPr>
          <w:rFonts w:ascii="Times New Roman" w:hAnsi="Times New Roman" w:cs="Times New Roman"/>
          <w:sz w:val="28"/>
          <w:szCs w:val="28"/>
        </w:rPr>
      </w:pPr>
    </w:p>
    <w:p w:rsidR="002934B1" w:rsidRDefault="002934B1" w:rsidP="002934B1">
      <w:pPr>
        <w:rPr>
          <w:rFonts w:ascii="Times New Roman" w:hAnsi="Times New Roman" w:cs="Times New Roman"/>
          <w:sz w:val="28"/>
          <w:szCs w:val="28"/>
        </w:rPr>
      </w:pPr>
    </w:p>
    <w:p w:rsidR="002934B1" w:rsidRDefault="002934B1" w:rsidP="002934B1">
      <w:pPr>
        <w:rPr>
          <w:rFonts w:ascii="Times New Roman" w:hAnsi="Times New Roman" w:cs="Times New Roman"/>
          <w:sz w:val="28"/>
          <w:szCs w:val="28"/>
        </w:rPr>
      </w:pPr>
    </w:p>
    <w:p w:rsidR="002934B1" w:rsidRDefault="002934B1" w:rsidP="002934B1">
      <w:pPr>
        <w:tabs>
          <w:tab w:val="left" w:pos="138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Директор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Н.А.Долгалева</w:t>
      </w:r>
      <w:proofErr w:type="spellEnd"/>
    </w:p>
    <w:p w:rsidR="0007056B" w:rsidRPr="002934B1" w:rsidRDefault="0007056B">
      <w:pPr>
        <w:rPr>
          <w:rFonts w:ascii="Times New Roman" w:hAnsi="Times New Roman" w:cs="Times New Roman"/>
          <w:sz w:val="28"/>
          <w:szCs w:val="28"/>
        </w:rPr>
      </w:pPr>
    </w:p>
    <w:sectPr w:rsidR="0007056B" w:rsidRPr="002934B1" w:rsidSect="00070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34B1"/>
    <w:rsid w:val="0007056B"/>
    <w:rsid w:val="002934B1"/>
    <w:rsid w:val="00674530"/>
    <w:rsid w:val="007E7F8D"/>
    <w:rsid w:val="00CE7D82"/>
    <w:rsid w:val="00E1640C"/>
    <w:rsid w:val="00F3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371</Words>
  <Characters>2119</Characters>
  <Application>Microsoft Office Word</Application>
  <DocSecurity>0</DocSecurity>
  <Lines>17</Lines>
  <Paragraphs>4</Paragraphs>
  <ScaleCrop>false</ScaleCrop>
  <Company>Home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2018-05-03T16:28:00Z</dcterms:created>
  <dcterms:modified xsi:type="dcterms:W3CDTF">2020-09-24T12:57:00Z</dcterms:modified>
</cp:coreProperties>
</file>