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27" w:rsidRPr="00BD18C7" w:rsidRDefault="008E5A27" w:rsidP="008E5A27">
      <w:pPr>
        <w:jc w:val="center"/>
      </w:pPr>
      <w:r w:rsidRPr="00BD18C7">
        <w:t>муниципальное бюджетное общеобразовательное учреждение</w:t>
      </w:r>
    </w:p>
    <w:p w:rsidR="008E5A27" w:rsidRPr="00BD18C7" w:rsidRDefault="008E5A27" w:rsidP="008E5A27">
      <w:pPr>
        <w:jc w:val="center"/>
      </w:pPr>
      <w:proofErr w:type="spellStart"/>
      <w:r w:rsidRPr="00BD18C7">
        <w:t>Родионово-Несветайского</w:t>
      </w:r>
      <w:proofErr w:type="spellEnd"/>
      <w:r w:rsidRPr="00BD18C7">
        <w:t xml:space="preserve"> района</w:t>
      </w:r>
    </w:p>
    <w:p w:rsidR="008E5A27" w:rsidRPr="00BD18C7" w:rsidRDefault="008E5A27" w:rsidP="008E5A27">
      <w:pPr>
        <w:jc w:val="center"/>
      </w:pPr>
      <w:r w:rsidRPr="00BD18C7">
        <w:t>«</w:t>
      </w:r>
      <w:proofErr w:type="spellStart"/>
      <w:r w:rsidRPr="00BD18C7">
        <w:t>Болдыревская</w:t>
      </w:r>
      <w:proofErr w:type="spellEnd"/>
      <w:r w:rsidRPr="00BD18C7">
        <w:t xml:space="preserve"> основная общеобразовательная школа»</w:t>
      </w:r>
    </w:p>
    <w:p w:rsidR="008E5A27" w:rsidRPr="00BD18C7" w:rsidRDefault="008E5A27" w:rsidP="008E5A27">
      <w:bookmarkStart w:id="0" w:name="_GoBack"/>
      <w:bookmarkEnd w:id="0"/>
    </w:p>
    <w:p w:rsidR="008E5A27" w:rsidRPr="00BD18C7" w:rsidRDefault="008E5A27" w:rsidP="008E5A27"/>
    <w:p w:rsidR="008E5A27" w:rsidRPr="00BD18C7" w:rsidRDefault="008E5A27" w:rsidP="008E5A27">
      <w:pPr>
        <w:contextualSpacing/>
        <w:jc w:val="center"/>
        <w:rPr>
          <w:b/>
          <w:sz w:val="28"/>
          <w:szCs w:val="28"/>
        </w:rPr>
      </w:pPr>
      <w:r w:rsidRPr="00BD18C7">
        <w:rPr>
          <w:b/>
          <w:sz w:val="28"/>
          <w:szCs w:val="28"/>
        </w:rPr>
        <w:t>АННОТАЦИЯ К РАБОЧЕЙ ПРОГРАММЕ</w:t>
      </w:r>
    </w:p>
    <w:p w:rsidR="008E5A27" w:rsidRDefault="008E5A27" w:rsidP="008E5A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надомного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по предмету</w:t>
      </w:r>
      <w:proofErr w:type="gramEnd"/>
    </w:p>
    <w:p w:rsidR="008E5A27" w:rsidRDefault="008E5A27" w:rsidP="008E5A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5BB">
        <w:rPr>
          <w:rFonts w:ascii="Times New Roman" w:hAnsi="Times New Roman"/>
          <w:b/>
          <w:sz w:val="28"/>
          <w:szCs w:val="28"/>
        </w:rPr>
        <w:t>«Речь и альтернативная коммуникация»</w:t>
      </w:r>
    </w:p>
    <w:p w:rsidR="008E5A27" w:rsidRDefault="008E5A27" w:rsidP="008E5A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5 классе </w:t>
      </w:r>
    </w:p>
    <w:p w:rsidR="008E5A27" w:rsidRPr="00B5206C" w:rsidRDefault="008E5A27" w:rsidP="008E5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206C">
        <w:rPr>
          <w:rFonts w:ascii="Times New Roman" w:hAnsi="Times New Roman" w:cs="Times New Roman"/>
          <w:sz w:val="28"/>
          <w:szCs w:val="28"/>
        </w:rPr>
        <w:t>«Особый ребёнок»,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06C">
        <w:rPr>
          <w:rFonts w:ascii="Times New Roman" w:hAnsi="Times New Roman" w:cs="Times New Roman"/>
          <w:sz w:val="28"/>
          <w:szCs w:val="28"/>
        </w:rPr>
        <w:t>2.</w:t>
      </w:r>
    </w:p>
    <w:p w:rsidR="008E5A27" w:rsidRPr="00BD18C7" w:rsidRDefault="008E5A27" w:rsidP="008E5A27">
      <w:pPr>
        <w:contextualSpacing/>
        <w:jc w:val="center"/>
        <w:rPr>
          <w:b/>
          <w:sz w:val="28"/>
          <w:szCs w:val="28"/>
        </w:rPr>
      </w:pPr>
      <w:r w:rsidRPr="00BD18C7">
        <w:rPr>
          <w:b/>
          <w:sz w:val="28"/>
          <w:szCs w:val="28"/>
        </w:rPr>
        <w:t>2016-2017 учебный год</w:t>
      </w:r>
    </w:p>
    <w:p w:rsidR="008E5A27" w:rsidRPr="00BD18C7" w:rsidRDefault="008E5A27" w:rsidP="008E5A27">
      <w:pPr>
        <w:contextualSpacing/>
        <w:jc w:val="center"/>
        <w:rPr>
          <w:b/>
          <w:sz w:val="28"/>
          <w:szCs w:val="28"/>
        </w:rPr>
      </w:pPr>
      <w:r w:rsidRPr="00BD18C7">
        <w:rPr>
          <w:b/>
          <w:sz w:val="28"/>
          <w:szCs w:val="28"/>
        </w:rPr>
        <w:t xml:space="preserve"> учителя русского языка и литературы  Степановой </w:t>
      </w:r>
      <w:proofErr w:type="spellStart"/>
      <w:r w:rsidRPr="00BD18C7">
        <w:rPr>
          <w:b/>
          <w:sz w:val="28"/>
          <w:szCs w:val="28"/>
        </w:rPr>
        <w:t>Элады</w:t>
      </w:r>
      <w:proofErr w:type="spellEnd"/>
      <w:r w:rsidRPr="00BD18C7">
        <w:rPr>
          <w:b/>
          <w:sz w:val="28"/>
          <w:szCs w:val="28"/>
        </w:rPr>
        <w:t xml:space="preserve"> Георгиевны</w:t>
      </w:r>
      <w:r w:rsidRPr="00BD18C7">
        <w:rPr>
          <w:b/>
          <w:sz w:val="44"/>
          <w:szCs w:val="44"/>
        </w:rPr>
        <w:t>.</w:t>
      </w:r>
    </w:p>
    <w:p w:rsidR="008E5A27" w:rsidRPr="00D83DD5" w:rsidRDefault="008E5A27" w:rsidP="008E5A27">
      <w:pPr>
        <w:rPr>
          <w:b/>
          <w:sz w:val="36"/>
          <w:szCs w:val="36"/>
        </w:rPr>
      </w:pPr>
    </w:p>
    <w:p w:rsidR="008E5A27" w:rsidRPr="003E134E" w:rsidRDefault="008E5A27" w:rsidP="008E5A27">
      <w:pPr>
        <w:tabs>
          <w:tab w:val="left" w:pos="10980"/>
        </w:tabs>
        <w:jc w:val="center"/>
        <w:rPr>
          <w:b/>
          <w:sz w:val="28"/>
          <w:szCs w:val="28"/>
        </w:rPr>
      </w:pPr>
      <w:r w:rsidRPr="003E134E">
        <w:rPr>
          <w:b/>
          <w:sz w:val="28"/>
          <w:szCs w:val="28"/>
        </w:rPr>
        <w:t>Пояснительная  записка.</w:t>
      </w:r>
    </w:p>
    <w:p w:rsidR="008E5A27" w:rsidRPr="004625BB" w:rsidRDefault="008E5A27" w:rsidP="008E5A27">
      <w:pPr>
        <w:ind w:firstLine="567"/>
        <w:jc w:val="both"/>
        <w:rPr>
          <w:color w:val="000000"/>
          <w:sz w:val="28"/>
          <w:szCs w:val="28"/>
        </w:rPr>
      </w:pPr>
      <w:r w:rsidRPr="004625BB">
        <w:rPr>
          <w:color w:val="000000"/>
          <w:sz w:val="28"/>
          <w:szCs w:val="28"/>
        </w:rPr>
        <w:t xml:space="preserve">Индивидуальная рабочая программа по предмету </w:t>
      </w:r>
      <w:r w:rsidRPr="004625BB">
        <w:rPr>
          <w:b/>
          <w:sz w:val="28"/>
          <w:szCs w:val="28"/>
        </w:rPr>
        <w:t>«Речь и альтернативная коммуникация»</w:t>
      </w:r>
      <w:r w:rsidRPr="004625BB">
        <w:rPr>
          <w:b/>
          <w:color w:val="000000"/>
          <w:sz w:val="28"/>
          <w:szCs w:val="28"/>
        </w:rPr>
        <w:t xml:space="preserve"> </w:t>
      </w:r>
      <w:r w:rsidRPr="004625BB">
        <w:rPr>
          <w:color w:val="000000"/>
          <w:sz w:val="28"/>
          <w:szCs w:val="28"/>
        </w:rPr>
        <w:t>для</w:t>
      </w:r>
      <w:r w:rsidRPr="004625BB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учащегося 5 класса</w:t>
      </w:r>
      <w:r w:rsidRPr="004625BB">
        <w:rPr>
          <w:color w:val="000000"/>
          <w:sz w:val="28"/>
          <w:szCs w:val="28"/>
        </w:rPr>
        <w:t>, "Осо</w:t>
      </w:r>
      <w:r>
        <w:rPr>
          <w:color w:val="000000"/>
          <w:sz w:val="28"/>
          <w:szCs w:val="28"/>
        </w:rPr>
        <w:t>бый ребенок", 5</w:t>
      </w:r>
      <w:r w:rsidRPr="004625BB">
        <w:rPr>
          <w:color w:val="000000"/>
          <w:sz w:val="28"/>
          <w:szCs w:val="28"/>
        </w:rPr>
        <w:t xml:space="preserve"> года обучения,</w:t>
      </w:r>
      <w:r w:rsidRPr="004625BB">
        <w:rPr>
          <w:b/>
          <w:color w:val="000000"/>
          <w:sz w:val="28"/>
          <w:szCs w:val="28"/>
        </w:rPr>
        <w:t xml:space="preserve"> </w:t>
      </w:r>
      <w:r w:rsidRPr="004625BB">
        <w:rPr>
          <w:color w:val="000000"/>
          <w:sz w:val="28"/>
          <w:szCs w:val="28"/>
        </w:rPr>
        <w:t>составлена  на основе:</w:t>
      </w:r>
    </w:p>
    <w:p w:rsidR="008E5A27" w:rsidRPr="004625BB" w:rsidRDefault="008E5A27" w:rsidP="008E5A27">
      <w:pPr>
        <w:pStyle w:val="a4"/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Адаптированной  основной общеобразовательной  программы образования обучающихся с умственной отстал</w:t>
      </w:r>
      <w:r w:rsidRPr="004625BB">
        <w:rPr>
          <w:rFonts w:ascii="Times New Roman" w:hAnsi="Times New Roman"/>
          <w:sz w:val="28"/>
          <w:szCs w:val="28"/>
        </w:rPr>
        <w:t>о</w:t>
      </w:r>
      <w:r w:rsidRPr="004625BB">
        <w:rPr>
          <w:rFonts w:ascii="Times New Roman" w:hAnsi="Times New Roman"/>
          <w:sz w:val="28"/>
          <w:szCs w:val="28"/>
        </w:rPr>
        <w:t>стью (интеллектуальными нарушениями) (вариант 2);</w:t>
      </w:r>
    </w:p>
    <w:p w:rsidR="008E5A27" w:rsidRPr="004625BB" w:rsidRDefault="008E5A27" w:rsidP="008E5A27">
      <w:pPr>
        <w:pStyle w:val="a4"/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Адаптированной  основной образовательной  программы образования обучающихся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</w:t>
      </w:r>
      <w:r w:rsidRPr="004625BB">
        <w:rPr>
          <w:rFonts w:ascii="Times New Roman" w:hAnsi="Times New Roman"/>
          <w:sz w:val="28"/>
          <w:szCs w:val="28"/>
        </w:rPr>
        <w:t>с умственной, тяжелой и глубокой умственной  отсталостью (интеллектуальными нарушениями)</w:t>
      </w:r>
      <w:proofErr w:type="gramStart"/>
      <w:r w:rsidRPr="004625BB">
        <w:rPr>
          <w:rFonts w:ascii="Times New Roman" w:hAnsi="Times New Roman"/>
          <w:sz w:val="28"/>
          <w:szCs w:val="28"/>
        </w:rPr>
        <w:t>,т</w:t>
      </w:r>
      <w:proofErr w:type="gramEnd"/>
      <w:r w:rsidRPr="004625BB">
        <w:rPr>
          <w:rFonts w:ascii="Times New Roman" w:hAnsi="Times New Roman"/>
          <w:sz w:val="28"/>
          <w:szCs w:val="28"/>
        </w:rPr>
        <w:t>яжелыми и множественными нарушениями в разв</w:t>
      </w:r>
      <w:r w:rsidRPr="004625BB">
        <w:rPr>
          <w:rFonts w:ascii="Times New Roman" w:hAnsi="Times New Roman"/>
          <w:sz w:val="28"/>
          <w:szCs w:val="28"/>
        </w:rPr>
        <w:t>и</w:t>
      </w:r>
      <w:r w:rsidRPr="004625BB">
        <w:rPr>
          <w:rFonts w:ascii="Times New Roman" w:hAnsi="Times New Roman"/>
          <w:sz w:val="28"/>
          <w:szCs w:val="28"/>
        </w:rPr>
        <w:t>тии (вариант 2);</w:t>
      </w:r>
    </w:p>
    <w:p w:rsidR="008E5A27" w:rsidRPr="008E5A27" w:rsidRDefault="008E5A27" w:rsidP="008E5A27">
      <w:pPr>
        <w:pStyle w:val="a4"/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Учебного </w:t>
      </w:r>
      <w:r>
        <w:rPr>
          <w:rFonts w:ascii="Times New Roman" w:hAnsi="Times New Roman"/>
          <w:sz w:val="28"/>
          <w:szCs w:val="28"/>
        </w:rPr>
        <w:t>плана индивидуального надомного обучения МБОУ «</w:t>
      </w:r>
      <w:proofErr w:type="spellStart"/>
      <w:r>
        <w:rPr>
          <w:rFonts w:ascii="Times New Roman" w:hAnsi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</w:t>
      </w:r>
      <w:r w:rsidRPr="004625BB">
        <w:rPr>
          <w:rFonts w:ascii="Times New Roman" w:hAnsi="Times New Roman"/>
          <w:sz w:val="28"/>
          <w:szCs w:val="28"/>
        </w:rPr>
        <w:t>на 2016-2017 учебный год</w:t>
      </w:r>
      <w:r w:rsidRPr="008E5A27">
        <w:rPr>
          <w:rFonts w:ascii="Times New Roman" w:hAnsi="Times New Roman"/>
          <w:sz w:val="28"/>
          <w:szCs w:val="28"/>
        </w:rPr>
        <w:t>;</w:t>
      </w:r>
    </w:p>
    <w:p w:rsidR="008E5A27" w:rsidRPr="004625BB" w:rsidRDefault="008E5A27" w:rsidP="008E5A27">
      <w:pPr>
        <w:pStyle w:val="a4"/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Индивидуального учебного плана, учащегося  5 </w:t>
      </w:r>
      <w:r w:rsidRPr="004625BB">
        <w:rPr>
          <w:rFonts w:ascii="Times New Roman" w:hAnsi="Times New Roman"/>
          <w:sz w:val="28"/>
          <w:szCs w:val="28"/>
        </w:rPr>
        <w:t xml:space="preserve"> класса "Особый ребенок" на 2016-2017 учебный год.</w:t>
      </w:r>
    </w:p>
    <w:p w:rsidR="008E5A27" w:rsidRDefault="008E5A27" w:rsidP="008E5A27">
      <w:pPr>
        <w:ind w:firstLine="567"/>
        <w:jc w:val="both"/>
        <w:rPr>
          <w:sz w:val="28"/>
          <w:szCs w:val="28"/>
        </w:rPr>
      </w:pPr>
      <w:proofErr w:type="gramStart"/>
      <w:r w:rsidRPr="004625BB">
        <w:rPr>
          <w:color w:val="000000"/>
          <w:sz w:val="28"/>
          <w:szCs w:val="28"/>
        </w:rPr>
        <w:t xml:space="preserve">При составлении рабочей  программы по </w:t>
      </w:r>
      <w:r>
        <w:rPr>
          <w:color w:val="000000"/>
          <w:sz w:val="28"/>
          <w:szCs w:val="28"/>
        </w:rPr>
        <w:t xml:space="preserve">предмету </w:t>
      </w:r>
      <w:r w:rsidRPr="004625BB">
        <w:rPr>
          <w:b/>
          <w:sz w:val="28"/>
          <w:szCs w:val="28"/>
        </w:rPr>
        <w:t>«Речь и альтернативная коммуникация»</w:t>
      </w:r>
      <w:r>
        <w:rPr>
          <w:b/>
          <w:sz w:val="28"/>
          <w:szCs w:val="28"/>
        </w:rPr>
        <w:t xml:space="preserve"> </w:t>
      </w:r>
      <w:r w:rsidRPr="004625BB">
        <w:rPr>
          <w:color w:val="000000"/>
          <w:sz w:val="28"/>
          <w:szCs w:val="28"/>
        </w:rPr>
        <w:t xml:space="preserve">учитывались </w:t>
      </w:r>
      <w:r>
        <w:rPr>
          <w:color w:val="000000"/>
          <w:sz w:val="28"/>
          <w:szCs w:val="28"/>
        </w:rPr>
        <w:t>т</w:t>
      </w:r>
      <w:r w:rsidRPr="004625BB">
        <w:rPr>
          <w:color w:val="000000"/>
          <w:sz w:val="28"/>
          <w:szCs w:val="28"/>
        </w:rPr>
        <w:t>ребования</w:t>
      </w:r>
      <w:r>
        <w:rPr>
          <w:color w:val="000000"/>
          <w:sz w:val="28"/>
          <w:szCs w:val="28"/>
        </w:rPr>
        <w:t xml:space="preserve"> </w:t>
      </w:r>
      <w:r w:rsidRPr="004625BB">
        <w:rPr>
          <w:sz w:val="28"/>
          <w:szCs w:val="28"/>
        </w:rPr>
        <w:t xml:space="preserve">«Программы образования учащихся с умеренной и тяжёлой умственной отсталостью» под ред. Л. Б. </w:t>
      </w:r>
      <w:proofErr w:type="spellStart"/>
      <w:r w:rsidRPr="004625BB">
        <w:rPr>
          <w:sz w:val="28"/>
          <w:szCs w:val="28"/>
        </w:rPr>
        <w:t>Баряевой</w:t>
      </w:r>
      <w:proofErr w:type="spellEnd"/>
      <w:r w:rsidRPr="004625BB">
        <w:rPr>
          <w:sz w:val="28"/>
          <w:szCs w:val="28"/>
        </w:rPr>
        <w:t xml:space="preserve"> и Н. Н. Яковл</w:t>
      </w:r>
      <w:r w:rsidRPr="004625BB">
        <w:rPr>
          <w:sz w:val="28"/>
          <w:szCs w:val="28"/>
        </w:rPr>
        <w:t>е</w:t>
      </w:r>
      <w:r w:rsidRPr="004625BB">
        <w:rPr>
          <w:sz w:val="28"/>
          <w:szCs w:val="28"/>
        </w:rPr>
        <w:t>вой (СПб, 2011г), Программы обучения глубоко умственно отсталых детей, составитель НИИ дефектологии АПН СССР (М,</w:t>
      </w:r>
      <w:r>
        <w:rPr>
          <w:sz w:val="28"/>
          <w:szCs w:val="28"/>
        </w:rPr>
        <w:t>1984г), Программы специальных (</w:t>
      </w:r>
      <w:r w:rsidRPr="004625BB">
        <w:rPr>
          <w:sz w:val="28"/>
          <w:szCs w:val="28"/>
        </w:rPr>
        <w:t xml:space="preserve">коррекционных) образовательных учреждений VIII вида, подготовительный, 1-4 классы М. </w:t>
      </w:r>
      <w:proofErr w:type="gramEnd"/>
    </w:p>
    <w:p w:rsidR="008E5A27" w:rsidRDefault="008E5A27" w:rsidP="008E5A27">
      <w:pPr>
        <w:jc w:val="both"/>
        <w:rPr>
          <w:sz w:val="28"/>
          <w:szCs w:val="28"/>
        </w:rPr>
      </w:pPr>
      <w:r w:rsidRPr="004625BB">
        <w:rPr>
          <w:sz w:val="28"/>
          <w:szCs w:val="28"/>
        </w:rPr>
        <w:t>« Просвещение» 2010 г. под редакцией В.В. Воронковой.</w:t>
      </w:r>
    </w:p>
    <w:p w:rsidR="008E5A27" w:rsidRPr="008B7497" w:rsidRDefault="008E5A27" w:rsidP="008E5A27">
      <w:pPr>
        <w:ind w:firstLine="567"/>
        <w:jc w:val="both"/>
        <w:rPr>
          <w:sz w:val="28"/>
          <w:szCs w:val="28"/>
        </w:rPr>
      </w:pPr>
      <w:r w:rsidRPr="008B7497">
        <w:rPr>
          <w:sz w:val="28"/>
          <w:szCs w:val="28"/>
        </w:rPr>
        <w:t>Рабочая программа по предмету «Речь и альтернативная коммуникация</w:t>
      </w:r>
      <w:proofErr w:type="gramStart"/>
      <w:r w:rsidRPr="008B7497">
        <w:rPr>
          <w:sz w:val="28"/>
          <w:szCs w:val="28"/>
        </w:rPr>
        <w:t>»с</w:t>
      </w:r>
      <w:proofErr w:type="gramEnd"/>
      <w:r w:rsidRPr="008B7497">
        <w:rPr>
          <w:sz w:val="28"/>
          <w:szCs w:val="28"/>
        </w:rPr>
        <w:t>оставлена в соответствии с учебником для сп</w:t>
      </w:r>
      <w:r w:rsidRPr="008B7497">
        <w:rPr>
          <w:sz w:val="28"/>
          <w:szCs w:val="28"/>
        </w:rPr>
        <w:t>е</w:t>
      </w:r>
      <w:r w:rsidRPr="008B7497">
        <w:rPr>
          <w:sz w:val="28"/>
          <w:szCs w:val="28"/>
        </w:rPr>
        <w:t xml:space="preserve">циальных (коррекционных) школ VIII вида </w:t>
      </w:r>
      <w:r>
        <w:rPr>
          <w:sz w:val="28"/>
          <w:szCs w:val="28"/>
        </w:rPr>
        <w:t xml:space="preserve">" </w:t>
      </w:r>
      <w:r w:rsidRPr="008B7497">
        <w:rPr>
          <w:sz w:val="28"/>
          <w:szCs w:val="28"/>
        </w:rPr>
        <w:t>Развитие устной речи</w:t>
      </w:r>
      <w:r>
        <w:rPr>
          <w:sz w:val="28"/>
          <w:szCs w:val="28"/>
        </w:rPr>
        <w:t xml:space="preserve">", С.Ю.Кремнева, М. </w:t>
      </w:r>
      <w:proofErr w:type="spellStart"/>
      <w:r>
        <w:rPr>
          <w:sz w:val="28"/>
          <w:szCs w:val="28"/>
        </w:rPr>
        <w:t>Аркти</w:t>
      </w:r>
      <w:proofErr w:type="spellEnd"/>
      <w:r>
        <w:rPr>
          <w:sz w:val="28"/>
          <w:szCs w:val="28"/>
        </w:rPr>
        <w:t>, 2013 г</w:t>
      </w:r>
    </w:p>
    <w:p w:rsidR="008E5A27" w:rsidRDefault="008E5A27" w:rsidP="008E5A27">
      <w:pPr>
        <w:ind w:firstLine="708"/>
        <w:jc w:val="both"/>
        <w:rPr>
          <w:sz w:val="28"/>
          <w:szCs w:val="28"/>
        </w:rPr>
      </w:pPr>
      <w:proofErr w:type="gramStart"/>
      <w:r w:rsidRPr="008B7497">
        <w:rPr>
          <w:sz w:val="28"/>
          <w:szCs w:val="28"/>
        </w:rPr>
        <w:t>Данный учебник включен в федеральный перечень учебников, рекомендуемых к использованию при реализации име</w:t>
      </w:r>
      <w:r w:rsidRPr="008B7497">
        <w:rPr>
          <w:sz w:val="28"/>
          <w:szCs w:val="28"/>
        </w:rPr>
        <w:t>ю</w:t>
      </w:r>
      <w:r w:rsidRPr="008B7497">
        <w:rPr>
          <w:sz w:val="28"/>
          <w:szCs w:val="28"/>
        </w:rPr>
        <w:t xml:space="preserve">щих государственную аккредитацию образовательных программ начального общего, основного </w:t>
      </w:r>
      <w:r w:rsidRPr="008B7497">
        <w:rPr>
          <w:sz w:val="28"/>
          <w:szCs w:val="28"/>
        </w:rPr>
        <w:lastRenderedPageBreak/>
        <w:t>общего, среднего общего обр</w:t>
      </w:r>
      <w:r w:rsidRPr="008B7497">
        <w:rPr>
          <w:sz w:val="28"/>
          <w:szCs w:val="28"/>
        </w:rPr>
        <w:t>а</w:t>
      </w:r>
      <w:r w:rsidRPr="008B7497">
        <w:rPr>
          <w:sz w:val="28"/>
          <w:szCs w:val="28"/>
        </w:rPr>
        <w:t>зования (Приказ Министерства образования и науки Российской Федерации от 31.03.2014 № 253 «Об утверждении федерал</w:t>
      </w:r>
      <w:r w:rsidRPr="008B7497">
        <w:rPr>
          <w:sz w:val="28"/>
          <w:szCs w:val="28"/>
        </w:rPr>
        <w:t>ь</w:t>
      </w:r>
      <w:r w:rsidRPr="008B7497">
        <w:rPr>
          <w:sz w:val="28"/>
          <w:szCs w:val="28"/>
        </w:rPr>
        <w:t>ного перечня учебников, рекомендуемых к использованию при реализации имеющих государственную аккредитацию образ</w:t>
      </w:r>
      <w:r w:rsidRPr="008B7497">
        <w:rPr>
          <w:sz w:val="28"/>
          <w:szCs w:val="28"/>
        </w:rPr>
        <w:t>о</w:t>
      </w:r>
      <w:r w:rsidRPr="008B7497">
        <w:rPr>
          <w:sz w:val="28"/>
          <w:szCs w:val="28"/>
        </w:rPr>
        <w:t>вательных программ начального общего, основного общего, среднего общего образования).</w:t>
      </w:r>
      <w:proofErr w:type="gramEnd"/>
    </w:p>
    <w:p w:rsidR="008E5A27" w:rsidRPr="004E072E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60EF3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учебным планом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Дмитрия, учащегося 5</w:t>
      </w:r>
      <w:r w:rsidRPr="00760EF3">
        <w:rPr>
          <w:rFonts w:ascii="Times New Roman" w:hAnsi="Times New Roman" w:cs="Times New Roman"/>
          <w:sz w:val="28"/>
          <w:szCs w:val="28"/>
        </w:rPr>
        <w:t xml:space="preserve"> класса ОУ, находящегося на индивидуальном надомном обучении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0EF3">
        <w:rPr>
          <w:rFonts w:ascii="Times New Roman" w:hAnsi="Times New Roman" w:cs="Times New Roman"/>
          <w:sz w:val="28"/>
          <w:szCs w:val="28"/>
        </w:rPr>
        <w:t xml:space="preserve"> </w:t>
      </w:r>
      <w:r w:rsidRPr="004E072E">
        <w:rPr>
          <w:rFonts w:ascii="Times New Roman" w:hAnsi="Times New Roman" w:cs="Times New Roman"/>
          <w:bCs/>
          <w:sz w:val="28"/>
          <w:szCs w:val="28"/>
        </w:rPr>
        <w:t>рассчитана</w:t>
      </w:r>
      <w:r>
        <w:rPr>
          <w:rFonts w:ascii="Times New Roman" w:hAnsi="Times New Roman" w:cs="Times New Roman"/>
          <w:sz w:val="28"/>
          <w:szCs w:val="28"/>
        </w:rPr>
        <w:t xml:space="preserve"> на 96 часов  (</w:t>
      </w:r>
      <w:r w:rsidRPr="008E5A27">
        <w:rPr>
          <w:rFonts w:ascii="Times New Roman" w:hAnsi="Times New Roman" w:cs="Times New Roman"/>
          <w:sz w:val="28"/>
          <w:szCs w:val="28"/>
        </w:rPr>
        <w:t>исходя из 32 учебных недели в году).</w:t>
      </w:r>
    </w:p>
    <w:p w:rsidR="008E5A27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072E">
        <w:rPr>
          <w:rFonts w:ascii="Times New Roman" w:hAnsi="Times New Roman" w:cs="Times New Roman"/>
          <w:sz w:val="28"/>
          <w:szCs w:val="28"/>
        </w:rPr>
        <w:t>Все учебные</w:t>
      </w:r>
      <w:r>
        <w:rPr>
          <w:rFonts w:ascii="Times New Roman" w:hAnsi="Times New Roman" w:cs="Times New Roman"/>
          <w:sz w:val="28"/>
          <w:szCs w:val="28"/>
        </w:rPr>
        <w:t xml:space="preserve"> предметы для учащегося с глубокой</w:t>
      </w:r>
      <w:r w:rsidRPr="004E072E">
        <w:rPr>
          <w:rFonts w:ascii="Times New Roman" w:hAnsi="Times New Roman" w:cs="Times New Roman"/>
          <w:sz w:val="28"/>
          <w:szCs w:val="28"/>
        </w:rPr>
        <w:t xml:space="preserve"> умственной отсталостью имеют практическую направленность и макс</w:t>
      </w:r>
      <w:r w:rsidRPr="004E072E">
        <w:rPr>
          <w:rFonts w:ascii="Times New Roman" w:hAnsi="Times New Roman" w:cs="Times New Roman"/>
          <w:sz w:val="28"/>
          <w:szCs w:val="28"/>
        </w:rPr>
        <w:t>и</w:t>
      </w:r>
      <w:r w:rsidRPr="004E072E">
        <w:rPr>
          <w:rFonts w:ascii="Times New Roman" w:hAnsi="Times New Roman" w:cs="Times New Roman"/>
          <w:sz w:val="28"/>
          <w:szCs w:val="28"/>
        </w:rPr>
        <w:t xml:space="preserve">мально индивидуализированы. Обучение  направлено, прежде всего, на решение вопроса развития  речи, как её регулирующей, так </w:t>
      </w:r>
      <w:r>
        <w:rPr>
          <w:rFonts w:ascii="Times New Roman" w:hAnsi="Times New Roman" w:cs="Times New Roman"/>
          <w:sz w:val="28"/>
          <w:szCs w:val="28"/>
        </w:rPr>
        <w:t>и коммуникативной функций. Ребёнка</w:t>
      </w:r>
      <w:r w:rsidRPr="004E072E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ат понимать обращенную к нему</w:t>
      </w:r>
      <w:r w:rsidRPr="004E072E">
        <w:rPr>
          <w:rFonts w:ascii="Times New Roman" w:hAnsi="Times New Roman" w:cs="Times New Roman"/>
          <w:sz w:val="28"/>
          <w:szCs w:val="28"/>
        </w:rPr>
        <w:t xml:space="preserve"> речь, выполнять несложные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E">
        <w:rPr>
          <w:rFonts w:ascii="Times New Roman" w:hAnsi="Times New Roman" w:cs="Times New Roman"/>
          <w:sz w:val="28"/>
          <w:szCs w:val="28"/>
        </w:rPr>
        <w:t xml:space="preserve">инструкции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E">
        <w:rPr>
          <w:rFonts w:ascii="Times New Roman" w:hAnsi="Times New Roman" w:cs="Times New Roman"/>
          <w:sz w:val="28"/>
          <w:szCs w:val="28"/>
        </w:rPr>
        <w:t>ук</w:t>
      </w:r>
      <w:r w:rsidRPr="004E07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зания  взрослого </w:t>
      </w:r>
      <w:r w:rsidRPr="004E072E">
        <w:rPr>
          <w:rFonts w:ascii="Times New Roman" w:hAnsi="Times New Roman" w:cs="Times New Roman"/>
          <w:sz w:val="28"/>
          <w:szCs w:val="28"/>
        </w:rPr>
        <w:t xml:space="preserve"> учителя.</w:t>
      </w:r>
    </w:p>
    <w:p w:rsidR="008E5A27" w:rsidRDefault="008E5A27" w:rsidP="008E5A27">
      <w:pPr>
        <w:jc w:val="both"/>
        <w:rPr>
          <w:sz w:val="28"/>
          <w:szCs w:val="28"/>
        </w:rPr>
      </w:pPr>
      <w:r w:rsidRPr="003A60CD">
        <w:rPr>
          <w:sz w:val="28"/>
          <w:szCs w:val="28"/>
        </w:rPr>
        <w:t xml:space="preserve">               При разработке индивидуальной рабочей программы учитывались индивидуальные псих</w:t>
      </w:r>
      <w:r>
        <w:rPr>
          <w:sz w:val="28"/>
          <w:szCs w:val="28"/>
        </w:rPr>
        <w:t>офизические особенности учащегося 5 класса</w:t>
      </w:r>
      <w:r w:rsidRPr="003A60CD">
        <w:rPr>
          <w:sz w:val="28"/>
          <w:szCs w:val="28"/>
        </w:rPr>
        <w:t xml:space="preserve"> с </w:t>
      </w:r>
      <w:r w:rsidRPr="00760EF3">
        <w:rPr>
          <w:sz w:val="28"/>
          <w:szCs w:val="28"/>
        </w:rPr>
        <w:t>диагнозом:</w:t>
      </w:r>
      <w:r>
        <w:rPr>
          <w:sz w:val="28"/>
          <w:szCs w:val="28"/>
        </w:rPr>
        <w:t xml:space="preserve"> асинхронное искажённое развитие, осложнённое тотальным недоразвитием (умеренным)</w:t>
      </w:r>
      <w:r w:rsidRPr="003A6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 психических функций, аграфия, алексия </w:t>
      </w:r>
      <w:r w:rsidRPr="003A60CD">
        <w:rPr>
          <w:sz w:val="28"/>
          <w:szCs w:val="28"/>
        </w:rPr>
        <w:t>со значительными нарушениями поведения, требующими ухода и лечения, обусловленная неусто</w:t>
      </w:r>
      <w:r w:rsidRPr="003A60CD">
        <w:rPr>
          <w:sz w:val="28"/>
          <w:szCs w:val="28"/>
        </w:rPr>
        <w:t>й</w:t>
      </w:r>
      <w:r w:rsidRPr="003A60CD">
        <w:rPr>
          <w:sz w:val="28"/>
          <w:szCs w:val="28"/>
        </w:rPr>
        <w:t xml:space="preserve">чивыми причинами. </w:t>
      </w:r>
    </w:p>
    <w:p w:rsidR="008E5A27" w:rsidRDefault="008E5A27" w:rsidP="008E5A27">
      <w:pPr>
        <w:jc w:val="both"/>
        <w:rPr>
          <w:sz w:val="28"/>
          <w:szCs w:val="28"/>
        </w:rPr>
      </w:pPr>
    </w:p>
    <w:p w:rsidR="008E5A27" w:rsidRPr="0066106C" w:rsidRDefault="008E5A27" w:rsidP="008E5A27">
      <w:pPr>
        <w:spacing w:line="360" w:lineRule="auto"/>
        <w:rPr>
          <w:b/>
          <w:sz w:val="28"/>
          <w:szCs w:val="28"/>
        </w:rPr>
      </w:pPr>
      <w:r w:rsidRPr="003A60CD">
        <w:rPr>
          <w:i/>
          <w:sz w:val="28"/>
          <w:szCs w:val="28"/>
        </w:rPr>
        <w:t xml:space="preserve">    </w:t>
      </w:r>
      <w:r w:rsidRPr="0066106C">
        <w:rPr>
          <w:b/>
          <w:sz w:val="28"/>
          <w:szCs w:val="28"/>
        </w:rPr>
        <w:t xml:space="preserve">  </w:t>
      </w:r>
      <w:r w:rsidRPr="0066106C">
        <w:rPr>
          <w:b/>
          <w:bCs/>
          <w:sz w:val="28"/>
          <w:szCs w:val="28"/>
        </w:rPr>
        <w:t xml:space="preserve">Психолого-педагогические особенности </w:t>
      </w:r>
      <w:r>
        <w:rPr>
          <w:b/>
          <w:sz w:val="28"/>
          <w:szCs w:val="28"/>
        </w:rPr>
        <w:t>ученика 5</w:t>
      </w:r>
      <w:r w:rsidRPr="0066106C">
        <w:rPr>
          <w:b/>
          <w:sz w:val="28"/>
          <w:szCs w:val="28"/>
        </w:rPr>
        <w:t xml:space="preserve"> класса</w:t>
      </w:r>
      <w:r w:rsidRPr="0066106C">
        <w:rPr>
          <w:b/>
          <w:bCs/>
          <w:sz w:val="28"/>
          <w:szCs w:val="28"/>
        </w:rPr>
        <w:t>.</w:t>
      </w:r>
    </w:p>
    <w:p w:rsidR="008E5A27" w:rsidRPr="003A60CD" w:rsidRDefault="008E5A27" w:rsidP="008E5A27">
      <w:pPr>
        <w:jc w:val="both"/>
        <w:rPr>
          <w:sz w:val="28"/>
          <w:szCs w:val="28"/>
        </w:rPr>
      </w:pPr>
      <w:r w:rsidRPr="003A60CD">
        <w:rPr>
          <w:sz w:val="28"/>
          <w:szCs w:val="28"/>
        </w:rPr>
        <w:t xml:space="preserve">      Рост</w:t>
      </w:r>
      <w:r>
        <w:rPr>
          <w:sz w:val="28"/>
          <w:szCs w:val="28"/>
        </w:rPr>
        <w:t xml:space="preserve"> не</w:t>
      </w:r>
      <w:r w:rsidRPr="003A60CD">
        <w:rPr>
          <w:sz w:val="28"/>
          <w:szCs w:val="28"/>
        </w:rPr>
        <w:t xml:space="preserve"> соответствует</w:t>
      </w:r>
      <w:r>
        <w:rPr>
          <w:sz w:val="28"/>
          <w:szCs w:val="28"/>
        </w:rPr>
        <w:t xml:space="preserve"> возрасту (ребёнок намного крупнее сверстников).</w:t>
      </w:r>
      <w:r w:rsidRPr="003A60CD">
        <w:rPr>
          <w:sz w:val="28"/>
          <w:szCs w:val="28"/>
        </w:rPr>
        <w:t xml:space="preserve"> Отмечаются трудности общей координации движ</w:t>
      </w:r>
      <w:r w:rsidRPr="003A60CD">
        <w:rPr>
          <w:sz w:val="28"/>
          <w:szCs w:val="28"/>
        </w:rPr>
        <w:t>е</w:t>
      </w:r>
      <w:r w:rsidRPr="003A60CD">
        <w:rPr>
          <w:sz w:val="28"/>
          <w:szCs w:val="28"/>
        </w:rPr>
        <w:t xml:space="preserve">ний, которая  характеризуется недостаточной произвольностью. Отмечается </w:t>
      </w:r>
      <w:proofErr w:type="spellStart"/>
      <w:r w:rsidRPr="003A60CD">
        <w:rPr>
          <w:sz w:val="28"/>
          <w:szCs w:val="28"/>
        </w:rPr>
        <w:t>несформированность</w:t>
      </w:r>
      <w:proofErr w:type="spellEnd"/>
      <w:r w:rsidRPr="003A60CD">
        <w:rPr>
          <w:sz w:val="28"/>
          <w:szCs w:val="28"/>
        </w:rPr>
        <w:t xml:space="preserve"> статических движений (с</w:t>
      </w:r>
      <w:r w:rsidRPr="003A60CD">
        <w:rPr>
          <w:sz w:val="28"/>
          <w:szCs w:val="28"/>
        </w:rPr>
        <w:t>и</w:t>
      </w:r>
      <w:r w:rsidRPr="003A60CD">
        <w:rPr>
          <w:sz w:val="28"/>
          <w:szCs w:val="28"/>
        </w:rPr>
        <w:t>дение за партой, длительное стояние, удержание позы при выполнении упражнений).  Плохо удерживае</w:t>
      </w:r>
      <w:r>
        <w:rPr>
          <w:sz w:val="28"/>
          <w:szCs w:val="28"/>
        </w:rPr>
        <w:t xml:space="preserve">т равновесие, </w:t>
      </w:r>
      <w:proofErr w:type="gramStart"/>
      <w:r>
        <w:rPr>
          <w:sz w:val="28"/>
          <w:szCs w:val="28"/>
        </w:rPr>
        <w:t>неловок</w:t>
      </w:r>
      <w:proofErr w:type="gramEnd"/>
      <w:r w:rsidRPr="003A60CD">
        <w:rPr>
          <w:sz w:val="28"/>
          <w:szCs w:val="28"/>
        </w:rPr>
        <w:t xml:space="preserve"> при ходьбе. Движения плохо координированы, особенно совмест</w:t>
      </w:r>
      <w:r>
        <w:rPr>
          <w:sz w:val="28"/>
          <w:szCs w:val="28"/>
        </w:rPr>
        <w:t xml:space="preserve">ные движения рук и ног. Способен </w:t>
      </w:r>
      <w:r w:rsidRPr="003A60CD">
        <w:rPr>
          <w:sz w:val="28"/>
          <w:szCs w:val="28"/>
        </w:rPr>
        <w:t>удерживать только кру</w:t>
      </w:r>
      <w:r w:rsidRPr="003A60CD">
        <w:rPr>
          <w:sz w:val="28"/>
          <w:szCs w:val="28"/>
        </w:rPr>
        <w:t>п</w:t>
      </w:r>
      <w:r w:rsidRPr="003A60CD">
        <w:rPr>
          <w:sz w:val="28"/>
          <w:szCs w:val="28"/>
        </w:rPr>
        <w:t>ные предметы (мяч, большие игрушки и др.). Мелкая моторика пальцев рук слабо дифференцирована. Затрудняется при выполнении пальчиковых упражн</w:t>
      </w:r>
      <w:r w:rsidRPr="003A60CD">
        <w:rPr>
          <w:sz w:val="28"/>
          <w:szCs w:val="28"/>
        </w:rPr>
        <w:t>е</w:t>
      </w:r>
      <w:r w:rsidRPr="003A60CD">
        <w:rPr>
          <w:sz w:val="28"/>
          <w:szCs w:val="28"/>
        </w:rPr>
        <w:t>ний, не</w:t>
      </w:r>
      <w:r>
        <w:rPr>
          <w:sz w:val="28"/>
          <w:szCs w:val="28"/>
        </w:rPr>
        <w:t xml:space="preserve"> сформирова</w:t>
      </w:r>
      <w:r w:rsidRPr="003A60CD">
        <w:rPr>
          <w:sz w:val="28"/>
          <w:szCs w:val="28"/>
        </w:rPr>
        <w:t xml:space="preserve">ны </w:t>
      </w:r>
      <w:proofErr w:type="spellStart"/>
      <w:r w:rsidRPr="003A60CD">
        <w:rPr>
          <w:sz w:val="28"/>
          <w:szCs w:val="28"/>
        </w:rPr>
        <w:t>графомоторные</w:t>
      </w:r>
      <w:proofErr w:type="spellEnd"/>
      <w:r w:rsidRPr="003A60CD">
        <w:rPr>
          <w:sz w:val="28"/>
          <w:szCs w:val="28"/>
        </w:rPr>
        <w:t xml:space="preserve"> умения.</w:t>
      </w:r>
    </w:p>
    <w:p w:rsidR="008E5A27" w:rsidRPr="003A60CD" w:rsidRDefault="008E5A27" w:rsidP="008E5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A60CD">
        <w:rPr>
          <w:sz w:val="28"/>
          <w:szCs w:val="28"/>
        </w:rPr>
        <w:t xml:space="preserve">Зрительно-двигательная координация не сформирована. </w:t>
      </w:r>
    </w:p>
    <w:p w:rsidR="008E5A27" w:rsidRDefault="008E5A27" w:rsidP="008E5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A60CD">
        <w:rPr>
          <w:sz w:val="28"/>
          <w:szCs w:val="28"/>
        </w:rPr>
        <w:t>Ребёнок эмоционально не устойчив, каприз</w:t>
      </w:r>
      <w:r>
        <w:rPr>
          <w:sz w:val="28"/>
          <w:szCs w:val="28"/>
        </w:rPr>
        <w:t xml:space="preserve">ен. В течение занятий </w:t>
      </w:r>
      <w:r w:rsidRPr="003A60CD">
        <w:rPr>
          <w:sz w:val="28"/>
          <w:szCs w:val="28"/>
        </w:rPr>
        <w:t xml:space="preserve"> заметны колебания настроения. Присущи частые проявл</w:t>
      </w:r>
      <w:r w:rsidRPr="003A60CD">
        <w:rPr>
          <w:sz w:val="28"/>
          <w:szCs w:val="28"/>
        </w:rPr>
        <w:t>е</w:t>
      </w:r>
      <w:r w:rsidRPr="003A60CD">
        <w:rPr>
          <w:sz w:val="28"/>
          <w:szCs w:val="28"/>
        </w:rPr>
        <w:t xml:space="preserve">ния </w:t>
      </w:r>
      <w:proofErr w:type="spellStart"/>
      <w:r w:rsidRPr="003A60CD">
        <w:rPr>
          <w:sz w:val="28"/>
          <w:szCs w:val="28"/>
        </w:rPr>
        <w:t>аутоагресс</w:t>
      </w:r>
      <w:r>
        <w:rPr>
          <w:sz w:val="28"/>
          <w:szCs w:val="28"/>
        </w:rPr>
        <w:t>ии</w:t>
      </w:r>
      <w:proofErr w:type="spellEnd"/>
      <w:r>
        <w:rPr>
          <w:sz w:val="28"/>
          <w:szCs w:val="28"/>
        </w:rPr>
        <w:t xml:space="preserve">  (</w:t>
      </w:r>
      <w:r w:rsidRPr="003A60CD">
        <w:rPr>
          <w:sz w:val="28"/>
          <w:szCs w:val="28"/>
        </w:rPr>
        <w:t>щ</w:t>
      </w:r>
      <w:r>
        <w:rPr>
          <w:sz w:val="28"/>
          <w:szCs w:val="28"/>
        </w:rPr>
        <w:t>иплет, тянет за одежду</w:t>
      </w:r>
      <w:r w:rsidRPr="003A60CD">
        <w:rPr>
          <w:sz w:val="28"/>
          <w:szCs w:val="28"/>
        </w:rPr>
        <w:t xml:space="preserve">). Агрессивные состояния часто бывают беспричинными, отмечаются неадекватные реакции. </w:t>
      </w:r>
    </w:p>
    <w:p w:rsidR="008E5A27" w:rsidRDefault="008E5A27" w:rsidP="008E5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A60CD">
        <w:rPr>
          <w:sz w:val="28"/>
          <w:szCs w:val="28"/>
        </w:rPr>
        <w:t xml:space="preserve">Обращённую речь понимает на узко - бытовом уровне, понимает назначение предметов повседневной жизни, реагирует на своё имя и фамилию. </w:t>
      </w:r>
    </w:p>
    <w:p w:rsidR="008E5A27" w:rsidRPr="003A60CD" w:rsidRDefault="008E5A27" w:rsidP="008E5A27">
      <w:pPr>
        <w:jc w:val="both"/>
        <w:rPr>
          <w:sz w:val="28"/>
          <w:szCs w:val="28"/>
        </w:rPr>
      </w:pPr>
      <w:r w:rsidRPr="003A60CD">
        <w:rPr>
          <w:sz w:val="28"/>
          <w:szCs w:val="28"/>
        </w:rPr>
        <w:lastRenderedPageBreak/>
        <w:t>Использует невербальные средства общения: мимику, жесты, позу.</w:t>
      </w:r>
      <w:r>
        <w:rPr>
          <w:sz w:val="28"/>
          <w:szCs w:val="28"/>
        </w:rPr>
        <w:t xml:space="preserve"> </w:t>
      </w:r>
      <w:r w:rsidRPr="003A60CD">
        <w:rPr>
          <w:sz w:val="28"/>
          <w:szCs w:val="28"/>
        </w:rPr>
        <w:t>Замкнут при общении с взрослым</w:t>
      </w:r>
      <w:r>
        <w:rPr>
          <w:sz w:val="28"/>
          <w:szCs w:val="28"/>
        </w:rPr>
        <w:t xml:space="preserve">и, </w:t>
      </w:r>
      <w:r w:rsidRPr="003A60CD">
        <w:rPr>
          <w:sz w:val="28"/>
          <w:szCs w:val="28"/>
        </w:rPr>
        <w:t xml:space="preserve"> боится незнакомых людей. Контакт с учител</w:t>
      </w:r>
      <w:r>
        <w:rPr>
          <w:sz w:val="28"/>
          <w:szCs w:val="28"/>
        </w:rPr>
        <w:t xml:space="preserve">ем непродолжителен. С детьми </w:t>
      </w:r>
      <w:r w:rsidRPr="003A60CD">
        <w:rPr>
          <w:sz w:val="28"/>
          <w:szCs w:val="28"/>
        </w:rPr>
        <w:t xml:space="preserve">общается. </w:t>
      </w:r>
    </w:p>
    <w:p w:rsidR="008E5A27" w:rsidRPr="003A60CD" w:rsidRDefault="008E5A27" w:rsidP="008E5A27">
      <w:pPr>
        <w:jc w:val="both"/>
        <w:rPr>
          <w:sz w:val="28"/>
          <w:szCs w:val="28"/>
        </w:rPr>
      </w:pPr>
      <w:r w:rsidRPr="003A60CD">
        <w:rPr>
          <w:sz w:val="28"/>
          <w:szCs w:val="28"/>
        </w:rPr>
        <w:t xml:space="preserve">      При выполнении какого-либо задания доступны только совместные, поэтапные действия с взрослым. Самостоятельные действия отсутствуют. Не удерживает внимание при выполнении действий, не может оценить конечный результат. В тоже вр</w:t>
      </w:r>
      <w:r w:rsidRPr="003A60CD">
        <w:rPr>
          <w:sz w:val="28"/>
          <w:szCs w:val="28"/>
        </w:rPr>
        <w:t>е</w:t>
      </w:r>
      <w:r w:rsidRPr="003A60CD">
        <w:rPr>
          <w:sz w:val="28"/>
          <w:szCs w:val="28"/>
        </w:rPr>
        <w:t xml:space="preserve">мя радуется похвале (улыбке взрослого, одобрению и др.). </w:t>
      </w:r>
    </w:p>
    <w:p w:rsidR="008E5A27" w:rsidRPr="003A60CD" w:rsidRDefault="008E5A27" w:rsidP="008E5A27">
      <w:pPr>
        <w:jc w:val="both"/>
        <w:rPr>
          <w:sz w:val="28"/>
          <w:szCs w:val="28"/>
        </w:rPr>
      </w:pPr>
      <w:r w:rsidRPr="003A60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Навыки социального поведения сформированы частично </w:t>
      </w:r>
    </w:p>
    <w:p w:rsidR="008E5A27" w:rsidRPr="003A60CD" w:rsidRDefault="008E5A27" w:rsidP="008E5A2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Однако</w:t>
      </w:r>
      <w:r w:rsidRPr="003A60CD">
        <w:rPr>
          <w:color w:val="000000"/>
          <w:sz w:val="28"/>
          <w:szCs w:val="28"/>
        </w:rPr>
        <w:t xml:space="preserve"> тенденции развития ребенка с нарушением интеллекта те же, что и нормально развивающегося. При своевременной правильной организации воспитания, как можно более раннем начале обучения многие отклонения развития у такого ребенка могут быть </w:t>
      </w:r>
      <w:proofErr w:type="spellStart"/>
      <w:r w:rsidRPr="003A60CD">
        <w:rPr>
          <w:color w:val="000000"/>
          <w:sz w:val="28"/>
          <w:szCs w:val="28"/>
        </w:rPr>
        <w:t>скоррегированы</w:t>
      </w:r>
      <w:proofErr w:type="spellEnd"/>
      <w:r w:rsidRPr="003A60CD">
        <w:rPr>
          <w:color w:val="000000"/>
          <w:sz w:val="28"/>
          <w:szCs w:val="28"/>
        </w:rPr>
        <w:t xml:space="preserve"> и даже предупреждены.</w:t>
      </w:r>
      <w:r w:rsidRPr="003A60CD">
        <w:rPr>
          <w:sz w:val="28"/>
          <w:szCs w:val="28"/>
        </w:rPr>
        <w:t xml:space="preserve"> </w:t>
      </w:r>
    </w:p>
    <w:p w:rsidR="008E5A27" w:rsidRPr="003A60CD" w:rsidRDefault="008E5A27" w:rsidP="008E5A27">
      <w:pPr>
        <w:jc w:val="both"/>
        <w:rPr>
          <w:sz w:val="28"/>
          <w:szCs w:val="28"/>
        </w:rPr>
      </w:pPr>
    </w:p>
    <w:p w:rsidR="008E5A27" w:rsidRDefault="008E5A27" w:rsidP="008E5A27">
      <w:pPr>
        <w:jc w:val="both"/>
        <w:rPr>
          <w:b/>
          <w:sz w:val="28"/>
          <w:szCs w:val="28"/>
        </w:rPr>
      </w:pPr>
    </w:p>
    <w:p w:rsidR="008E5A27" w:rsidRPr="003E134E" w:rsidRDefault="008E5A27" w:rsidP="008E5A27">
      <w:pPr>
        <w:ind w:firstLine="567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Общая характеристика учебного предмета. </w:t>
      </w:r>
      <w:r w:rsidRPr="003E134E">
        <w:rPr>
          <w:spacing w:val="-2"/>
          <w:sz w:val="28"/>
          <w:szCs w:val="28"/>
        </w:rPr>
        <w:t>Учебный предмет «</w:t>
      </w:r>
      <w:r>
        <w:rPr>
          <w:spacing w:val="-2"/>
          <w:sz w:val="28"/>
          <w:szCs w:val="28"/>
        </w:rPr>
        <w:t>Речь и а</w:t>
      </w:r>
      <w:r w:rsidRPr="003E134E">
        <w:rPr>
          <w:spacing w:val="-2"/>
          <w:sz w:val="28"/>
          <w:szCs w:val="28"/>
        </w:rPr>
        <w:t>льтернативн</w:t>
      </w:r>
      <w:r>
        <w:rPr>
          <w:spacing w:val="-2"/>
          <w:sz w:val="28"/>
          <w:szCs w:val="28"/>
        </w:rPr>
        <w:t>ая  коммуникация</w:t>
      </w:r>
      <w:r w:rsidRPr="003E134E">
        <w:rPr>
          <w:spacing w:val="-2"/>
          <w:sz w:val="28"/>
          <w:szCs w:val="28"/>
        </w:rPr>
        <w:t>» предполагает  обучение грамоте ребёнка с тяжёлыми нарушениями познавательной деятельности – стимуляция развития речевой деятельности, способствующей:</w:t>
      </w:r>
    </w:p>
    <w:p w:rsidR="008E5A27" w:rsidRPr="003E134E" w:rsidRDefault="008E5A27" w:rsidP="008E5A27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14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3E134E">
        <w:rPr>
          <w:rFonts w:ascii="Times New Roman" w:hAnsi="Times New Roman"/>
          <w:spacing w:val="-2"/>
          <w:sz w:val="28"/>
          <w:szCs w:val="28"/>
        </w:rPr>
        <w:t xml:space="preserve">развитию когнитивных функций ребенка  с точки зрения формирования произвольности психических процессов, </w:t>
      </w:r>
      <w:proofErr w:type="spellStart"/>
      <w:r w:rsidRPr="003E134E">
        <w:rPr>
          <w:rFonts w:ascii="Times New Roman" w:hAnsi="Times New Roman"/>
          <w:spacing w:val="-2"/>
          <w:sz w:val="28"/>
          <w:szCs w:val="28"/>
        </w:rPr>
        <w:t>пе</w:t>
      </w:r>
      <w:r w:rsidRPr="003E134E">
        <w:rPr>
          <w:rFonts w:ascii="Times New Roman" w:hAnsi="Times New Roman"/>
          <w:spacing w:val="-2"/>
          <w:sz w:val="28"/>
          <w:szCs w:val="28"/>
        </w:rPr>
        <w:t>р</w:t>
      </w:r>
      <w:r w:rsidRPr="003E134E">
        <w:rPr>
          <w:rFonts w:ascii="Times New Roman" w:hAnsi="Times New Roman"/>
          <w:spacing w:val="-2"/>
          <w:sz w:val="28"/>
          <w:szCs w:val="28"/>
        </w:rPr>
        <w:t>цептивных</w:t>
      </w:r>
      <w:proofErr w:type="spellEnd"/>
      <w:r w:rsidRPr="003E134E">
        <w:rPr>
          <w:rFonts w:ascii="Times New Roman" w:hAnsi="Times New Roman"/>
          <w:spacing w:val="-2"/>
          <w:sz w:val="28"/>
          <w:szCs w:val="28"/>
        </w:rPr>
        <w:t xml:space="preserve"> и мыслительных операций и действий, </w:t>
      </w:r>
      <w:proofErr w:type="spellStart"/>
      <w:r w:rsidRPr="003E134E">
        <w:rPr>
          <w:rFonts w:ascii="Times New Roman" w:hAnsi="Times New Roman"/>
          <w:spacing w:val="-2"/>
          <w:sz w:val="28"/>
          <w:szCs w:val="28"/>
        </w:rPr>
        <w:t>саморегуляции</w:t>
      </w:r>
      <w:proofErr w:type="spellEnd"/>
      <w:r w:rsidRPr="003E134E">
        <w:rPr>
          <w:rFonts w:ascii="Times New Roman" w:hAnsi="Times New Roman"/>
          <w:spacing w:val="-2"/>
          <w:sz w:val="28"/>
          <w:szCs w:val="28"/>
        </w:rPr>
        <w:t>;</w:t>
      </w:r>
    </w:p>
    <w:p w:rsidR="008E5A27" w:rsidRPr="003E134E" w:rsidRDefault="008E5A27" w:rsidP="008E5A27">
      <w:pPr>
        <w:numPr>
          <w:ilvl w:val="0"/>
          <w:numId w:val="1"/>
        </w:numPr>
        <w:shd w:val="clear" w:color="auto" w:fill="FFFFFF"/>
        <w:ind w:right="14"/>
        <w:contextualSpacing/>
        <w:jc w:val="both"/>
        <w:rPr>
          <w:spacing w:val="-2"/>
          <w:sz w:val="28"/>
          <w:szCs w:val="28"/>
        </w:rPr>
      </w:pPr>
      <w:r w:rsidRPr="003E134E">
        <w:rPr>
          <w:spacing w:val="-2"/>
          <w:sz w:val="28"/>
          <w:szCs w:val="28"/>
        </w:rPr>
        <w:t>развитию социальной коммуникации как взаимодействия между участниками образовательного процесса;</w:t>
      </w:r>
    </w:p>
    <w:p w:rsidR="008E5A27" w:rsidRDefault="008E5A27" w:rsidP="008E5A27">
      <w:pPr>
        <w:pStyle w:val="msonormalcxspmiddle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4"/>
        <w:contextualSpacing/>
        <w:jc w:val="both"/>
        <w:rPr>
          <w:spacing w:val="-2"/>
          <w:sz w:val="28"/>
          <w:szCs w:val="28"/>
        </w:rPr>
      </w:pPr>
      <w:r w:rsidRPr="003E134E">
        <w:rPr>
          <w:spacing w:val="-2"/>
          <w:sz w:val="28"/>
          <w:szCs w:val="28"/>
        </w:rPr>
        <w:t>развитию образа – Я через систему взаимоотношений, взаимодействий в овладении продуктивными видами деятельн</w:t>
      </w:r>
      <w:r w:rsidRPr="003E134E">
        <w:rPr>
          <w:spacing w:val="-2"/>
          <w:sz w:val="28"/>
          <w:szCs w:val="28"/>
        </w:rPr>
        <w:t>о</w:t>
      </w:r>
      <w:r w:rsidRPr="003E134E">
        <w:rPr>
          <w:spacing w:val="-2"/>
          <w:sz w:val="28"/>
          <w:szCs w:val="28"/>
        </w:rPr>
        <w:t>сти.</w:t>
      </w:r>
    </w:p>
    <w:p w:rsidR="008E5A27" w:rsidRPr="004625BB" w:rsidRDefault="008E5A27" w:rsidP="008E5A27">
      <w:pPr>
        <w:ind w:firstLine="567"/>
        <w:jc w:val="both"/>
        <w:rPr>
          <w:sz w:val="28"/>
          <w:szCs w:val="28"/>
        </w:rPr>
      </w:pPr>
      <w:r w:rsidRPr="004625BB">
        <w:rPr>
          <w:b/>
          <w:spacing w:val="-2"/>
          <w:sz w:val="28"/>
          <w:szCs w:val="28"/>
        </w:rPr>
        <w:t xml:space="preserve">    </w:t>
      </w:r>
      <w:r w:rsidRPr="008B7497">
        <w:rPr>
          <w:i/>
          <w:spacing w:val="-2"/>
          <w:sz w:val="28"/>
          <w:szCs w:val="28"/>
        </w:rPr>
        <w:t>Цель</w:t>
      </w:r>
      <w:r w:rsidRPr="008B7497">
        <w:rPr>
          <w:i/>
          <w:sz w:val="28"/>
          <w:szCs w:val="28"/>
        </w:rPr>
        <w:t>:</w:t>
      </w:r>
      <w:r w:rsidRPr="004625BB">
        <w:rPr>
          <w:b/>
          <w:sz w:val="28"/>
          <w:szCs w:val="28"/>
        </w:rPr>
        <w:t xml:space="preserve">   </w:t>
      </w:r>
      <w:r w:rsidRPr="004625BB">
        <w:rPr>
          <w:sz w:val="28"/>
          <w:szCs w:val="28"/>
        </w:rPr>
        <w:t>Освоение слоговых структур и упражнения в чтении слов состоящих из усвоенных слогов. Появление элеме</w:t>
      </w:r>
      <w:r w:rsidRPr="004625BB">
        <w:rPr>
          <w:sz w:val="28"/>
          <w:szCs w:val="28"/>
        </w:rPr>
        <w:t>н</w:t>
      </w:r>
      <w:r w:rsidRPr="004625BB">
        <w:rPr>
          <w:sz w:val="28"/>
          <w:szCs w:val="28"/>
        </w:rPr>
        <w:t>тарной активной  речи. Формировать понимание речи и развивать словарный запас. Коррекция памяти, заучивание наизусть, составления и чтение слогов (слов) с разрезной азбуки, кубиков, уточнение и развития словаря, умения отвечать на вопросы. Коррекция мышления: процесса синтеза, сравнение абстрактного мышления.</w:t>
      </w:r>
    </w:p>
    <w:p w:rsidR="008E5A27" w:rsidRPr="008B7497" w:rsidRDefault="008E5A27" w:rsidP="008E5A27">
      <w:pPr>
        <w:shd w:val="clear" w:color="auto" w:fill="FFFFFF"/>
        <w:ind w:right="14" w:firstLine="567"/>
        <w:rPr>
          <w:i/>
          <w:spacing w:val="-2"/>
          <w:sz w:val="28"/>
          <w:szCs w:val="28"/>
          <w:lang w:eastAsia="ar-SA"/>
        </w:rPr>
      </w:pPr>
      <w:r w:rsidRPr="0032640B">
        <w:rPr>
          <w:spacing w:val="-2"/>
          <w:sz w:val="28"/>
          <w:szCs w:val="28"/>
        </w:rPr>
        <w:t xml:space="preserve">     </w:t>
      </w:r>
      <w:r w:rsidRPr="008B7497">
        <w:rPr>
          <w:spacing w:val="-2"/>
          <w:sz w:val="28"/>
          <w:szCs w:val="28"/>
        </w:rPr>
        <w:t xml:space="preserve">В процессе всего периода обучения ставятся следующие </w:t>
      </w:r>
      <w:r w:rsidRPr="008B7497">
        <w:rPr>
          <w:i/>
          <w:spacing w:val="-2"/>
          <w:sz w:val="28"/>
          <w:szCs w:val="28"/>
        </w:rPr>
        <w:t>задачи:</w:t>
      </w:r>
    </w:p>
    <w:p w:rsidR="008E5A27" w:rsidRPr="003E134E" w:rsidRDefault="008E5A27" w:rsidP="008E5A27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left="720" w:right="65" w:hanging="360"/>
        <w:jc w:val="both"/>
        <w:rPr>
          <w:sz w:val="28"/>
          <w:szCs w:val="28"/>
        </w:rPr>
      </w:pPr>
      <w:r w:rsidRPr="003E134E">
        <w:rPr>
          <w:spacing w:val="-2"/>
          <w:sz w:val="28"/>
          <w:szCs w:val="28"/>
        </w:rPr>
        <w:t>знакомить с жестовыми, жестово-графическими, изоб</w:t>
      </w:r>
      <w:r w:rsidRPr="003E134E">
        <w:rPr>
          <w:spacing w:val="-2"/>
          <w:sz w:val="28"/>
          <w:szCs w:val="28"/>
        </w:rPr>
        <w:softHyphen/>
        <w:t>разительными и другими средствами выразительности через по</w:t>
      </w:r>
      <w:r w:rsidRPr="003E134E">
        <w:rPr>
          <w:spacing w:val="-2"/>
          <w:sz w:val="28"/>
          <w:szCs w:val="28"/>
        </w:rPr>
        <w:softHyphen/>
      </w:r>
      <w:r w:rsidRPr="003E134E">
        <w:rPr>
          <w:sz w:val="28"/>
          <w:szCs w:val="28"/>
        </w:rPr>
        <w:t>гружение в среду художественной литературы;</w:t>
      </w:r>
    </w:p>
    <w:p w:rsidR="008E5A27" w:rsidRPr="003E134E" w:rsidRDefault="008E5A27" w:rsidP="008E5A27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left="720" w:right="91" w:hanging="360"/>
        <w:jc w:val="both"/>
        <w:rPr>
          <w:sz w:val="28"/>
          <w:szCs w:val="28"/>
        </w:rPr>
      </w:pPr>
      <w:r w:rsidRPr="003E134E">
        <w:rPr>
          <w:spacing w:val="-2"/>
          <w:sz w:val="28"/>
          <w:szCs w:val="28"/>
        </w:rPr>
        <w:t>развивать коммуникативную функцию речи учащегося, удовлетворяя его коммуникативную потребность;</w:t>
      </w:r>
    </w:p>
    <w:p w:rsidR="008E5A27" w:rsidRPr="003E134E" w:rsidRDefault="008E5A27" w:rsidP="008E5A27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left="720" w:right="94" w:hanging="360"/>
        <w:jc w:val="both"/>
        <w:rPr>
          <w:sz w:val="28"/>
          <w:szCs w:val="28"/>
        </w:rPr>
      </w:pPr>
      <w:r w:rsidRPr="003E134E">
        <w:rPr>
          <w:spacing w:val="-2"/>
          <w:sz w:val="28"/>
          <w:szCs w:val="28"/>
        </w:rPr>
        <w:t>создавать условия для пробуждения речевой активности ребенка и использования усвоенного речевого материала в про</w:t>
      </w:r>
      <w:r w:rsidRPr="003E134E">
        <w:rPr>
          <w:spacing w:val="-2"/>
          <w:sz w:val="28"/>
          <w:szCs w:val="28"/>
        </w:rPr>
        <w:softHyphen/>
        <w:t>цессе «чтения» в быту, на уроках-занятиях, в играх, в самообслу</w:t>
      </w:r>
      <w:r w:rsidRPr="003E134E">
        <w:rPr>
          <w:spacing w:val="-2"/>
          <w:sz w:val="28"/>
          <w:szCs w:val="28"/>
        </w:rPr>
        <w:softHyphen/>
      </w:r>
      <w:r w:rsidRPr="003E134E">
        <w:rPr>
          <w:sz w:val="28"/>
          <w:szCs w:val="28"/>
        </w:rPr>
        <w:t>живании и в повседневной жизни;</w:t>
      </w:r>
    </w:p>
    <w:p w:rsidR="008E5A27" w:rsidRPr="003E134E" w:rsidRDefault="008E5A27" w:rsidP="008E5A27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left="720" w:right="110" w:hanging="360"/>
        <w:jc w:val="both"/>
        <w:rPr>
          <w:sz w:val="28"/>
          <w:szCs w:val="28"/>
        </w:rPr>
      </w:pPr>
      <w:r w:rsidRPr="003E134E">
        <w:rPr>
          <w:spacing w:val="-4"/>
          <w:sz w:val="28"/>
          <w:szCs w:val="28"/>
        </w:rPr>
        <w:t>обеспечивать необходимую мотивацию слушания и само</w:t>
      </w:r>
      <w:r w:rsidRPr="003E134E">
        <w:rPr>
          <w:spacing w:val="-4"/>
          <w:sz w:val="28"/>
          <w:szCs w:val="28"/>
        </w:rPr>
        <w:softHyphen/>
      </w:r>
      <w:r w:rsidRPr="003E134E">
        <w:rPr>
          <w:spacing w:val="-2"/>
          <w:sz w:val="28"/>
          <w:szCs w:val="28"/>
        </w:rPr>
        <w:t>стоятельного чтения книг-картинок, книг типа «Азбука» в специ</w:t>
      </w:r>
      <w:r w:rsidRPr="003E134E">
        <w:rPr>
          <w:spacing w:val="-2"/>
          <w:sz w:val="28"/>
          <w:szCs w:val="28"/>
        </w:rPr>
        <w:softHyphen/>
        <w:t xml:space="preserve">ально созданных </w:t>
      </w:r>
      <w:r w:rsidRPr="003E134E">
        <w:rPr>
          <w:spacing w:val="-2"/>
          <w:sz w:val="28"/>
          <w:szCs w:val="28"/>
        </w:rPr>
        <w:lastRenderedPageBreak/>
        <w:t xml:space="preserve">ситуациях общения, поддерживать интерес к чтению как визуальному и </w:t>
      </w:r>
      <w:proofErr w:type="spellStart"/>
      <w:r w:rsidRPr="003E134E">
        <w:rPr>
          <w:spacing w:val="-2"/>
          <w:sz w:val="28"/>
          <w:szCs w:val="28"/>
        </w:rPr>
        <w:t>аудиальному</w:t>
      </w:r>
      <w:proofErr w:type="spellEnd"/>
      <w:r w:rsidRPr="003E134E">
        <w:rPr>
          <w:spacing w:val="-2"/>
          <w:sz w:val="28"/>
          <w:szCs w:val="28"/>
        </w:rPr>
        <w:t xml:space="preserve"> процессу;</w:t>
      </w:r>
    </w:p>
    <w:p w:rsidR="008E5A27" w:rsidRPr="003E134E" w:rsidRDefault="008E5A27" w:rsidP="008E5A27">
      <w:pPr>
        <w:shd w:val="clear" w:color="auto" w:fill="FFFFFF"/>
        <w:ind w:right="125" w:firstLine="357"/>
        <w:jc w:val="both"/>
        <w:rPr>
          <w:spacing w:val="-2"/>
          <w:sz w:val="28"/>
          <w:szCs w:val="28"/>
        </w:rPr>
      </w:pPr>
      <w:r w:rsidRPr="003E134E">
        <w:rPr>
          <w:spacing w:val="-2"/>
          <w:sz w:val="28"/>
          <w:szCs w:val="28"/>
        </w:rPr>
        <w:t>- расширять словарный запас учащегося, связанный с со</w:t>
      </w:r>
      <w:r w:rsidRPr="003E134E">
        <w:rPr>
          <w:spacing w:val="-2"/>
          <w:sz w:val="28"/>
          <w:szCs w:val="28"/>
        </w:rPr>
        <w:softHyphen/>
        <w:t xml:space="preserve">держанием эмоционального, бытового, предметного, игрового, </w:t>
      </w:r>
      <w:r w:rsidRPr="003E134E">
        <w:rPr>
          <w:sz w:val="28"/>
          <w:szCs w:val="28"/>
        </w:rPr>
        <w:t>тр</w:t>
      </w:r>
      <w:r w:rsidRPr="003E134E">
        <w:rPr>
          <w:sz w:val="28"/>
          <w:szCs w:val="28"/>
        </w:rPr>
        <w:t>у</w:t>
      </w:r>
      <w:r w:rsidRPr="003E134E">
        <w:rPr>
          <w:sz w:val="28"/>
          <w:szCs w:val="28"/>
        </w:rPr>
        <w:t>дового опыта в процессе «чтения»;</w:t>
      </w:r>
    </w:p>
    <w:p w:rsidR="008E5A27" w:rsidRPr="003E134E" w:rsidRDefault="008E5A27" w:rsidP="008E5A27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right="58" w:firstLine="357"/>
        <w:jc w:val="both"/>
        <w:rPr>
          <w:sz w:val="28"/>
          <w:szCs w:val="28"/>
        </w:rPr>
      </w:pPr>
      <w:r w:rsidRPr="003E134E">
        <w:rPr>
          <w:spacing w:val="-2"/>
          <w:sz w:val="28"/>
          <w:szCs w:val="28"/>
        </w:rPr>
        <w:t>знакомить учащегося с простыми по содержанию расска</w:t>
      </w:r>
      <w:r w:rsidRPr="003E134E">
        <w:rPr>
          <w:spacing w:val="-2"/>
          <w:sz w:val="28"/>
          <w:szCs w:val="28"/>
        </w:rPr>
        <w:softHyphen/>
      </w:r>
      <w:r w:rsidRPr="003E134E">
        <w:rPr>
          <w:spacing w:val="-3"/>
          <w:sz w:val="28"/>
          <w:szCs w:val="28"/>
        </w:rPr>
        <w:t>зами, историями, сказками, стихотворениями.</w:t>
      </w:r>
    </w:p>
    <w:p w:rsidR="008E5A27" w:rsidRPr="003E134E" w:rsidRDefault="008E5A27" w:rsidP="008E5A27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right="50" w:firstLine="357"/>
        <w:jc w:val="both"/>
        <w:rPr>
          <w:sz w:val="28"/>
          <w:szCs w:val="28"/>
        </w:rPr>
      </w:pPr>
      <w:r w:rsidRPr="003E134E">
        <w:rPr>
          <w:spacing w:val="-2"/>
          <w:sz w:val="28"/>
          <w:szCs w:val="28"/>
        </w:rPr>
        <w:t>использовать в процессе «чтения» «комментированное» рисование для лучшего понимания содержания прочитанного</w:t>
      </w:r>
    </w:p>
    <w:p w:rsidR="008E5A27" w:rsidRPr="003E134E" w:rsidRDefault="008E5A27" w:rsidP="008E5A27">
      <w:pPr>
        <w:widowControl w:val="0"/>
        <w:numPr>
          <w:ilvl w:val="0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right="38" w:firstLine="357"/>
        <w:jc w:val="both"/>
        <w:rPr>
          <w:sz w:val="28"/>
          <w:szCs w:val="28"/>
        </w:rPr>
      </w:pPr>
      <w:r w:rsidRPr="003E134E">
        <w:rPr>
          <w:spacing w:val="-2"/>
          <w:sz w:val="28"/>
          <w:szCs w:val="28"/>
        </w:rPr>
        <w:t xml:space="preserve">формировать предметные и предметно-игровые действия, учить </w:t>
      </w:r>
      <w:r w:rsidRPr="003E134E">
        <w:rPr>
          <w:sz w:val="28"/>
          <w:szCs w:val="28"/>
        </w:rPr>
        <w:t>понимать соотносящие и указательные жесты.</w:t>
      </w:r>
    </w:p>
    <w:p w:rsidR="008E5A27" w:rsidRPr="003E134E" w:rsidRDefault="008E5A27" w:rsidP="008E5A27">
      <w:pPr>
        <w:shd w:val="clear" w:color="auto" w:fill="FFFFFF"/>
        <w:ind w:right="14" w:firstLine="360"/>
        <w:jc w:val="both"/>
        <w:rPr>
          <w:sz w:val="28"/>
          <w:szCs w:val="28"/>
        </w:rPr>
      </w:pPr>
      <w:r w:rsidRPr="003E134E">
        <w:rPr>
          <w:spacing w:val="-2"/>
          <w:sz w:val="28"/>
          <w:szCs w:val="28"/>
        </w:rPr>
        <w:t>В силу значительных ограничений вербальной коммуникации учащийся с умеренной или тяжелой умственной отсталостью оказывается в большой зависимости от коммуникативных партнеров, поэтому так важно научить его аль</w:t>
      </w:r>
      <w:r w:rsidRPr="003E134E">
        <w:rPr>
          <w:spacing w:val="-2"/>
          <w:sz w:val="28"/>
          <w:szCs w:val="28"/>
        </w:rPr>
        <w:softHyphen/>
        <w:t>тернативным приемам работы с различными видами доступной информации. Предмет «Альтернативное чтение</w:t>
      </w:r>
      <w:r>
        <w:rPr>
          <w:spacing w:val="-2"/>
          <w:sz w:val="28"/>
          <w:szCs w:val="28"/>
        </w:rPr>
        <w:t xml:space="preserve"> и коммуникация</w:t>
      </w:r>
      <w:r w:rsidRPr="003E134E">
        <w:rPr>
          <w:spacing w:val="-2"/>
          <w:sz w:val="28"/>
          <w:szCs w:val="28"/>
        </w:rPr>
        <w:t>» предполагает обуч</w:t>
      </w:r>
      <w:r w:rsidRPr="003E134E">
        <w:rPr>
          <w:spacing w:val="-2"/>
          <w:sz w:val="28"/>
          <w:szCs w:val="28"/>
        </w:rPr>
        <w:t>е</w:t>
      </w:r>
      <w:r w:rsidRPr="003E134E">
        <w:rPr>
          <w:spacing w:val="-2"/>
          <w:sz w:val="28"/>
          <w:szCs w:val="28"/>
        </w:rPr>
        <w:t>ние учащегося следующим вариантам «чтения»:</w:t>
      </w:r>
    </w:p>
    <w:p w:rsidR="008E5A27" w:rsidRPr="003E134E" w:rsidRDefault="008E5A27" w:rsidP="008E5A27">
      <w:pPr>
        <w:widowControl w:val="0"/>
        <w:numPr>
          <w:ilvl w:val="0"/>
          <w:numId w:val="3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E134E">
        <w:rPr>
          <w:spacing w:val="-2"/>
          <w:sz w:val="28"/>
          <w:szCs w:val="28"/>
        </w:rPr>
        <w:t>«чтение» телесных и мимических движений;</w:t>
      </w:r>
    </w:p>
    <w:p w:rsidR="008E5A27" w:rsidRPr="003E134E" w:rsidRDefault="008E5A27" w:rsidP="008E5A27">
      <w:pPr>
        <w:widowControl w:val="0"/>
        <w:numPr>
          <w:ilvl w:val="0"/>
          <w:numId w:val="3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E134E">
        <w:rPr>
          <w:spacing w:val="-2"/>
          <w:sz w:val="28"/>
          <w:szCs w:val="28"/>
        </w:rPr>
        <w:t>«чтение» изображений на картинках и картинах;</w:t>
      </w:r>
    </w:p>
    <w:p w:rsidR="008E5A27" w:rsidRPr="003E134E" w:rsidRDefault="008E5A27" w:rsidP="008E5A27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ind w:right="12"/>
        <w:jc w:val="both"/>
        <w:rPr>
          <w:sz w:val="28"/>
          <w:szCs w:val="28"/>
        </w:rPr>
      </w:pPr>
      <w:r w:rsidRPr="003E134E">
        <w:rPr>
          <w:sz w:val="28"/>
          <w:szCs w:val="28"/>
        </w:rPr>
        <w:t xml:space="preserve">     -   «</w:t>
      </w:r>
      <w:proofErr w:type="spellStart"/>
      <w:r w:rsidRPr="003E134E">
        <w:rPr>
          <w:sz w:val="28"/>
          <w:szCs w:val="28"/>
        </w:rPr>
        <w:t>аудиальное</w:t>
      </w:r>
      <w:proofErr w:type="spellEnd"/>
      <w:r w:rsidRPr="003E134E">
        <w:rPr>
          <w:sz w:val="28"/>
          <w:szCs w:val="28"/>
        </w:rPr>
        <w:t xml:space="preserve"> чтение»: слушание аудио книг (литератур</w:t>
      </w:r>
      <w:r w:rsidRPr="003E134E">
        <w:rPr>
          <w:sz w:val="28"/>
          <w:szCs w:val="28"/>
        </w:rPr>
        <w:softHyphen/>
      </w:r>
      <w:r w:rsidRPr="003E134E">
        <w:rPr>
          <w:spacing w:val="-2"/>
          <w:sz w:val="28"/>
          <w:szCs w:val="28"/>
        </w:rPr>
        <w:t xml:space="preserve">ных произведений, записанных на пластинки, аудиокассеты, </w:t>
      </w:r>
      <w:r w:rsidRPr="003E134E">
        <w:rPr>
          <w:spacing w:val="-2"/>
          <w:sz w:val="28"/>
          <w:szCs w:val="28"/>
          <w:lang w:val="en-US"/>
        </w:rPr>
        <w:t>CD</w:t>
      </w:r>
      <w:r w:rsidRPr="003E134E">
        <w:rPr>
          <w:spacing w:val="-2"/>
          <w:sz w:val="28"/>
          <w:szCs w:val="28"/>
        </w:rPr>
        <w:t>-</w:t>
      </w:r>
      <w:r w:rsidRPr="003E134E">
        <w:rPr>
          <w:sz w:val="28"/>
          <w:szCs w:val="28"/>
        </w:rPr>
        <w:t>диски и др.);</w:t>
      </w:r>
    </w:p>
    <w:p w:rsidR="008E5A27" w:rsidRPr="003E134E" w:rsidRDefault="008E5A27" w:rsidP="008E5A27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ind w:right="12"/>
        <w:jc w:val="both"/>
        <w:rPr>
          <w:spacing w:val="-2"/>
          <w:sz w:val="28"/>
          <w:szCs w:val="28"/>
        </w:rPr>
      </w:pPr>
      <w:r w:rsidRPr="003E134E">
        <w:rPr>
          <w:spacing w:val="-4"/>
          <w:sz w:val="28"/>
          <w:szCs w:val="28"/>
        </w:rPr>
        <w:t xml:space="preserve">     </w:t>
      </w:r>
      <w:proofErr w:type="gramStart"/>
      <w:r w:rsidRPr="003E134E">
        <w:rPr>
          <w:spacing w:val="-4"/>
          <w:sz w:val="28"/>
          <w:szCs w:val="28"/>
        </w:rPr>
        <w:t xml:space="preserve">-   «чтение» видеоизображений (изображений на </w:t>
      </w:r>
      <w:r w:rsidRPr="003E134E">
        <w:rPr>
          <w:spacing w:val="-4"/>
          <w:sz w:val="28"/>
          <w:szCs w:val="28"/>
          <w:lang w:val="en-US"/>
        </w:rPr>
        <w:t>CD</w:t>
      </w:r>
      <w:r w:rsidRPr="003E134E">
        <w:rPr>
          <w:spacing w:val="-4"/>
          <w:sz w:val="28"/>
          <w:szCs w:val="28"/>
        </w:rPr>
        <w:t xml:space="preserve">-дисках, </w:t>
      </w:r>
      <w:r w:rsidRPr="003E134E">
        <w:rPr>
          <w:spacing w:val="-1"/>
          <w:sz w:val="28"/>
          <w:szCs w:val="28"/>
        </w:rPr>
        <w:t>видеофильмов: мультфильмов, документальных фильмов о при</w:t>
      </w:r>
      <w:r w:rsidRPr="003E134E">
        <w:rPr>
          <w:spacing w:val="-1"/>
          <w:sz w:val="28"/>
          <w:szCs w:val="28"/>
        </w:rPr>
        <w:softHyphen/>
      </w:r>
      <w:r w:rsidRPr="003E134E">
        <w:rPr>
          <w:spacing w:val="-2"/>
          <w:sz w:val="28"/>
          <w:szCs w:val="28"/>
        </w:rPr>
        <w:t>роде, животных, фрагментов художественных фильмов);</w:t>
      </w:r>
      <w:proofErr w:type="gramEnd"/>
    </w:p>
    <w:p w:rsidR="008E5A27" w:rsidRPr="003E134E" w:rsidRDefault="008E5A27" w:rsidP="008E5A27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3E134E">
        <w:rPr>
          <w:spacing w:val="-3"/>
          <w:sz w:val="28"/>
          <w:szCs w:val="28"/>
        </w:rPr>
        <w:t>-  «чтение» пиктограмм;</w:t>
      </w:r>
    </w:p>
    <w:p w:rsidR="008E5A27" w:rsidRPr="003E134E" w:rsidRDefault="008E5A27" w:rsidP="008E5A27">
      <w:pPr>
        <w:widowControl w:val="0"/>
        <w:numPr>
          <w:ilvl w:val="0"/>
          <w:numId w:val="3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E134E">
        <w:rPr>
          <w:spacing w:val="-3"/>
          <w:sz w:val="28"/>
          <w:szCs w:val="28"/>
        </w:rPr>
        <w:t>глобальное чтение;</w:t>
      </w:r>
    </w:p>
    <w:p w:rsidR="008E5A27" w:rsidRPr="003E134E" w:rsidRDefault="008E5A27" w:rsidP="008E5A27">
      <w:pPr>
        <w:widowControl w:val="0"/>
        <w:numPr>
          <w:ilvl w:val="0"/>
          <w:numId w:val="3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E134E">
        <w:rPr>
          <w:spacing w:val="-2"/>
          <w:sz w:val="28"/>
          <w:szCs w:val="28"/>
        </w:rPr>
        <w:t>чтение букв, цифр и других знаков;</w:t>
      </w:r>
    </w:p>
    <w:p w:rsidR="008E5A27" w:rsidRPr="003E134E" w:rsidRDefault="008E5A27" w:rsidP="008E5A27">
      <w:pPr>
        <w:widowControl w:val="0"/>
        <w:numPr>
          <w:ilvl w:val="0"/>
          <w:numId w:val="3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E134E">
        <w:rPr>
          <w:spacing w:val="-3"/>
          <w:sz w:val="28"/>
          <w:szCs w:val="28"/>
        </w:rPr>
        <w:t>чтение по складам.</w:t>
      </w:r>
    </w:p>
    <w:p w:rsidR="008E5A27" w:rsidRPr="003E134E" w:rsidRDefault="008E5A27" w:rsidP="008E5A27">
      <w:pPr>
        <w:shd w:val="clear" w:color="auto" w:fill="FFFFFF"/>
        <w:ind w:firstLine="360"/>
        <w:jc w:val="both"/>
        <w:rPr>
          <w:sz w:val="28"/>
          <w:szCs w:val="28"/>
        </w:rPr>
      </w:pPr>
      <w:r w:rsidRPr="003E134E">
        <w:rPr>
          <w:spacing w:val="-3"/>
          <w:sz w:val="28"/>
          <w:szCs w:val="28"/>
        </w:rPr>
        <w:t xml:space="preserve">Такое широкое понимание «чтения» и в соответствии с этим </w:t>
      </w:r>
      <w:r w:rsidRPr="003E134E">
        <w:rPr>
          <w:spacing w:val="-2"/>
          <w:sz w:val="28"/>
          <w:szCs w:val="28"/>
        </w:rPr>
        <w:t xml:space="preserve">обучение кодированию и декодированию визуальной и </w:t>
      </w:r>
      <w:proofErr w:type="spellStart"/>
      <w:r w:rsidRPr="003E134E">
        <w:rPr>
          <w:spacing w:val="-2"/>
          <w:sz w:val="28"/>
          <w:szCs w:val="28"/>
        </w:rPr>
        <w:t>аудиал</w:t>
      </w:r>
      <w:r w:rsidRPr="003E134E">
        <w:rPr>
          <w:spacing w:val="-2"/>
          <w:sz w:val="28"/>
          <w:szCs w:val="28"/>
        </w:rPr>
        <w:t>ь</w:t>
      </w:r>
      <w:r w:rsidRPr="003E134E">
        <w:rPr>
          <w:spacing w:val="-3"/>
          <w:sz w:val="28"/>
          <w:szCs w:val="28"/>
        </w:rPr>
        <w:t>ной</w:t>
      </w:r>
      <w:proofErr w:type="spellEnd"/>
      <w:r w:rsidRPr="003E134E">
        <w:rPr>
          <w:spacing w:val="-3"/>
          <w:sz w:val="28"/>
          <w:szCs w:val="28"/>
        </w:rPr>
        <w:t xml:space="preserve"> информации способствует развитию социально-бытовой ори</w:t>
      </w:r>
      <w:r w:rsidRPr="003E134E">
        <w:rPr>
          <w:spacing w:val="-3"/>
          <w:sz w:val="28"/>
          <w:szCs w:val="28"/>
        </w:rPr>
        <w:softHyphen/>
      </w:r>
      <w:r w:rsidRPr="003E134E">
        <w:rPr>
          <w:sz w:val="28"/>
          <w:szCs w:val="28"/>
        </w:rPr>
        <w:t>ентировки учащегося. Предмет «</w:t>
      </w:r>
      <w:r>
        <w:rPr>
          <w:sz w:val="28"/>
          <w:szCs w:val="28"/>
        </w:rPr>
        <w:t>Речь и а</w:t>
      </w:r>
      <w:r w:rsidRPr="003E134E">
        <w:rPr>
          <w:sz w:val="28"/>
          <w:szCs w:val="28"/>
        </w:rPr>
        <w:t>льтернативн</w:t>
      </w:r>
      <w:r>
        <w:rPr>
          <w:sz w:val="28"/>
          <w:szCs w:val="28"/>
        </w:rPr>
        <w:t>ая  комм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никация</w:t>
      </w:r>
      <w:r w:rsidRPr="003E134E">
        <w:rPr>
          <w:sz w:val="28"/>
          <w:szCs w:val="28"/>
        </w:rPr>
        <w:t>» инте</w:t>
      </w:r>
      <w:r w:rsidRPr="003E134E">
        <w:rPr>
          <w:spacing w:val="-2"/>
          <w:sz w:val="28"/>
          <w:szCs w:val="28"/>
        </w:rPr>
        <w:t xml:space="preserve">грируется с различными направлениями коррекционно-адаптационной работы. Он тесно связан с логопедической работой, проводимой с </w:t>
      </w:r>
      <w:proofErr w:type="gramStart"/>
      <w:r w:rsidRPr="003E134E">
        <w:rPr>
          <w:spacing w:val="-2"/>
          <w:sz w:val="28"/>
          <w:szCs w:val="28"/>
        </w:rPr>
        <w:t>обучающимся</w:t>
      </w:r>
      <w:proofErr w:type="gramEnd"/>
      <w:r w:rsidRPr="003E134E">
        <w:rPr>
          <w:spacing w:val="-2"/>
          <w:sz w:val="28"/>
          <w:szCs w:val="28"/>
        </w:rPr>
        <w:t>.</w:t>
      </w:r>
    </w:p>
    <w:p w:rsidR="008E5A27" w:rsidRDefault="008E5A27" w:rsidP="008E5A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8E5A27" w:rsidRPr="008B7497" w:rsidRDefault="008E5A27" w:rsidP="008E5A2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</w:t>
      </w:r>
      <w:r w:rsidRPr="008B7497">
        <w:rPr>
          <w:b/>
          <w:sz w:val="28"/>
          <w:szCs w:val="28"/>
        </w:rPr>
        <w:t>Место учебного предмета в учебном плане.</w:t>
      </w:r>
    </w:p>
    <w:p w:rsidR="008E5A27" w:rsidRPr="0032640B" w:rsidRDefault="008E5A27" w:rsidP="008E5A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4E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32640B">
        <w:rPr>
          <w:rFonts w:ascii="Times New Roman" w:hAnsi="Times New Roman" w:cs="Times New Roman"/>
          <w:sz w:val="28"/>
          <w:szCs w:val="28"/>
        </w:rPr>
        <w:t>предмет</w:t>
      </w:r>
      <w:r w:rsidRPr="003E13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25BB">
        <w:rPr>
          <w:rFonts w:ascii="Times New Roman" w:hAnsi="Times New Roman"/>
          <w:b/>
          <w:sz w:val="28"/>
          <w:szCs w:val="28"/>
        </w:rPr>
        <w:t>«Речь и альтернативная коммуникация»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640B">
        <w:rPr>
          <w:rFonts w:ascii="Times New Roman" w:hAnsi="Times New Roman" w:cs="Times New Roman"/>
          <w:sz w:val="28"/>
          <w:szCs w:val="28"/>
        </w:rPr>
        <w:t>входит в образовательную область «Язык и речевая пра</w:t>
      </w:r>
      <w:r w:rsidRPr="0032640B">
        <w:rPr>
          <w:rFonts w:ascii="Times New Roman" w:hAnsi="Times New Roman" w:cs="Times New Roman"/>
          <w:sz w:val="28"/>
          <w:szCs w:val="28"/>
        </w:rPr>
        <w:t>к</w:t>
      </w:r>
      <w:r w:rsidRPr="0032640B">
        <w:rPr>
          <w:rFonts w:ascii="Times New Roman" w:hAnsi="Times New Roman" w:cs="Times New Roman"/>
          <w:sz w:val="28"/>
          <w:szCs w:val="28"/>
        </w:rPr>
        <w:t xml:space="preserve">тика»  и является частью учебного плана. </w:t>
      </w:r>
    </w:p>
    <w:p w:rsidR="008E5A27" w:rsidRPr="00E303B3" w:rsidRDefault="008E5A27" w:rsidP="008E5A27">
      <w:pPr>
        <w:pStyle w:val="a3"/>
        <w:ind w:firstLine="709"/>
        <w:jc w:val="both"/>
        <w:rPr>
          <w:rStyle w:val="21"/>
          <w:rFonts w:eastAsia="Calibri"/>
          <w:b w:val="0"/>
          <w:bCs w:val="0"/>
        </w:rPr>
      </w:pPr>
      <w:r w:rsidRPr="00E303B3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Pr="00E303B3">
        <w:rPr>
          <w:rFonts w:ascii="Times New Roman" w:hAnsi="Times New Roman" w:cs="Times New Roman"/>
          <w:b/>
          <w:sz w:val="28"/>
          <w:szCs w:val="28"/>
        </w:rPr>
        <w:t>в неделю 3 часа</w:t>
      </w:r>
      <w:r w:rsidRPr="00E303B3">
        <w:rPr>
          <w:rFonts w:ascii="Times New Roman" w:hAnsi="Times New Roman" w:cs="Times New Roman"/>
          <w:sz w:val="28"/>
          <w:szCs w:val="28"/>
        </w:rPr>
        <w:t xml:space="preserve">, </w:t>
      </w:r>
      <w:r w:rsidRPr="00230D6F">
        <w:rPr>
          <w:rFonts w:ascii="Times New Roman" w:hAnsi="Times New Roman" w:cs="Times New Roman"/>
          <w:b/>
          <w:sz w:val="28"/>
          <w:szCs w:val="28"/>
        </w:rPr>
        <w:t>в год</w:t>
      </w:r>
      <w:r w:rsidRPr="00E303B3">
        <w:rPr>
          <w:rFonts w:ascii="Times New Roman" w:hAnsi="Times New Roman" w:cs="Times New Roman"/>
          <w:sz w:val="28"/>
          <w:szCs w:val="28"/>
        </w:rPr>
        <w:t xml:space="preserve">– </w:t>
      </w:r>
      <w:r w:rsidRPr="00230D6F">
        <w:rPr>
          <w:rFonts w:ascii="Times New Roman" w:hAnsi="Times New Roman" w:cs="Times New Roman"/>
          <w:b/>
          <w:sz w:val="28"/>
          <w:szCs w:val="28"/>
        </w:rPr>
        <w:t>96 часов</w:t>
      </w:r>
      <w:r w:rsidRPr="00E303B3">
        <w:rPr>
          <w:rStyle w:val="21"/>
          <w:rFonts w:eastAsia="Calibri"/>
          <w:b w:val="0"/>
        </w:rPr>
        <w:t xml:space="preserve">. </w:t>
      </w:r>
    </w:p>
    <w:p w:rsidR="008E5A27" w:rsidRDefault="008E5A27" w:rsidP="008E5A27">
      <w:pPr>
        <w:pStyle w:val="20"/>
        <w:shd w:val="clear" w:color="auto" w:fill="auto"/>
        <w:spacing w:after="0" w:line="307" w:lineRule="exact"/>
        <w:ind w:right="420" w:firstLine="567"/>
        <w:rPr>
          <w:rStyle w:val="21"/>
          <w:rFonts w:eastAsia="Calibri"/>
          <w:b w:val="0"/>
        </w:rPr>
      </w:pPr>
      <w:r w:rsidRPr="00E303B3">
        <w:rPr>
          <w:rStyle w:val="21"/>
          <w:rFonts w:eastAsia="Calibri"/>
          <w:b w:val="0"/>
        </w:rPr>
        <w:t xml:space="preserve">     </w:t>
      </w:r>
    </w:p>
    <w:p w:rsidR="008E5A27" w:rsidRDefault="008E5A27" w:rsidP="008E5A27">
      <w:pPr>
        <w:pStyle w:val="20"/>
        <w:shd w:val="clear" w:color="auto" w:fill="auto"/>
        <w:spacing w:after="0" w:line="307" w:lineRule="exact"/>
        <w:ind w:right="420" w:firstLine="567"/>
        <w:rPr>
          <w:rStyle w:val="21"/>
          <w:rFonts w:eastAsia="Calibri"/>
        </w:rPr>
      </w:pPr>
      <w:r w:rsidRPr="00230D6F">
        <w:rPr>
          <w:rStyle w:val="21"/>
          <w:rFonts w:eastAsia="Calibri"/>
        </w:rPr>
        <w:t>Результаты освоения учебного предмета</w:t>
      </w:r>
    </w:p>
    <w:p w:rsidR="008E5A27" w:rsidRPr="00230D6F" w:rsidRDefault="008E5A27" w:rsidP="008E5A27">
      <w:pPr>
        <w:ind w:firstLine="567"/>
        <w:jc w:val="both"/>
        <w:rPr>
          <w:sz w:val="28"/>
          <w:szCs w:val="28"/>
        </w:rPr>
      </w:pPr>
      <w:r w:rsidRPr="00230D6F">
        <w:rPr>
          <w:sz w:val="28"/>
          <w:szCs w:val="28"/>
        </w:rPr>
        <w:t xml:space="preserve">В соответствии с требованиями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</w:t>
      </w:r>
      <w:r w:rsidRPr="00230D6F">
        <w:rPr>
          <w:sz w:val="28"/>
          <w:szCs w:val="28"/>
        </w:rPr>
        <w:lastRenderedPageBreak/>
        <w:t>особенностей его психофизическ</w:t>
      </w:r>
      <w:r w:rsidRPr="00230D6F">
        <w:rPr>
          <w:sz w:val="28"/>
          <w:szCs w:val="28"/>
        </w:rPr>
        <w:t>о</w:t>
      </w:r>
      <w:r w:rsidRPr="00230D6F">
        <w:rPr>
          <w:sz w:val="28"/>
          <w:szCs w:val="28"/>
        </w:rPr>
        <w:t>го развития и особых образовательных потребностей. В связи с этим требования к результатам освоения образовательных пр</w:t>
      </w:r>
      <w:r w:rsidRPr="00230D6F">
        <w:rPr>
          <w:sz w:val="28"/>
          <w:szCs w:val="28"/>
        </w:rPr>
        <w:t>о</w:t>
      </w:r>
      <w:r w:rsidRPr="00230D6F">
        <w:rPr>
          <w:sz w:val="28"/>
          <w:szCs w:val="28"/>
        </w:rPr>
        <w:t>грамм представляют собой описание возможных (ожидаемых) результатов образования данной категории обучающихся. О</w:t>
      </w:r>
      <w:r w:rsidRPr="00230D6F">
        <w:rPr>
          <w:sz w:val="28"/>
          <w:szCs w:val="28"/>
        </w:rPr>
        <w:t>с</w:t>
      </w:r>
      <w:r w:rsidRPr="00230D6F">
        <w:rPr>
          <w:sz w:val="28"/>
          <w:szCs w:val="28"/>
        </w:rPr>
        <w:t>новным ожидаемым результатом освоения обучающимися АООП 2 варианта является развитие жизненной компетенции, п</w:t>
      </w:r>
      <w:r w:rsidRPr="00230D6F">
        <w:rPr>
          <w:sz w:val="28"/>
          <w:szCs w:val="28"/>
        </w:rPr>
        <w:t>о</w:t>
      </w:r>
      <w:r w:rsidRPr="00230D6F">
        <w:rPr>
          <w:sz w:val="28"/>
          <w:szCs w:val="28"/>
        </w:rPr>
        <w:t>зволяющей достичь максимальной самостоятельности (в соответствии с физическими и психическими возможностями) в р</w:t>
      </w:r>
      <w:r w:rsidRPr="00230D6F">
        <w:rPr>
          <w:sz w:val="28"/>
          <w:szCs w:val="28"/>
        </w:rPr>
        <w:t>е</w:t>
      </w:r>
      <w:r w:rsidRPr="00230D6F">
        <w:rPr>
          <w:sz w:val="28"/>
          <w:szCs w:val="28"/>
        </w:rPr>
        <w:t>шении повседневных жизненных задач, включение в жизнь общества через индивидуальное поэтапное и планомерное расш</w:t>
      </w:r>
      <w:r w:rsidRPr="00230D6F">
        <w:rPr>
          <w:sz w:val="28"/>
          <w:szCs w:val="28"/>
        </w:rPr>
        <w:t>и</w:t>
      </w:r>
      <w:r w:rsidRPr="00230D6F">
        <w:rPr>
          <w:sz w:val="28"/>
          <w:szCs w:val="28"/>
        </w:rPr>
        <w:t xml:space="preserve">рение социальных контактов и жизненного опыта. </w:t>
      </w:r>
    </w:p>
    <w:p w:rsidR="008E5A27" w:rsidRPr="00230D6F" w:rsidRDefault="008E5A27" w:rsidP="008E5A27">
      <w:pPr>
        <w:ind w:firstLine="567"/>
        <w:rPr>
          <w:sz w:val="28"/>
          <w:szCs w:val="28"/>
        </w:rPr>
      </w:pPr>
      <w:r w:rsidRPr="00230D6F">
        <w:rPr>
          <w:sz w:val="28"/>
          <w:szCs w:val="28"/>
        </w:rPr>
        <w:t>Требования устанавливаются к результатам:</w:t>
      </w:r>
    </w:p>
    <w:p w:rsidR="008E5A27" w:rsidRPr="00230D6F" w:rsidRDefault="008E5A27" w:rsidP="008E5A27">
      <w:pPr>
        <w:ind w:firstLine="567"/>
        <w:rPr>
          <w:sz w:val="28"/>
          <w:szCs w:val="28"/>
        </w:rPr>
      </w:pPr>
      <w:r w:rsidRPr="00230D6F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gramStart"/>
      <w:r w:rsidRPr="00230D6F">
        <w:rPr>
          <w:i/>
          <w:sz w:val="28"/>
          <w:szCs w:val="28"/>
        </w:rPr>
        <w:t>личностным</w:t>
      </w:r>
      <w:proofErr w:type="gramEnd"/>
      <w:r w:rsidRPr="00230D6F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0D6F">
        <w:rPr>
          <w:sz w:val="28"/>
          <w:szCs w:val="28"/>
        </w:rPr>
        <w:t xml:space="preserve">включающим </w:t>
      </w:r>
      <w:proofErr w:type="spellStart"/>
      <w:r w:rsidRPr="00230D6F">
        <w:rPr>
          <w:sz w:val="28"/>
          <w:szCs w:val="28"/>
        </w:rPr>
        <w:t>сформированность</w:t>
      </w:r>
      <w:proofErr w:type="spellEnd"/>
      <w:r w:rsidRPr="00230D6F">
        <w:rPr>
          <w:sz w:val="28"/>
          <w:szCs w:val="28"/>
        </w:rPr>
        <w:t xml:space="preserve"> мотивации к обучению и познанию, социальные компетенции, личнос</w:t>
      </w:r>
      <w:r w:rsidRPr="00230D6F">
        <w:rPr>
          <w:sz w:val="28"/>
          <w:szCs w:val="28"/>
        </w:rPr>
        <w:t>т</w:t>
      </w:r>
      <w:r w:rsidRPr="00230D6F">
        <w:rPr>
          <w:sz w:val="28"/>
          <w:szCs w:val="28"/>
        </w:rPr>
        <w:t>ные качества;</w:t>
      </w:r>
    </w:p>
    <w:p w:rsidR="008E5A27" w:rsidRPr="00230D6F" w:rsidRDefault="008E5A27" w:rsidP="008E5A27">
      <w:pPr>
        <w:ind w:firstLine="567"/>
        <w:rPr>
          <w:sz w:val="28"/>
          <w:szCs w:val="28"/>
        </w:rPr>
      </w:pPr>
      <w:r w:rsidRPr="00230D6F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proofErr w:type="gramStart"/>
      <w:r w:rsidRPr="00230D6F">
        <w:rPr>
          <w:i/>
          <w:sz w:val="28"/>
          <w:szCs w:val="28"/>
        </w:rPr>
        <w:t>предметным</w:t>
      </w:r>
      <w:proofErr w:type="gramEnd"/>
      <w:r w:rsidRPr="00230D6F">
        <w:rPr>
          <w:sz w:val="28"/>
          <w:szCs w:val="28"/>
        </w:rPr>
        <w:t>, включающим освоенный обучающимися в ходе изучения учебного материала опыт специфический для данной предметной области, деятельности по получению нового знания и его применению.</w:t>
      </w:r>
    </w:p>
    <w:p w:rsidR="008E5A27" w:rsidRPr="00230D6F" w:rsidRDefault="008E5A27" w:rsidP="008E5A2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30D6F">
        <w:rPr>
          <w:b/>
          <w:i/>
          <w:sz w:val="28"/>
          <w:szCs w:val="28"/>
        </w:rPr>
        <w:t>Личностные результаты</w:t>
      </w:r>
      <w:r w:rsidRPr="00230D6F">
        <w:rPr>
          <w:sz w:val="28"/>
          <w:szCs w:val="28"/>
        </w:rPr>
        <w:t xml:space="preserve"> освоения АООП могут включать:</w:t>
      </w:r>
    </w:p>
    <w:p w:rsidR="008E5A27" w:rsidRPr="00230D6F" w:rsidRDefault="008E5A27" w:rsidP="008E5A27">
      <w:pPr>
        <w:rPr>
          <w:sz w:val="28"/>
          <w:szCs w:val="28"/>
        </w:rPr>
      </w:pPr>
      <w:r w:rsidRPr="00230D6F">
        <w:rPr>
          <w:sz w:val="28"/>
          <w:szCs w:val="28"/>
        </w:rPr>
        <w:t>1.Осознание себя (в ситуации «здесь и сейчас», в пространстве, своей принадлежности к определѐнному полу, как «Я»);</w:t>
      </w:r>
    </w:p>
    <w:p w:rsidR="008E5A27" w:rsidRPr="00230D6F" w:rsidRDefault="008E5A27" w:rsidP="008E5A27">
      <w:pPr>
        <w:rPr>
          <w:sz w:val="28"/>
          <w:szCs w:val="28"/>
        </w:rPr>
      </w:pPr>
      <w:r w:rsidRPr="00230D6F">
        <w:rPr>
          <w:sz w:val="28"/>
          <w:szCs w:val="28"/>
        </w:rPr>
        <w:t>2.Социально-эмоциональное участие доступным способом в процессе общения и совместной деятельности;</w:t>
      </w:r>
    </w:p>
    <w:p w:rsidR="008E5A27" w:rsidRPr="00230D6F" w:rsidRDefault="008E5A27" w:rsidP="008E5A27">
      <w:pPr>
        <w:rPr>
          <w:sz w:val="28"/>
          <w:szCs w:val="28"/>
        </w:rPr>
      </w:pPr>
      <w:r w:rsidRPr="00230D6F">
        <w:rPr>
          <w:sz w:val="28"/>
          <w:szCs w:val="28"/>
        </w:rPr>
        <w:t>3.Владение навыками адаптации в динамично изменяющемся и развивающемся социуме;</w:t>
      </w:r>
    </w:p>
    <w:p w:rsidR="008E5A27" w:rsidRPr="00230D6F" w:rsidRDefault="008E5A27" w:rsidP="008E5A27">
      <w:pPr>
        <w:rPr>
          <w:sz w:val="28"/>
          <w:szCs w:val="28"/>
        </w:rPr>
      </w:pPr>
      <w:r w:rsidRPr="00230D6F">
        <w:rPr>
          <w:sz w:val="28"/>
          <w:szCs w:val="28"/>
        </w:rPr>
        <w:t>4.Оценка своих поступков по принципу «хорошо»/«плохо», личная ответственность за свои поступки на основе представлений о базовых нравственных нормах, общепринятых правилах;</w:t>
      </w:r>
    </w:p>
    <w:p w:rsidR="008E5A27" w:rsidRPr="00230D6F" w:rsidRDefault="008E5A27" w:rsidP="008E5A27">
      <w:pPr>
        <w:rPr>
          <w:sz w:val="28"/>
          <w:szCs w:val="28"/>
        </w:rPr>
      </w:pPr>
      <w:r w:rsidRPr="00230D6F">
        <w:rPr>
          <w:sz w:val="28"/>
          <w:szCs w:val="28"/>
        </w:rPr>
        <w:t>5.Владение правилами поведения в учебной ситуации;</w:t>
      </w:r>
    </w:p>
    <w:p w:rsidR="008E5A27" w:rsidRPr="00230D6F" w:rsidRDefault="008E5A27" w:rsidP="008E5A27">
      <w:pPr>
        <w:rPr>
          <w:sz w:val="28"/>
          <w:szCs w:val="28"/>
        </w:rPr>
      </w:pPr>
      <w:r w:rsidRPr="00230D6F">
        <w:rPr>
          <w:sz w:val="28"/>
          <w:szCs w:val="28"/>
        </w:rPr>
        <w:t>6.Уважительное отношение к окружающим: взрослым, детям;</w:t>
      </w:r>
    </w:p>
    <w:p w:rsidR="008E5A27" w:rsidRPr="00230D6F" w:rsidRDefault="008E5A27" w:rsidP="008E5A27">
      <w:pPr>
        <w:rPr>
          <w:sz w:val="28"/>
          <w:szCs w:val="28"/>
        </w:rPr>
      </w:pPr>
      <w:r w:rsidRPr="00230D6F">
        <w:rPr>
          <w:sz w:val="28"/>
          <w:szCs w:val="28"/>
        </w:rPr>
        <w:t>7.Доброжелательность, эмоциональная отзывчивость по отношению к другим, понимание и сопереживание чувствам других;</w:t>
      </w:r>
    </w:p>
    <w:p w:rsidR="008E5A27" w:rsidRPr="00230D6F" w:rsidRDefault="008E5A27" w:rsidP="008E5A27">
      <w:pPr>
        <w:rPr>
          <w:sz w:val="28"/>
          <w:szCs w:val="28"/>
        </w:rPr>
      </w:pPr>
      <w:r w:rsidRPr="00230D6F">
        <w:rPr>
          <w:sz w:val="28"/>
          <w:szCs w:val="28"/>
        </w:rPr>
        <w:t xml:space="preserve">8.Владение навыками сотрудничества </w:t>
      </w:r>
      <w:proofErr w:type="gramStart"/>
      <w:r w:rsidRPr="00230D6F">
        <w:rPr>
          <w:sz w:val="28"/>
          <w:szCs w:val="28"/>
        </w:rPr>
        <w:t>со</w:t>
      </w:r>
      <w:proofErr w:type="gramEnd"/>
      <w:r w:rsidRPr="00230D6F">
        <w:rPr>
          <w:sz w:val="28"/>
          <w:szCs w:val="28"/>
        </w:rPr>
        <w:t xml:space="preserve"> взрослыми и детьми в разных социальных ситуациях доступным образом;</w:t>
      </w:r>
    </w:p>
    <w:p w:rsidR="008E5A27" w:rsidRPr="00230D6F" w:rsidRDefault="008E5A27" w:rsidP="008E5A27">
      <w:pPr>
        <w:rPr>
          <w:sz w:val="28"/>
          <w:szCs w:val="28"/>
        </w:rPr>
      </w:pPr>
      <w:r w:rsidRPr="00230D6F">
        <w:rPr>
          <w:sz w:val="28"/>
          <w:szCs w:val="28"/>
        </w:rPr>
        <w:t>9.Владение алгоритмом действий в игровой, учебной, бытовой ситуации;</w:t>
      </w:r>
    </w:p>
    <w:p w:rsidR="008E5A27" w:rsidRPr="00230D6F" w:rsidRDefault="008E5A27" w:rsidP="008E5A27">
      <w:pPr>
        <w:rPr>
          <w:sz w:val="28"/>
          <w:szCs w:val="28"/>
        </w:rPr>
      </w:pPr>
      <w:r w:rsidRPr="00230D6F">
        <w:rPr>
          <w:sz w:val="28"/>
          <w:szCs w:val="28"/>
        </w:rPr>
        <w:t>10.Владение доступными знаниями, умениями, навыками, отражающими индивидуальный вариант содержания образов</w:t>
      </w:r>
    </w:p>
    <w:p w:rsidR="008E5A27" w:rsidRDefault="008E5A27" w:rsidP="008E5A27">
      <w:pPr>
        <w:pStyle w:val="20"/>
        <w:shd w:val="clear" w:color="auto" w:fill="auto"/>
        <w:spacing w:after="0" w:line="307" w:lineRule="exact"/>
        <w:ind w:right="420" w:firstLine="567"/>
        <w:rPr>
          <w:rStyle w:val="21"/>
          <w:rFonts w:eastAsia="Calibri"/>
          <w:i/>
        </w:rPr>
      </w:pPr>
    </w:p>
    <w:p w:rsidR="008E5A27" w:rsidRDefault="008E5A27" w:rsidP="008E5A27">
      <w:pPr>
        <w:pStyle w:val="20"/>
        <w:shd w:val="clear" w:color="auto" w:fill="auto"/>
        <w:spacing w:after="0" w:line="307" w:lineRule="exact"/>
        <w:ind w:right="420" w:firstLine="567"/>
        <w:rPr>
          <w:rStyle w:val="21"/>
          <w:rFonts w:eastAsia="Calibri"/>
          <w:i/>
        </w:rPr>
      </w:pPr>
      <w:r>
        <w:rPr>
          <w:rStyle w:val="21"/>
          <w:rFonts w:eastAsia="Calibri"/>
          <w:i/>
        </w:rPr>
        <w:t>Предметные результаты:</w:t>
      </w:r>
    </w:p>
    <w:p w:rsidR="008E5A27" w:rsidRPr="006F7B9B" w:rsidRDefault="008E5A27" w:rsidP="008E5A27">
      <w:pPr>
        <w:ind w:firstLine="567"/>
        <w:jc w:val="both"/>
        <w:rPr>
          <w:bCs/>
          <w:i/>
          <w:sz w:val="28"/>
          <w:szCs w:val="28"/>
        </w:rPr>
      </w:pPr>
      <w:r w:rsidRPr="006F7B9B">
        <w:rPr>
          <w:sz w:val="28"/>
          <w:szCs w:val="28"/>
        </w:rPr>
        <w:t>Исходя из индивидуальных, психофизических, речевых, интеллектуальных особенностей, уровень   усвоения   знаний детьми с умеренной умственной отсталостью по предмету "</w:t>
      </w:r>
      <w:r>
        <w:rPr>
          <w:i/>
          <w:sz w:val="28"/>
          <w:szCs w:val="28"/>
        </w:rPr>
        <w:t>Речь и альтернативная коммуникация</w:t>
      </w:r>
      <w:r w:rsidRPr="006F7B9B">
        <w:rPr>
          <w:i/>
          <w:sz w:val="28"/>
          <w:szCs w:val="28"/>
        </w:rPr>
        <w:t>"</w:t>
      </w:r>
      <w:r w:rsidRPr="006F7B9B">
        <w:rPr>
          <w:sz w:val="28"/>
          <w:szCs w:val="28"/>
        </w:rPr>
        <w:t xml:space="preserve"> оценивается по степеням </w:t>
      </w:r>
      <w:proofErr w:type="spellStart"/>
      <w:r w:rsidRPr="006F7B9B">
        <w:rPr>
          <w:sz w:val="28"/>
          <w:szCs w:val="28"/>
        </w:rPr>
        <w:t>обученности</w:t>
      </w:r>
      <w:proofErr w:type="spellEnd"/>
      <w:r w:rsidRPr="006F7B9B">
        <w:rPr>
          <w:bCs/>
          <w:i/>
          <w:sz w:val="28"/>
          <w:szCs w:val="28"/>
        </w:rPr>
        <w:t>: минимальному  и достаточному</w:t>
      </w:r>
      <w:proofErr w:type="gramStart"/>
      <w:r w:rsidRPr="006F7B9B">
        <w:rPr>
          <w:bCs/>
          <w:i/>
          <w:sz w:val="28"/>
          <w:szCs w:val="28"/>
        </w:rPr>
        <w:t xml:space="preserve"> .</w:t>
      </w:r>
      <w:proofErr w:type="gramEnd"/>
    </w:p>
    <w:p w:rsidR="008E5A27" w:rsidRPr="006F7B9B" w:rsidRDefault="008E5A27" w:rsidP="008E5A27">
      <w:pPr>
        <w:ind w:firstLine="567"/>
        <w:jc w:val="both"/>
        <w:rPr>
          <w:sz w:val="28"/>
          <w:szCs w:val="28"/>
        </w:rPr>
      </w:pPr>
      <w:r w:rsidRPr="00F14D87">
        <w:rPr>
          <w:bCs/>
          <w:i/>
          <w:sz w:val="28"/>
          <w:szCs w:val="28"/>
        </w:rPr>
        <w:t>Достаточны</w:t>
      </w:r>
      <w:proofErr w:type="gramStart"/>
      <w:r w:rsidRPr="00F14D87">
        <w:rPr>
          <w:bCs/>
          <w:i/>
          <w:sz w:val="28"/>
          <w:szCs w:val="28"/>
        </w:rPr>
        <w:t>й</w:t>
      </w:r>
      <w:r w:rsidRPr="006F7B9B">
        <w:rPr>
          <w:b/>
          <w:bCs/>
          <w:i/>
          <w:sz w:val="28"/>
          <w:szCs w:val="28"/>
        </w:rPr>
        <w:t>-</w:t>
      </w:r>
      <w:proofErr w:type="gramEnd"/>
      <w:r w:rsidRPr="006F7B9B">
        <w:rPr>
          <w:sz w:val="28"/>
          <w:szCs w:val="28"/>
        </w:rPr>
        <w:t xml:space="preserve"> ученик обнаруживает знание и понимание основных положений данной темы, допускает неточности, кот</w:t>
      </w:r>
      <w:r w:rsidRPr="006F7B9B">
        <w:rPr>
          <w:sz w:val="28"/>
          <w:szCs w:val="28"/>
        </w:rPr>
        <w:t>о</w:t>
      </w:r>
      <w:r w:rsidRPr="006F7B9B">
        <w:rPr>
          <w:sz w:val="28"/>
          <w:szCs w:val="28"/>
        </w:rPr>
        <w:t>рые исправляет сам.</w:t>
      </w:r>
    </w:p>
    <w:p w:rsidR="008E5A27" w:rsidRPr="006F7B9B" w:rsidRDefault="008E5A27" w:rsidP="008E5A27">
      <w:pPr>
        <w:ind w:firstLine="567"/>
        <w:jc w:val="both"/>
        <w:rPr>
          <w:sz w:val="28"/>
          <w:szCs w:val="28"/>
        </w:rPr>
      </w:pPr>
      <w:r w:rsidRPr="00F14D87">
        <w:rPr>
          <w:i/>
          <w:sz w:val="28"/>
          <w:szCs w:val="28"/>
        </w:rPr>
        <w:lastRenderedPageBreak/>
        <w:t>Минимальный</w:t>
      </w:r>
      <w:r w:rsidRPr="006F7B9B">
        <w:rPr>
          <w:sz w:val="28"/>
          <w:szCs w:val="28"/>
        </w:rPr>
        <w:t xml:space="preserve"> – ученик обнаруживает частичное знание и понимание основных положений данной темы, при выполнении работ нуждается в частичной или постоянной  помощи учителя, допускает ряд ошибок, которые самостоятельно исправить не может.</w:t>
      </w:r>
    </w:p>
    <w:p w:rsidR="008E5A27" w:rsidRDefault="008E5A27" w:rsidP="008E5A27">
      <w:pPr>
        <w:pStyle w:val="20"/>
        <w:shd w:val="clear" w:color="auto" w:fill="auto"/>
        <w:spacing w:after="0" w:line="307" w:lineRule="exact"/>
        <w:ind w:right="420" w:firstLine="567"/>
        <w:rPr>
          <w:rStyle w:val="21"/>
          <w:rFonts w:eastAsia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1"/>
        <w:gridCol w:w="4970"/>
      </w:tblGrid>
      <w:tr w:rsidR="008E5A27" w:rsidRPr="003768AE" w:rsidTr="00A71C34">
        <w:tc>
          <w:tcPr>
            <w:tcW w:w="7807" w:type="dxa"/>
          </w:tcPr>
          <w:p w:rsidR="008E5A27" w:rsidRPr="003768AE" w:rsidRDefault="008E5A27" w:rsidP="00A71C34">
            <w:pPr>
              <w:jc w:val="center"/>
              <w:rPr>
                <w:rStyle w:val="21"/>
                <w:rFonts w:eastAsia="Calibri"/>
                <w:i/>
              </w:rPr>
            </w:pPr>
            <w:r w:rsidRPr="00B82E40">
              <w:rPr>
                <w:b/>
                <w:i/>
                <w:sz w:val="28"/>
                <w:szCs w:val="28"/>
              </w:rPr>
              <w:t>Минимальный уровень</w:t>
            </w:r>
          </w:p>
        </w:tc>
        <w:tc>
          <w:tcPr>
            <w:tcW w:w="7807" w:type="dxa"/>
          </w:tcPr>
          <w:p w:rsidR="008E5A27" w:rsidRPr="003768AE" w:rsidRDefault="008E5A27" w:rsidP="00A71C34">
            <w:pPr>
              <w:pStyle w:val="20"/>
              <w:shd w:val="clear" w:color="auto" w:fill="auto"/>
              <w:spacing w:after="296" w:line="307" w:lineRule="exact"/>
              <w:ind w:right="420"/>
              <w:jc w:val="center"/>
              <w:rPr>
                <w:rStyle w:val="21"/>
                <w:rFonts w:eastAsia="Calibri"/>
                <w:i/>
              </w:rPr>
            </w:pPr>
            <w:r w:rsidRPr="003768AE">
              <w:rPr>
                <w:rStyle w:val="21"/>
                <w:rFonts w:eastAsia="Calibri"/>
                <w:i/>
              </w:rPr>
              <w:t>Достаточный уровень</w:t>
            </w:r>
          </w:p>
        </w:tc>
      </w:tr>
      <w:tr w:rsidR="008E5A27" w:rsidRPr="003768AE" w:rsidTr="00A71C34">
        <w:tc>
          <w:tcPr>
            <w:tcW w:w="7807" w:type="dxa"/>
          </w:tcPr>
          <w:p w:rsidR="008E5A27" w:rsidRPr="003768AE" w:rsidRDefault="008E5A27" w:rsidP="00A71C34">
            <w:r w:rsidRPr="003768AE">
              <w:t xml:space="preserve">- </w:t>
            </w:r>
            <w:r w:rsidRPr="00B82E40">
              <w:t xml:space="preserve">Умение принимать партнера по коммуникации. </w:t>
            </w:r>
          </w:p>
          <w:p w:rsidR="008E5A27" w:rsidRPr="003768AE" w:rsidRDefault="008E5A27" w:rsidP="00A71C34">
            <w:r w:rsidRPr="003768AE">
              <w:t>-Ум</w:t>
            </w:r>
            <w:r w:rsidRPr="00B82E40">
              <w:t>ение воспринимать обращения через тактильные, зрительные, слух</w:t>
            </w:r>
            <w:r w:rsidRPr="00B82E40">
              <w:t>о</w:t>
            </w:r>
            <w:r w:rsidRPr="00B82E40">
              <w:t>вые раздражители.</w:t>
            </w:r>
          </w:p>
          <w:p w:rsidR="008E5A27" w:rsidRPr="003768AE" w:rsidRDefault="008E5A27" w:rsidP="00A71C34">
            <w:r w:rsidRPr="003768AE">
              <w:t xml:space="preserve">- </w:t>
            </w:r>
            <w:r w:rsidRPr="00B82E40">
              <w:t>Умение обращать внимание на другого человека и получение ответа на внимание</w:t>
            </w:r>
          </w:p>
          <w:p w:rsidR="008E5A27" w:rsidRPr="003768AE" w:rsidRDefault="008E5A27" w:rsidP="00A71C34">
            <w:r w:rsidRPr="003768AE">
              <w:t xml:space="preserve">- </w:t>
            </w:r>
            <w:r w:rsidRPr="00B82E40">
              <w:t>Умение согласиться на контакт и отказаться от контакта. Устан</w:t>
            </w:r>
            <w:r w:rsidRPr="003768AE">
              <w:t>о</w:t>
            </w:r>
            <w:r w:rsidRPr="00B82E40">
              <w:t>вление ребѐнком контакта доступным способом. Способность поддерживать контакт.</w:t>
            </w:r>
          </w:p>
          <w:p w:rsidR="008E5A27" w:rsidRPr="00B82E40" w:rsidRDefault="008E5A27" w:rsidP="00A71C34">
            <w:r w:rsidRPr="003768AE">
              <w:t xml:space="preserve">-  </w:t>
            </w:r>
            <w:r w:rsidRPr="00B82E40">
              <w:t>Умение распознавать, что поступает сообщение. Умение высказыват</w:t>
            </w:r>
            <w:r w:rsidRPr="00B82E40">
              <w:t>ь</w:t>
            </w:r>
            <w:r w:rsidRPr="00B82E40">
              <w:t xml:space="preserve">ся (вербально или </w:t>
            </w:r>
            <w:proofErr w:type="spellStart"/>
            <w:r w:rsidRPr="00B82E40">
              <w:t>невербально</w:t>
            </w:r>
            <w:proofErr w:type="spellEnd"/>
            <w:r w:rsidRPr="00B82E40">
              <w:t>)</w:t>
            </w:r>
          </w:p>
          <w:p w:rsidR="008E5A27" w:rsidRPr="00B82E40" w:rsidRDefault="008E5A27" w:rsidP="00A71C34">
            <w:r w:rsidRPr="003768AE">
              <w:t xml:space="preserve">- </w:t>
            </w:r>
            <w:r w:rsidRPr="00B82E40">
              <w:t>Умение воспринимать речевое обращение и реагировать на него. Вн</w:t>
            </w:r>
            <w:r w:rsidRPr="00B82E40">
              <w:t>и</w:t>
            </w:r>
            <w:r w:rsidRPr="00B82E40">
              <w:t>мание к речевому обращению и реагирование на него доступным обр</w:t>
            </w:r>
            <w:r w:rsidRPr="00B82E40">
              <w:t>а</w:t>
            </w:r>
            <w:r w:rsidRPr="00B82E40">
              <w:t>зом (изменение поведения, поворот лица и т.д.). Умение получать ве</w:t>
            </w:r>
            <w:r w:rsidRPr="00B82E40">
              <w:t>р</w:t>
            </w:r>
            <w:r w:rsidRPr="00B82E40">
              <w:t>бальные ответы на свои сообщения (в том числе невербальные).</w:t>
            </w:r>
          </w:p>
          <w:p w:rsidR="008E5A27" w:rsidRPr="00B82E40" w:rsidRDefault="008E5A27" w:rsidP="00A71C34">
            <w:r w:rsidRPr="003768AE">
              <w:t>-</w:t>
            </w:r>
            <w:r w:rsidRPr="00B82E40">
              <w:t>Умение различать голос и прочие шумы. Умение узнавать голоса знак</w:t>
            </w:r>
            <w:r w:rsidRPr="00B82E40">
              <w:t>о</w:t>
            </w:r>
            <w:r w:rsidRPr="00B82E40">
              <w:t>мых людей.</w:t>
            </w:r>
          </w:p>
          <w:p w:rsidR="008E5A27" w:rsidRPr="003768AE" w:rsidRDefault="008E5A27" w:rsidP="00A71C34">
            <w:pPr>
              <w:rPr>
                <w:rStyle w:val="21"/>
                <w:rFonts w:eastAsia="Calibri"/>
                <w:i/>
              </w:rPr>
            </w:pPr>
            <w:r w:rsidRPr="003768AE">
              <w:t>-</w:t>
            </w:r>
            <w:r w:rsidRPr="00B82E40">
              <w:t>Умение реагировать на имя, просьбу, запрет. Умение понимать похвалу и простые формы вежливости</w:t>
            </w:r>
          </w:p>
        </w:tc>
        <w:tc>
          <w:tcPr>
            <w:tcW w:w="7807" w:type="dxa"/>
          </w:tcPr>
          <w:p w:rsidR="008E5A27" w:rsidRPr="00B82E40" w:rsidRDefault="008E5A27" w:rsidP="00A71C34">
            <w:pPr>
              <w:rPr>
                <w:i/>
              </w:rPr>
            </w:pPr>
            <w:r w:rsidRPr="003768AE">
              <w:rPr>
                <w:i/>
              </w:rPr>
              <w:t>1.</w:t>
            </w:r>
            <w:r w:rsidRPr="00B82E40">
              <w:rPr>
                <w:i/>
              </w:rPr>
              <w:t>Коммуникация с использованием вербальных средств:</w:t>
            </w:r>
          </w:p>
          <w:p w:rsidR="008E5A27" w:rsidRPr="00B82E40" w:rsidRDefault="008E5A27" w:rsidP="00A71C34">
            <w:r w:rsidRPr="003768AE">
              <w:t>-</w:t>
            </w:r>
            <w:r w:rsidRPr="00B82E40">
              <w:t>Умение реагировать на собственное имя. Умение привлечь к себе вн</w:t>
            </w:r>
            <w:r w:rsidRPr="00B82E40">
              <w:t>и</w:t>
            </w:r>
            <w:r w:rsidRPr="00B82E40">
              <w:t>мание, приветствовать и прощаться</w:t>
            </w:r>
            <w:r w:rsidRPr="003768AE">
              <w:t xml:space="preserve"> </w:t>
            </w:r>
            <w:r w:rsidRPr="00B82E40">
              <w:t xml:space="preserve">с собеседником звуком (словом, предложением). </w:t>
            </w:r>
          </w:p>
          <w:p w:rsidR="008E5A27" w:rsidRPr="003768AE" w:rsidRDefault="008E5A27" w:rsidP="00A71C34">
            <w:r w:rsidRPr="003768AE">
              <w:t xml:space="preserve">- </w:t>
            </w:r>
            <w:r w:rsidRPr="00B82E40">
              <w:t>Умение выразить свои желания, просьбу звуком (словом, предложен</w:t>
            </w:r>
            <w:r w:rsidRPr="00B82E40">
              <w:t>и</w:t>
            </w:r>
            <w:r w:rsidRPr="00B82E40">
              <w:t>ем). Умение ответить на вопрос, поддержать диалог, задать вопрос сл</w:t>
            </w:r>
            <w:r w:rsidRPr="00B82E40">
              <w:t>о</w:t>
            </w:r>
            <w:r w:rsidRPr="00B82E40">
              <w:t>вом (пре</w:t>
            </w:r>
            <w:r w:rsidRPr="003768AE">
              <w:t>дложением).</w:t>
            </w:r>
          </w:p>
          <w:p w:rsidR="008E5A27" w:rsidRPr="003768AE" w:rsidRDefault="008E5A27" w:rsidP="00A71C34">
            <w:pPr>
              <w:rPr>
                <w:i/>
              </w:rPr>
            </w:pPr>
            <w:r w:rsidRPr="003768AE">
              <w:t>2</w:t>
            </w:r>
            <w:r w:rsidRPr="003768AE">
              <w:rPr>
                <w:i/>
              </w:rPr>
              <w:t>. Коммуникация с использованием невербальных средств:</w:t>
            </w:r>
          </w:p>
          <w:p w:rsidR="008E5A27" w:rsidRPr="00441BFB" w:rsidRDefault="008E5A27" w:rsidP="00A71C34">
            <w:r w:rsidRPr="003768AE">
              <w:t>-</w:t>
            </w:r>
            <w:r w:rsidRPr="00441BFB">
              <w:t>Умение пользоваться помощью партнера при формулировании выск</w:t>
            </w:r>
            <w:r w:rsidRPr="00441BFB">
              <w:t>а</w:t>
            </w:r>
            <w:r w:rsidRPr="00441BFB">
              <w:t xml:space="preserve">зывания. </w:t>
            </w:r>
          </w:p>
          <w:p w:rsidR="008E5A27" w:rsidRPr="00441BFB" w:rsidRDefault="008E5A27" w:rsidP="00A71C34">
            <w:r w:rsidRPr="00441BFB">
              <w:t xml:space="preserve">Независимая коммуникация: самостоятельно формулируемое сообщение. </w:t>
            </w:r>
          </w:p>
          <w:p w:rsidR="008E5A27" w:rsidRPr="00441BFB" w:rsidRDefault="008E5A27" w:rsidP="00A71C34">
            <w:r w:rsidRPr="003768AE">
              <w:t>-</w:t>
            </w:r>
            <w:r w:rsidRPr="00441BFB">
              <w:t>Умение продуцировать мануальные знаки с помощью движений собс</w:t>
            </w:r>
            <w:r w:rsidRPr="00441BFB">
              <w:t>т</w:t>
            </w:r>
            <w:r w:rsidRPr="00441BFB">
              <w:t>венного тела.</w:t>
            </w:r>
          </w:p>
          <w:p w:rsidR="008E5A27" w:rsidRPr="00441BFB" w:rsidRDefault="008E5A27" w:rsidP="00A71C34">
            <w:r w:rsidRPr="003768AE">
              <w:t>-</w:t>
            </w:r>
            <w:r w:rsidRPr="00441BFB">
              <w:t>Умение пользоваться системой мануальных знаков</w:t>
            </w:r>
          </w:p>
          <w:p w:rsidR="008E5A27" w:rsidRPr="00441BFB" w:rsidRDefault="008E5A27" w:rsidP="00A71C34">
            <w:r w:rsidRPr="003768AE">
              <w:t>-</w:t>
            </w:r>
            <w:r w:rsidRPr="00441BFB">
              <w:t>Умение пользоваться системой графических символов.</w:t>
            </w:r>
          </w:p>
          <w:p w:rsidR="008E5A27" w:rsidRPr="00441BFB" w:rsidRDefault="008E5A27" w:rsidP="00A71C34">
            <w:r w:rsidRPr="003768AE">
              <w:t>-</w:t>
            </w:r>
            <w:r w:rsidRPr="00441BFB">
              <w:t>Умение пользоваться предметами, для выражения сообщения</w:t>
            </w:r>
          </w:p>
          <w:p w:rsidR="008E5A27" w:rsidRPr="003768AE" w:rsidRDefault="008E5A27" w:rsidP="00A71C34">
            <w:r w:rsidRPr="003768AE">
              <w:rPr>
                <w:rStyle w:val="21"/>
                <w:rFonts w:eastAsia="Calibri"/>
                <w:b w:val="0"/>
                <w:i/>
              </w:rPr>
              <w:t>3.</w:t>
            </w:r>
            <w:r w:rsidRPr="003768AE">
              <w:t xml:space="preserve"> </w:t>
            </w:r>
            <w:proofErr w:type="spellStart"/>
            <w:r w:rsidRPr="003768AE">
              <w:rPr>
                <w:i/>
              </w:rPr>
              <w:t>Импрессивная</w:t>
            </w:r>
            <w:proofErr w:type="spellEnd"/>
            <w:r w:rsidRPr="003768AE">
              <w:rPr>
                <w:i/>
              </w:rPr>
              <w:t xml:space="preserve"> речь:</w:t>
            </w:r>
          </w:p>
          <w:p w:rsidR="008E5A27" w:rsidRPr="00441BFB" w:rsidRDefault="008E5A27" w:rsidP="00A71C34">
            <w:r w:rsidRPr="003768AE">
              <w:t>-</w:t>
            </w:r>
            <w:r w:rsidRPr="00441BFB">
              <w:t>Понимание обращенной речи, понимание смысла рисунков, фотогр</w:t>
            </w:r>
            <w:r w:rsidRPr="00441BFB">
              <w:t>а</w:t>
            </w:r>
            <w:r w:rsidRPr="00441BFB">
              <w:t>фий, пиктограмм, других графических символов.</w:t>
            </w:r>
          </w:p>
          <w:p w:rsidR="008E5A27" w:rsidRPr="003768AE" w:rsidRDefault="008E5A27" w:rsidP="00A71C34">
            <w:r w:rsidRPr="003768AE">
              <w:t>-</w:t>
            </w:r>
            <w:r w:rsidRPr="00441BFB">
              <w:t>Понимание предложений. Понимание содержания элементарного текста</w:t>
            </w:r>
          </w:p>
          <w:p w:rsidR="008E5A27" w:rsidRPr="00441BFB" w:rsidRDefault="008E5A27" w:rsidP="00A71C34">
            <w:pPr>
              <w:rPr>
                <w:i/>
              </w:rPr>
            </w:pPr>
            <w:r w:rsidRPr="003768AE">
              <w:rPr>
                <w:i/>
              </w:rPr>
              <w:t>4.</w:t>
            </w:r>
            <w:r w:rsidRPr="00441BFB">
              <w:rPr>
                <w:i/>
              </w:rPr>
              <w:t>Экспрессивная речь:</w:t>
            </w:r>
          </w:p>
          <w:p w:rsidR="008E5A27" w:rsidRPr="00441BFB" w:rsidRDefault="008E5A27" w:rsidP="00A71C34">
            <w:r w:rsidRPr="003768AE">
              <w:t>-</w:t>
            </w:r>
            <w:r w:rsidRPr="00441BFB">
              <w:t>Умение употреблять отдельные звуки, звукоподражания, звуковые ко</w:t>
            </w:r>
            <w:r w:rsidRPr="00441BFB">
              <w:t>м</w:t>
            </w:r>
            <w:r w:rsidRPr="00441BFB">
              <w:t>плексы в соответствии с коммуникативной ситуацией.</w:t>
            </w:r>
          </w:p>
          <w:p w:rsidR="008E5A27" w:rsidRPr="00441BFB" w:rsidRDefault="008E5A27" w:rsidP="00A71C34">
            <w:proofErr w:type="gramStart"/>
            <w:r w:rsidRPr="003768AE">
              <w:t>-</w:t>
            </w:r>
            <w:r w:rsidRPr="00441BFB">
              <w:t>Умение употреблять простые по звуковому составу слов (мама, папа, дядя и</w:t>
            </w:r>
            <w:r w:rsidRPr="003768AE">
              <w:t xml:space="preserve"> </w:t>
            </w:r>
            <w:r w:rsidRPr="00441BFB">
              <w:t>др.), собственное имя, называние имѐн членов семьи (учащихся класса, педагогов класса), называние (употребление) слов, обознача</w:t>
            </w:r>
            <w:r w:rsidRPr="00441BFB">
              <w:t>ю</w:t>
            </w:r>
            <w:r w:rsidRPr="00441BFB">
              <w:t>щих предмет, обобщающие понятия, действия предмета, признак пре</w:t>
            </w:r>
            <w:r w:rsidRPr="00441BFB">
              <w:t>д</w:t>
            </w:r>
            <w:r w:rsidRPr="00441BFB">
              <w:t>мета, признак действия, состояние; слов, обозначающих число, колич</w:t>
            </w:r>
            <w:r w:rsidRPr="00441BFB">
              <w:t>е</w:t>
            </w:r>
            <w:r w:rsidRPr="00441BFB">
              <w:t xml:space="preserve">ство предметов называние (употребление) слов, </w:t>
            </w:r>
            <w:r w:rsidRPr="00441BFB">
              <w:lastRenderedPageBreak/>
              <w:t>обозначающих взаим</w:t>
            </w:r>
            <w:r w:rsidRPr="00441BFB">
              <w:t>о</w:t>
            </w:r>
            <w:r w:rsidRPr="00441BFB">
              <w:t>связь слов в предложении.</w:t>
            </w:r>
            <w:proofErr w:type="gramEnd"/>
            <w:r w:rsidRPr="00441BFB">
              <w:t xml:space="preserve"> Называние (употребление) предложений. С</w:t>
            </w:r>
            <w:r w:rsidRPr="00441BFB">
              <w:t>о</w:t>
            </w:r>
            <w:r w:rsidRPr="00441BFB">
              <w:t>ставление рассказа о прошедших, планируемых событиях. Составление рассказа о себе. Пересказ текста по плану, представленному графическ</w:t>
            </w:r>
            <w:r w:rsidRPr="00441BFB">
              <w:t>и</w:t>
            </w:r>
            <w:r w:rsidRPr="00441BFB">
              <w:t xml:space="preserve">ми изображениями (фотографии, картинки, </w:t>
            </w:r>
            <w:proofErr w:type="spellStart"/>
            <w:r w:rsidRPr="00441BFB">
              <w:t>мнемокартинки</w:t>
            </w:r>
            <w:proofErr w:type="spellEnd"/>
            <w:r w:rsidRPr="00441BFB">
              <w:t>)</w:t>
            </w:r>
          </w:p>
          <w:p w:rsidR="008E5A27" w:rsidRPr="003768AE" w:rsidRDefault="008E5A27" w:rsidP="00A71C34">
            <w:pPr>
              <w:rPr>
                <w:i/>
              </w:rPr>
            </w:pPr>
            <w:r w:rsidRPr="003768AE">
              <w:t xml:space="preserve">5. </w:t>
            </w:r>
            <w:r w:rsidRPr="003768AE">
              <w:rPr>
                <w:i/>
              </w:rPr>
              <w:t>Экспрессия с использованием средств невербальной комм</w:t>
            </w:r>
            <w:r w:rsidRPr="003768AE">
              <w:rPr>
                <w:i/>
              </w:rPr>
              <w:t>у</w:t>
            </w:r>
            <w:r w:rsidRPr="003768AE">
              <w:rPr>
                <w:i/>
              </w:rPr>
              <w:t>никации:</w:t>
            </w:r>
          </w:p>
          <w:p w:rsidR="008E5A27" w:rsidRPr="00441BFB" w:rsidRDefault="008E5A27" w:rsidP="00A71C34">
            <w:r w:rsidRPr="003768AE">
              <w:t>-</w:t>
            </w:r>
            <w:r w:rsidRPr="00441BFB">
              <w:t>Умение сообщить собственное имя, имена членов семьи (учащихся класса, педагогов) посредством зависимой или независимой коммуник</w:t>
            </w:r>
            <w:r w:rsidRPr="00441BFB">
              <w:t>а</w:t>
            </w:r>
            <w:r w:rsidRPr="00441BFB">
              <w:t>ции.</w:t>
            </w:r>
          </w:p>
          <w:p w:rsidR="008E5A27" w:rsidRPr="00441BFB" w:rsidRDefault="008E5A27" w:rsidP="00A71C34">
            <w:proofErr w:type="gramStart"/>
            <w:r w:rsidRPr="003768AE">
              <w:t>-</w:t>
            </w:r>
            <w:r w:rsidRPr="00441BFB">
              <w:t>Использование графического, предметного символа или мануального знака для обозначения предметов и объектов, действия предмета, пр</w:t>
            </w:r>
            <w:r w:rsidRPr="00441BFB">
              <w:t>и</w:t>
            </w:r>
            <w:r w:rsidRPr="00441BFB">
              <w:t>знака предмета, обобщающих понятий, признака действия, состояния для обозначения числа и количества предметов (пять, второй и др.) Соста</w:t>
            </w:r>
            <w:r w:rsidRPr="00441BFB">
              <w:t>в</w:t>
            </w:r>
            <w:r w:rsidRPr="00441BFB">
              <w:t>ление простых предложений с ответами на вопросы по содержанию те</w:t>
            </w:r>
            <w:r w:rsidRPr="00441BFB">
              <w:t>к</w:t>
            </w:r>
            <w:r w:rsidRPr="00441BFB">
              <w:t>ста, составление рассказа по последовательно продемонстрированным действиям, составление рассказа по одной сюжетной картинке, составл</w:t>
            </w:r>
            <w:r w:rsidRPr="00441BFB">
              <w:t>е</w:t>
            </w:r>
            <w:r w:rsidRPr="00441BFB">
              <w:t>ние рассказа по серии сюжетных картинок, составление</w:t>
            </w:r>
            <w:proofErr w:type="gramEnd"/>
            <w:r w:rsidRPr="00441BFB">
              <w:t xml:space="preserve"> рассказа о пр</w:t>
            </w:r>
            <w:r w:rsidRPr="00441BFB">
              <w:t>о</w:t>
            </w:r>
            <w:r w:rsidRPr="00441BFB">
              <w:t>шедших, планируемых событиях с использованием графического, пре</w:t>
            </w:r>
            <w:r w:rsidRPr="00441BFB">
              <w:t>д</w:t>
            </w:r>
            <w:r w:rsidRPr="00441BFB">
              <w:t xml:space="preserve">метного символа или мануального знака. Составление рассказа </w:t>
            </w:r>
          </w:p>
          <w:p w:rsidR="008E5A27" w:rsidRPr="003768AE" w:rsidRDefault="008E5A27" w:rsidP="00A71C34">
            <w:r w:rsidRPr="00441BFB">
              <w:t>о себе с использованием графического, предметного символа или ман</w:t>
            </w:r>
            <w:r w:rsidRPr="00441BFB">
              <w:t>у</w:t>
            </w:r>
            <w:r w:rsidRPr="00441BFB">
              <w:t>ального знака</w:t>
            </w:r>
            <w:r w:rsidRPr="003768AE">
              <w:t>.</w:t>
            </w:r>
          </w:p>
          <w:p w:rsidR="008E5A27" w:rsidRPr="00F75428" w:rsidRDefault="008E5A27" w:rsidP="00A71C34">
            <w:r w:rsidRPr="003768AE">
              <w:rPr>
                <w:i/>
              </w:rPr>
              <w:t>6.</w:t>
            </w:r>
            <w:r w:rsidRPr="003768A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68AE">
              <w:rPr>
                <w:i/>
              </w:rPr>
              <w:t>Чтен</w:t>
            </w:r>
            <w:r w:rsidRPr="00F75428">
              <w:rPr>
                <w:i/>
              </w:rPr>
              <w:t>ие и письмо:</w:t>
            </w:r>
          </w:p>
          <w:p w:rsidR="008E5A27" w:rsidRPr="00F75428" w:rsidRDefault="008E5A27" w:rsidP="00A71C34">
            <w:r w:rsidRPr="00F75428">
              <w:t>1.Элементы глобального чтения.</w:t>
            </w:r>
          </w:p>
          <w:p w:rsidR="008E5A27" w:rsidRPr="00F75428" w:rsidRDefault="008E5A27" w:rsidP="00A71C34">
            <w:r w:rsidRPr="003768AE">
              <w:t>-</w:t>
            </w:r>
            <w:r w:rsidRPr="00F75428">
              <w:t>Умение узнавать (различать) напечатанные слова, об</w:t>
            </w:r>
            <w:r w:rsidRPr="00F75428">
              <w:t>о</w:t>
            </w:r>
            <w:r w:rsidRPr="00F75428">
              <w:t xml:space="preserve">значающие имена людей, названия предметов, действий. </w:t>
            </w:r>
          </w:p>
          <w:p w:rsidR="008E5A27" w:rsidRPr="00F75428" w:rsidRDefault="008E5A27" w:rsidP="00A71C34">
            <w:r w:rsidRPr="003768AE">
              <w:t>-</w:t>
            </w:r>
            <w:r w:rsidRPr="00F75428">
              <w:t>Умение использовать карточки с напечатанными словами как дополн</w:t>
            </w:r>
            <w:r w:rsidRPr="00F75428">
              <w:t>и</w:t>
            </w:r>
            <w:r w:rsidRPr="00F75428">
              <w:t xml:space="preserve">тельное средства коммуникации. </w:t>
            </w:r>
          </w:p>
          <w:p w:rsidR="008E5A27" w:rsidRPr="00F75428" w:rsidRDefault="008E5A27" w:rsidP="00A71C34">
            <w:r w:rsidRPr="003768AE">
              <w:t>2.</w:t>
            </w:r>
            <w:r w:rsidRPr="003768A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68AE">
              <w:t xml:space="preserve">Предпосылки к </w:t>
            </w:r>
            <w:r w:rsidRPr="00F75428">
              <w:t>осмысленному чтению и письму.</w:t>
            </w:r>
          </w:p>
          <w:p w:rsidR="008E5A27" w:rsidRPr="00F75428" w:rsidRDefault="008E5A27" w:rsidP="00A71C34">
            <w:r w:rsidRPr="003768AE">
              <w:t>-</w:t>
            </w:r>
            <w:r w:rsidRPr="00F75428">
              <w:t xml:space="preserve">Умение узнавать (различать) образы графем (букв). </w:t>
            </w:r>
          </w:p>
          <w:p w:rsidR="008E5A27" w:rsidRPr="00F75428" w:rsidRDefault="008E5A27" w:rsidP="00A71C34">
            <w:r w:rsidRPr="003768AE">
              <w:t>-</w:t>
            </w:r>
            <w:r w:rsidRPr="00F75428">
              <w:t>Умение производить графические действия с использ</w:t>
            </w:r>
            <w:r w:rsidRPr="00F75428">
              <w:t>о</w:t>
            </w:r>
            <w:r w:rsidRPr="00F75428">
              <w:t xml:space="preserve">ванием элементов графем: обводка, штриховка, печатание букв (слов). </w:t>
            </w:r>
          </w:p>
          <w:p w:rsidR="008E5A27" w:rsidRPr="003768AE" w:rsidRDefault="008E5A27" w:rsidP="00A71C34">
            <w:r w:rsidRPr="003768AE">
              <w:t>3. Начальные навыки чтения и письма.</w:t>
            </w:r>
          </w:p>
          <w:p w:rsidR="008E5A27" w:rsidRPr="003768AE" w:rsidRDefault="008E5A27" w:rsidP="00A71C34">
            <w:pPr>
              <w:rPr>
                <w:rStyle w:val="21"/>
                <w:rFonts w:eastAsia="Calibri"/>
                <w:b w:val="0"/>
                <w:i/>
              </w:rPr>
            </w:pPr>
            <w:r w:rsidRPr="003768AE">
              <w:t>-</w:t>
            </w:r>
            <w:r w:rsidRPr="00F75428">
              <w:t xml:space="preserve">Узнавание звука в слоге (слове). Соотнесение звука с буквой. Узнавание графического изображения буквы в слоге </w:t>
            </w:r>
            <w:r w:rsidRPr="00F75428">
              <w:lastRenderedPageBreak/>
              <w:t>(слове). Называние буквы. Чтение слога (слова). Написание буквы (слога, слова, предложения).</w:t>
            </w:r>
          </w:p>
        </w:tc>
      </w:tr>
    </w:tbl>
    <w:p w:rsidR="008E5A27" w:rsidRDefault="008E5A27" w:rsidP="008E5A27">
      <w:pPr>
        <w:pStyle w:val="20"/>
        <w:shd w:val="clear" w:color="auto" w:fill="auto"/>
        <w:spacing w:after="0" w:line="240" w:lineRule="auto"/>
        <w:ind w:right="420" w:firstLine="567"/>
        <w:rPr>
          <w:rStyle w:val="21"/>
          <w:rFonts w:eastAsia="Calibri"/>
        </w:rPr>
      </w:pPr>
    </w:p>
    <w:p w:rsidR="008E5A27" w:rsidRPr="00F75428" w:rsidRDefault="008E5A27" w:rsidP="008E5A27">
      <w:pPr>
        <w:pStyle w:val="20"/>
        <w:shd w:val="clear" w:color="auto" w:fill="auto"/>
        <w:spacing w:after="0" w:line="240" w:lineRule="auto"/>
        <w:ind w:right="420" w:firstLine="567"/>
        <w:rPr>
          <w:rStyle w:val="21"/>
          <w:rFonts w:eastAsia="Calibri"/>
        </w:rPr>
      </w:pPr>
      <w:r w:rsidRPr="00F75428">
        <w:rPr>
          <w:rStyle w:val="21"/>
          <w:rFonts w:eastAsia="Calibri"/>
        </w:rPr>
        <w:t>Содержание учебного предмета</w:t>
      </w:r>
    </w:p>
    <w:p w:rsidR="008E5A27" w:rsidRPr="00F75428" w:rsidRDefault="008E5A27" w:rsidP="008E5A27">
      <w:pPr>
        <w:ind w:firstLine="567"/>
        <w:jc w:val="both"/>
        <w:rPr>
          <w:sz w:val="28"/>
          <w:szCs w:val="28"/>
        </w:rPr>
      </w:pPr>
      <w:r w:rsidRPr="00F75428">
        <w:rPr>
          <w:sz w:val="28"/>
          <w:szCs w:val="28"/>
        </w:rPr>
        <w:t>Содержание предмета «речь и альтернативная коммуникация» представлено следующими разделами: «Коммуникация», «Развитие речи средствами вербальной и невербальной коммуникации», «Чтение и письмо».</w:t>
      </w:r>
    </w:p>
    <w:tbl>
      <w:tblPr>
        <w:tblpPr w:leftFromText="180" w:rightFromText="180" w:vertAnchor="page" w:horzAnchor="margin" w:tblpY="5404"/>
        <w:tblW w:w="14884" w:type="dxa"/>
        <w:tblLayout w:type="fixed"/>
        <w:tblLook w:val="0000"/>
      </w:tblPr>
      <w:tblGrid>
        <w:gridCol w:w="535"/>
        <w:gridCol w:w="3263"/>
        <w:gridCol w:w="993"/>
        <w:gridCol w:w="5533"/>
        <w:gridCol w:w="4560"/>
      </w:tblGrid>
      <w:tr w:rsidR="008E5A27" w:rsidRPr="00E6430B" w:rsidTr="00A71C34">
        <w:trPr>
          <w:trHeight w:val="7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8C1024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C102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8C1024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C1024">
              <w:rPr>
                <w:rFonts w:ascii="Times New Roman" w:hAnsi="Times New Roman"/>
                <w:b/>
              </w:rPr>
              <w:t>Содержательные линии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8C1024" w:rsidRDefault="008E5A27" w:rsidP="00A71C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C1024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8C1024" w:rsidRDefault="008E5A27" w:rsidP="00A71C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C1024">
              <w:rPr>
                <w:rFonts w:ascii="Times New Roman" w:hAnsi="Times New Roman"/>
                <w:b/>
              </w:rPr>
              <w:t>Коррекционно</w:t>
            </w:r>
            <w:proofErr w:type="spellEnd"/>
            <w:r w:rsidRPr="008C1024">
              <w:rPr>
                <w:rFonts w:ascii="Times New Roman" w:hAnsi="Times New Roman"/>
                <w:b/>
              </w:rPr>
              <w:t xml:space="preserve"> – развивающие задачи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27" w:rsidRPr="008C1024" w:rsidRDefault="008E5A27" w:rsidP="00A71C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C1024">
              <w:rPr>
                <w:rFonts w:ascii="Times New Roman" w:hAnsi="Times New Roman"/>
                <w:b/>
              </w:rPr>
              <w:t>Педагогические средства и технологии</w:t>
            </w:r>
          </w:p>
        </w:tc>
      </w:tr>
      <w:tr w:rsidR="008E5A27" w:rsidRPr="007E276C" w:rsidTr="00A71C34">
        <w:trPr>
          <w:trHeight w:val="160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>«Чтение» изображений на картинках и пиктограммах.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 xml:space="preserve">Коррекция недостатков звукопроизношения, развитие сенсорной сферы на основе упражнений, направленных на коррекцию зрительных, слуховых.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 xml:space="preserve">ТСО, картинный материал, пиктограммы, </w:t>
            </w:r>
            <w:proofErr w:type="spellStart"/>
            <w:r w:rsidRPr="007E276C">
              <w:rPr>
                <w:rFonts w:ascii="Times New Roman" w:hAnsi="Times New Roman"/>
                <w:sz w:val="24"/>
                <w:szCs w:val="24"/>
              </w:rPr>
              <w:t>игротерапия</w:t>
            </w:r>
            <w:proofErr w:type="spellEnd"/>
            <w:r w:rsidRPr="007E276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8E5A27" w:rsidRPr="007E276C" w:rsidTr="00A71C34">
        <w:trPr>
          <w:trHeight w:val="11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E276C">
              <w:rPr>
                <w:rFonts w:ascii="Times New Roman" w:hAnsi="Times New Roman"/>
                <w:sz w:val="24"/>
                <w:szCs w:val="24"/>
              </w:rPr>
              <w:t>Аудиальное</w:t>
            </w:r>
            <w:proofErr w:type="spellEnd"/>
            <w:r w:rsidRPr="007E276C">
              <w:rPr>
                <w:rFonts w:ascii="Times New Roman" w:hAnsi="Times New Roman"/>
                <w:sz w:val="24"/>
                <w:szCs w:val="24"/>
              </w:rPr>
              <w:t xml:space="preserve"> чтение».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 xml:space="preserve">Развитие фонематического слуха. Уточнение, расширение и обогащение имеющегося у учащихся речевого опыта.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 xml:space="preserve">ТСО, музыкальные инструменты, </w:t>
            </w:r>
            <w:proofErr w:type="spellStart"/>
            <w:r w:rsidRPr="007E276C">
              <w:rPr>
                <w:rFonts w:ascii="Times New Roman" w:hAnsi="Times New Roman"/>
                <w:sz w:val="24"/>
                <w:szCs w:val="24"/>
              </w:rPr>
              <w:t>арттерапия</w:t>
            </w:r>
            <w:proofErr w:type="spellEnd"/>
            <w:r w:rsidRPr="007E276C">
              <w:rPr>
                <w:rFonts w:ascii="Times New Roman" w:hAnsi="Times New Roman"/>
                <w:sz w:val="24"/>
                <w:szCs w:val="24"/>
              </w:rPr>
              <w:t xml:space="preserve">, дидактические игры. </w:t>
            </w:r>
          </w:p>
        </w:tc>
      </w:tr>
      <w:tr w:rsidR="008E5A27" w:rsidRPr="007E276C" w:rsidTr="00A71C34">
        <w:trPr>
          <w:trHeight w:val="11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 xml:space="preserve">Изучение звуков и букв.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 xml:space="preserve">Коррекция пространственных отношений. Развитие фонематического слуха. Работа над правильностью и выразительностью речи.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 xml:space="preserve">ТСО, пальчиковая гимнастика, </w:t>
            </w:r>
            <w:proofErr w:type="spellStart"/>
            <w:r w:rsidRPr="007E276C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7E276C">
              <w:rPr>
                <w:rFonts w:ascii="Times New Roman" w:hAnsi="Times New Roman"/>
                <w:sz w:val="24"/>
                <w:szCs w:val="24"/>
              </w:rPr>
              <w:t xml:space="preserve">, картинный материал. </w:t>
            </w:r>
          </w:p>
        </w:tc>
      </w:tr>
      <w:tr w:rsidR="008E5A27" w:rsidRPr="007E276C" w:rsidTr="00A71C34">
        <w:trPr>
          <w:trHeight w:val="11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E5A27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 xml:space="preserve">Образование и чтение слогов. </w:t>
            </w:r>
          </w:p>
          <w:p w:rsidR="008E5A27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 96 </w:t>
            </w:r>
            <w:r w:rsidRPr="00C07CF3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Default="008E5A27" w:rsidP="00A71C3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8E5A27" w:rsidRDefault="008E5A27" w:rsidP="00A71C3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E5A27" w:rsidRDefault="008E5A27" w:rsidP="00A71C3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E5A27" w:rsidRDefault="008E5A27" w:rsidP="00A71C3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E5A27" w:rsidRPr="007E276C" w:rsidRDefault="008E5A27" w:rsidP="00A71C3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 xml:space="preserve">Улучшение темпа, ритма и общей культуры речевого общения. Развитие фонематического слуха. Обогащение словарного запаса.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27" w:rsidRPr="007E276C" w:rsidRDefault="008E5A27" w:rsidP="00A71C34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7E276C">
              <w:rPr>
                <w:rFonts w:ascii="Times New Roman" w:hAnsi="Times New Roman"/>
                <w:sz w:val="24"/>
                <w:szCs w:val="24"/>
              </w:rPr>
              <w:t xml:space="preserve">ТСО, картинный материал, </w:t>
            </w:r>
            <w:proofErr w:type="spellStart"/>
            <w:r w:rsidRPr="007E276C"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  <w:proofErr w:type="spellEnd"/>
            <w:r w:rsidRPr="007E276C">
              <w:rPr>
                <w:rFonts w:ascii="Times New Roman" w:hAnsi="Times New Roman"/>
                <w:sz w:val="24"/>
                <w:szCs w:val="24"/>
              </w:rPr>
              <w:t xml:space="preserve">, сюжетно – ролевые игры.  </w:t>
            </w:r>
          </w:p>
        </w:tc>
      </w:tr>
    </w:tbl>
    <w:p w:rsidR="008E5A27" w:rsidRDefault="008E5A27" w:rsidP="008E5A27">
      <w:pPr>
        <w:ind w:firstLine="567"/>
        <w:jc w:val="both"/>
        <w:rPr>
          <w:sz w:val="28"/>
          <w:szCs w:val="28"/>
        </w:rPr>
      </w:pPr>
      <w:r w:rsidRPr="00F75428">
        <w:rPr>
          <w:sz w:val="28"/>
          <w:szCs w:val="28"/>
        </w:rPr>
        <w:t xml:space="preserve">Образовательные задачи по </w:t>
      </w:r>
      <w:r>
        <w:rPr>
          <w:sz w:val="28"/>
          <w:szCs w:val="28"/>
        </w:rPr>
        <w:t>"</w:t>
      </w:r>
      <w:r w:rsidRPr="00F75428">
        <w:rPr>
          <w:sz w:val="28"/>
          <w:szCs w:val="28"/>
        </w:rPr>
        <w:t>Коммуникации" направлены на формирование навыков установления, поддержания и заве</w:t>
      </w:r>
      <w:r w:rsidRPr="00F75428">
        <w:rPr>
          <w:sz w:val="28"/>
          <w:szCs w:val="28"/>
        </w:rPr>
        <w:t>р</w:t>
      </w:r>
      <w:r w:rsidRPr="00F75428">
        <w:rPr>
          <w:sz w:val="28"/>
          <w:szCs w:val="28"/>
        </w:rPr>
        <w:t>шения контакта. При составлении специальной индивидуальной программы развития выбираются обучающие задачи и, в зав</w:t>
      </w:r>
      <w:r w:rsidRPr="00F75428">
        <w:rPr>
          <w:sz w:val="28"/>
          <w:szCs w:val="28"/>
        </w:rPr>
        <w:t>и</w:t>
      </w:r>
      <w:r w:rsidRPr="00F75428">
        <w:rPr>
          <w:sz w:val="28"/>
          <w:szCs w:val="28"/>
        </w:rPr>
        <w:t>симости от возможностей ребенка, подбирае</w:t>
      </w:r>
      <w:r w:rsidRPr="00F75428">
        <w:rPr>
          <w:sz w:val="28"/>
          <w:szCs w:val="28"/>
        </w:rPr>
        <w:t>т</w:t>
      </w:r>
      <w:r w:rsidRPr="00F75428">
        <w:rPr>
          <w:sz w:val="28"/>
          <w:szCs w:val="28"/>
        </w:rPr>
        <w:t xml:space="preserve">ся средство коммуникации для реализации поставленных задач. </w:t>
      </w:r>
    </w:p>
    <w:p w:rsidR="008E5A27" w:rsidRPr="00F75428" w:rsidRDefault="008E5A27" w:rsidP="008E5A27">
      <w:pPr>
        <w:ind w:firstLine="567"/>
        <w:jc w:val="both"/>
        <w:rPr>
          <w:sz w:val="28"/>
          <w:szCs w:val="28"/>
        </w:rPr>
      </w:pPr>
      <w:proofErr w:type="gramStart"/>
      <w:r w:rsidRPr="00F75428">
        <w:rPr>
          <w:sz w:val="28"/>
          <w:szCs w:val="28"/>
        </w:rPr>
        <w:t>Если ребенок не владеет устной речью, ему подбирается альтернативное средство коммуникации, например, жест, пикт</w:t>
      </w:r>
      <w:r w:rsidRPr="00F75428">
        <w:rPr>
          <w:sz w:val="28"/>
          <w:szCs w:val="28"/>
        </w:rPr>
        <w:t>о</w:t>
      </w:r>
      <w:r w:rsidRPr="00F75428">
        <w:rPr>
          <w:sz w:val="28"/>
          <w:szCs w:val="28"/>
        </w:rPr>
        <w:t>грамма или др. К альтернативным средствам коммуникации относятся: взгляд, жест, мимика, предмет, графические изображ</w:t>
      </w:r>
      <w:r w:rsidRPr="00F75428">
        <w:rPr>
          <w:sz w:val="28"/>
          <w:szCs w:val="28"/>
        </w:rPr>
        <w:t>е</w:t>
      </w:r>
      <w:r w:rsidRPr="00F75428">
        <w:rPr>
          <w:sz w:val="28"/>
          <w:szCs w:val="28"/>
        </w:rPr>
        <w:t xml:space="preserve">ния (фотография, цветная картинка, черно-белая картинка, пиктограмма, напечатанное слово). </w:t>
      </w:r>
      <w:proofErr w:type="gramEnd"/>
    </w:p>
    <w:p w:rsidR="008E5A27" w:rsidRDefault="008E5A27" w:rsidP="008E5A27">
      <w:pPr>
        <w:ind w:firstLine="567"/>
        <w:jc w:val="both"/>
        <w:rPr>
          <w:sz w:val="28"/>
          <w:szCs w:val="28"/>
        </w:rPr>
      </w:pPr>
      <w:r w:rsidRPr="00F75428">
        <w:rPr>
          <w:sz w:val="28"/>
          <w:szCs w:val="28"/>
        </w:rPr>
        <w:t xml:space="preserve">Раздел «Развитие речи средствами вербальной и невербальной коммуникации» включает </w:t>
      </w:r>
      <w:proofErr w:type="spellStart"/>
      <w:r w:rsidRPr="00F75428">
        <w:rPr>
          <w:sz w:val="28"/>
          <w:szCs w:val="28"/>
        </w:rPr>
        <w:t>импрессивную</w:t>
      </w:r>
      <w:proofErr w:type="spellEnd"/>
      <w:r w:rsidRPr="00F75428">
        <w:rPr>
          <w:sz w:val="28"/>
          <w:szCs w:val="28"/>
        </w:rPr>
        <w:t xml:space="preserve"> и экспре</w:t>
      </w:r>
      <w:r w:rsidRPr="00F75428">
        <w:rPr>
          <w:sz w:val="28"/>
          <w:szCs w:val="28"/>
        </w:rPr>
        <w:t>с</w:t>
      </w:r>
      <w:r w:rsidRPr="00F75428">
        <w:rPr>
          <w:sz w:val="28"/>
          <w:szCs w:val="28"/>
        </w:rPr>
        <w:t xml:space="preserve">сивную речь. Задачи по развитию </w:t>
      </w:r>
      <w:proofErr w:type="spellStart"/>
      <w:r w:rsidRPr="00F75428">
        <w:rPr>
          <w:sz w:val="28"/>
          <w:szCs w:val="28"/>
        </w:rPr>
        <w:t>импрессивной</w:t>
      </w:r>
      <w:proofErr w:type="spellEnd"/>
      <w:r w:rsidRPr="00F75428">
        <w:rPr>
          <w:sz w:val="28"/>
          <w:szCs w:val="28"/>
        </w:rPr>
        <w:t xml:space="preserve"> речи направлены на формирование умения понимать обращенную речь. Задачи по ра</w:t>
      </w:r>
      <w:r w:rsidRPr="00F75428">
        <w:rPr>
          <w:sz w:val="28"/>
          <w:szCs w:val="28"/>
        </w:rPr>
        <w:t>з</w:t>
      </w:r>
      <w:r w:rsidRPr="00F75428">
        <w:rPr>
          <w:sz w:val="28"/>
          <w:szCs w:val="28"/>
        </w:rPr>
        <w:t>витию экспрессивной речи направлены на формирование умения употреблять в ходе общения вокализации, слоги, слова, стр</w:t>
      </w:r>
      <w:r w:rsidRPr="00F75428">
        <w:rPr>
          <w:sz w:val="28"/>
          <w:szCs w:val="28"/>
        </w:rPr>
        <w:t>о</w:t>
      </w:r>
      <w:r w:rsidRPr="00F75428">
        <w:rPr>
          <w:sz w:val="28"/>
          <w:szCs w:val="28"/>
        </w:rPr>
        <w:t>ить предложения, связные высказывания. Ребенок, не владеющий устной речью, учится общат</w:t>
      </w:r>
      <w:r w:rsidRPr="00F75428">
        <w:rPr>
          <w:sz w:val="28"/>
          <w:szCs w:val="28"/>
        </w:rPr>
        <w:t>ь</w:t>
      </w:r>
      <w:r w:rsidRPr="00F75428">
        <w:rPr>
          <w:sz w:val="28"/>
          <w:szCs w:val="28"/>
        </w:rPr>
        <w:t xml:space="preserve">ся, пользуясь альтернативными средствами. </w:t>
      </w: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both"/>
        <w:rPr>
          <w:sz w:val="28"/>
          <w:szCs w:val="28"/>
        </w:rPr>
      </w:pPr>
      <w:r w:rsidRPr="00F75428">
        <w:rPr>
          <w:sz w:val="28"/>
          <w:szCs w:val="28"/>
        </w:rPr>
        <w:t>Обуч</w:t>
      </w:r>
      <w:r w:rsidRPr="00F75428">
        <w:rPr>
          <w:sz w:val="28"/>
          <w:szCs w:val="28"/>
        </w:rPr>
        <w:t>е</w:t>
      </w:r>
      <w:r w:rsidRPr="00F75428">
        <w:rPr>
          <w:sz w:val="28"/>
          <w:szCs w:val="28"/>
        </w:rPr>
        <w:t xml:space="preserve">ние </w:t>
      </w:r>
      <w:proofErr w:type="spellStart"/>
      <w:r w:rsidRPr="00F75428">
        <w:rPr>
          <w:sz w:val="28"/>
          <w:szCs w:val="28"/>
        </w:rPr>
        <w:t>импрессивной</w:t>
      </w:r>
      <w:proofErr w:type="spellEnd"/>
      <w:r w:rsidRPr="00F75428">
        <w:rPr>
          <w:sz w:val="28"/>
          <w:szCs w:val="28"/>
        </w:rPr>
        <w:t xml:space="preserve"> речи и экспрессивной проводится параллельно</w:t>
      </w:r>
      <w:r>
        <w:rPr>
          <w:sz w:val="28"/>
          <w:szCs w:val="28"/>
        </w:rPr>
        <w:t xml:space="preserve">. </w:t>
      </w:r>
      <w:r w:rsidRPr="00F75428">
        <w:rPr>
          <w:sz w:val="28"/>
          <w:szCs w:val="28"/>
        </w:rPr>
        <w:t>Раздел «Чтение и письмо» включает узнавание образа слова (элементы глобального чтения), предпосылки к осмысленному чтению и письму, начальные навыки чтения и письма (исходя из возможностей р</w:t>
      </w:r>
      <w:r w:rsidRPr="00F75428">
        <w:rPr>
          <w:sz w:val="28"/>
          <w:szCs w:val="28"/>
        </w:rPr>
        <w:t>е</w:t>
      </w:r>
      <w:r w:rsidRPr="00F75428">
        <w:rPr>
          <w:sz w:val="28"/>
          <w:szCs w:val="28"/>
        </w:rPr>
        <w:t>бенка).</w:t>
      </w: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Pr="003D78D8" w:rsidRDefault="008E5A27" w:rsidP="008E5A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072E">
        <w:rPr>
          <w:rFonts w:ascii="Times New Roman" w:hAnsi="Times New Roman" w:cs="Times New Roman"/>
          <w:sz w:val="28"/>
          <w:szCs w:val="28"/>
        </w:rPr>
        <w:t xml:space="preserve">При обучении детей с тяжёлой умственной отсталостью рекомендуется </w:t>
      </w:r>
      <w:proofErr w:type="spellStart"/>
      <w:r w:rsidRPr="004E072E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Pr="004E072E">
        <w:rPr>
          <w:rFonts w:ascii="Times New Roman" w:hAnsi="Times New Roman" w:cs="Times New Roman"/>
          <w:sz w:val="28"/>
          <w:szCs w:val="28"/>
        </w:rPr>
        <w:t xml:space="preserve"> система обучения.</w:t>
      </w:r>
    </w:p>
    <w:p w:rsidR="008E5A27" w:rsidRPr="004E072E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72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5A27" w:rsidRPr="004E072E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72E">
        <w:rPr>
          <w:rFonts w:ascii="Times New Roman" w:hAnsi="Times New Roman" w:cs="Times New Roman"/>
          <w:b/>
          <w:i/>
          <w:sz w:val="28"/>
          <w:szCs w:val="28"/>
        </w:rPr>
        <w:t xml:space="preserve">Продолжительность учебной недели – </w:t>
      </w:r>
      <w:r w:rsidRPr="004E072E">
        <w:rPr>
          <w:rFonts w:ascii="Times New Roman" w:hAnsi="Times New Roman" w:cs="Times New Roman"/>
          <w:sz w:val="28"/>
          <w:szCs w:val="28"/>
        </w:rPr>
        <w:t>5 дней.</w:t>
      </w:r>
    </w:p>
    <w:p w:rsidR="008E5A27" w:rsidRPr="004E072E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72E">
        <w:rPr>
          <w:rFonts w:ascii="Times New Roman" w:hAnsi="Times New Roman" w:cs="Times New Roman"/>
          <w:b/>
          <w:i/>
          <w:sz w:val="28"/>
          <w:szCs w:val="28"/>
        </w:rPr>
        <w:t xml:space="preserve">Начало учебного года – </w:t>
      </w:r>
      <w:r w:rsidRPr="004E072E">
        <w:rPr>
          <w:rFonts w:ascii="Times New Roman" w:hAnsi="Times New Roman" w:cs="Times New Roman"/>
          <w:sz w:val="28"/>
          <w:szCs w:val="28"/>
        </w:rPr>
        <w:t>1 сентября. Учебный год строиться по полугодиям.</w:t>
      </w:r>
    </w:p>
    <w:p w:rsidR="008E5A27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72E">
        <w:rPr>
          <w:rFonts w:ascii="Times New Roman" w:hAnsi="Times New Roman" w:cs="Times New Roman"/>
          <w:b/>
          <w:i/>
          <w:sz w:val="28"/>
          <w:szCs w:val="28"/>
        </w:rPr>
        <w:t xml:space="preserve">Продолжительность урока – </w:t>
      </w:r>
      <w:r w:rsidRPr="004E072E">
        <w:rPr>
          <w:rFonts w:ascii="Times New Roman" w:hAnsi="Times New Roman" w:cs="Times New Roman"/>
          <w:sz w:val="28"/>
          <w:szCs w:val="28"/>
        </w:rPr>
        <w:t>35 минут.</w:t>
      </w:r>
    </w:p>
    <w:p w:rsidR="008E5A27" w:rsidRPr="004E072E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A27" w:rsidRPr="008E33F0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33F0">
        <w:rPr>
          <w:rFonts w:ascii="Times New Roman" w:hAnsi="Times New Roman" w:cs="Times New Roman"/>
          <w:sz w:val="28"/>
          <w:szCs w:val="28"/>
          <w:u w:val="single"/>
        </w:rPr>
        <w:t>Предполагаемые результаты освоения программы:</w:t>
      </w:r>
    </w:p>
    <w:p w:rsidR="008E5A27" w:rsidRPr="004E072E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72E">
        <w:rPr>
          <w:rFonts w:ascii="Times New Roman" w:hAnsi="Times New Roman" w:cs="Times New Roman"/>
          <w:sz w:val="28"/>
          <w:szCs w:val="28"/>
        </w:rPr>
        <w:t>Усвоил;</w:t>
      </w:r>
    </w:p>
    <w:p w:rsidR="008E5A27" w:rsidRPr="004E072E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72E">
        <w:rPr>
          <w:rFonts w:ascii="Times New Roman" w:hAnsi="Times New Roman" w:cs="Times New Roman"/>
          <w:sz w:val="28"/>
          <w:szCs w:val="28"/>
        </w:rPr>
        <w:t>Частично усвоил;</w:t>
      </w:r>
    </w:p>
    <w:p w:rsidR="008E5A27" w:rsidRPr="004E072E" w:rsidRDefault="008E5A27" w:rsidP="008E5A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72E">
        <w:rPr>
          <w:rFonts w:ascii="Times New Roman" w:hAnsi="Times New Roman" w:cs="Times New Roman"/>
          <w:sz w:val="28"/>
          <w:szCs w:val="28"/>
        </w:rPr>
        <w:t>Не усвоил.</w:t>
      </w:r>
    </w:p>
    <w:p w:rsidR="008E5A27" w:rsidRDefault="008E5A27" w:rsidP="008E5A27">
      <w:pPr>
        <w:ind w:firstLine="567"/>
        <w:jc w:val="both"/>
        <w:rPr>
          <w:sz w:val="28"/>
          <w:szCs w:val="28"/>
        </w:rPr>
      </w:pPr>
    </w:p>
    <w:p w:rsidR="008E5A27" w:rsidRDefault="008E5A27" w:rsidP="008E5A27">
      <w:pPr>
        <w:ind w:firstLine="567"/>
        <w:jc w:val="center"/>
        <w:rPr>
          <w:b/>
          <w:sz w:val="28"/>
          <w:szCs w:val="28"/>
        </w:rPr>
      </w:pPr>
    </w:p>
    <w:p w:rsidR="008E5A27" w:rsidRPr="00F75428" w:rsidRDefault="008E5A27" w:rsidP="008E5A27">
      <w:pPr>
        <w:ind w:firstLine="567"/>
        <w:jc w:val="center"/>
        <w:rPr>
          <w:b/>
          <w:sz w:val="28"/>
          <w:szCs w:val="28"/>
        </w:rPr>
      </w:pPr>
    </w:p>
    <w:p w:rsidR="008E5A27" w:rsidRPr="00F75428" w:rsidRDefault="008E5A27" w:rsidP="008E5A27">
      <w:pPr>
        <w:ind w:firstLine="567"/>
        <w:jc w:val="center"/>
        <w:rPr>
          <w:b/>
          <w:sz w:val="28"/>
          <w:szCs w:val="28"/>
        </w:rPr>
      </w:pPr>
    </w:p>
    <w:p w:rsidR="008E5A27" w:rsidRDefault="008E5A27" w:rsidP="008E5A27">
      <w:pPr>
        <w:ind w:firstLine="567"/>
        <w:rPr>
          <w:sz w:val="28"/>
          <w:szCs w:val="28"/>
        </w:rPr>
      </w:pPr>
    </w:p>
    <w:p w:rsidR="008E5A27" w:rsidRDefault="008E5A27" w:rsidP="008E5A27">
      <w:pPr>
        <w:ind w:firstLine="567"/>
        <w:rPr>
          <w:sz w:val="28"/>
          <w:szCs w:val="28"/>
        </w:rPr>
      </w:pPr>
    </w:p>
    <w:p w:rsidR="008E5A27" w:rsidRDefault="008E5A27" w:rsidP="008E5A27">
      <w:pPr>
        <w:ind w:firstLine="567"/>
        <w:rPr>
          <w:sz w:val="28"/>
          <w:szCs w:val="28"/>
        </w:rPr>
      </w:pPr>
    </w:p>
    <w:p w:rsidR="008E5A27" w:rsidRDefault="008E5A27" w:rsidP="008E5A27"/>
    <w:p w:rsidR="00384F16" w:rsidRDefault="00384F16"/>
    <w:sectPr w:rsidR="00384F16" w:rsidSect="0038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C672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8B3E20"/>
    <w:multiLevelType w:val="hybridMultilevel"/>
    <w:tmpl w:val="31B4480A"/>
    <w:lvl w:ilvl="0" w:tplc="A9129E94">
      <w:numFmt w:val="bullet"/>
      <w:lvlText w:val="-"/>
      <w:lvlJc w:val="left"/>
      <w:pPr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3656E"/>
    <w:multiLevelType w:val="hybridMultilevel"/>
    <w:tmpl w:val="F392ADEC"/>
    <w:lvl w:ilvl="0" w:tplc="496C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0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1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E5A27"/>
    <w:rsid w:val="00384F16"/>
    <w:rsid w:val="008E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A27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8E5A27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2">
    <w:name w:val="Основной текст (2)_"/>
    <w:link w:val="20"/>
    <w:locked/>
    <w:rsid w:val="008E5A2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5A27"/>
    <w:pPr>
      <w:widowControl w:val="0"/>
      <w:shd w:val="clear" w:color="auto" w:fill="FFFFFF"/>
      <w:spacing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21">
    <w:name w:val="Основной текст (2) + Полужирный"/>
    <w:rsid w:val="008E5A2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msonormalcxspmiddle">
    <w:name w:val="msonormalcxspmiddle"/>
    <w:basedOn w:val="a"/>
    <w:rsid w:val="008E5A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2890</Words>
  <Characters>16477</Characters>
  <Application>Microsoft Office Word</Application>
  <DocSecurity>0</DocSecurity>
  <Lines>137</Lines>
  <Paragraphs>38</Paragraphs>
  <ScaleCrop>false</ScaleCrop>
  <Company/>
  <LinksUpToDate>false</LinksUpToDate>
  <CharactersWithSpaces>19329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ё1</dc:creator>
  <cp:lastModifiedBy>ё1</cp:lastModifiedBy>
  <cp:revision>1</cp:revision>
  <dcterms:created xsi:type="dcterms:W3CDTF">2017-06-28T12:36:00Z</dcterms:created>
  <dcterms:modified xsi:type="dcterms:W3CDTF">2017-06-28T12:42:00Z</dcterms:modified>
</cp:coreProperties>
</file>