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B2" w:rsidRDefault="00997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9793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английскому языку</w:t>
      </w:r>
    </w:p>
    <w:p w:rsidR="00997937" w:rsidRDefault="00997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8 класс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sz w:val="24"/>
          <w:szCs w:val="24"/>
        </w:rPr>
        <w:t>Изучение предмета «английский язык»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на второй ступени обучения (5-9</w:t>
      </w:r>
      <w:r w:rsidRPr="00C42A6D">
        <w:rPr>
          <w:rFonts w:ascii="Times New Roman CYR" w:hAnsi="Times New Roman CYR" w:cs="Times New Roman CYR"/>
          <w:b/>
          <w:sz w:val="24"/>
          <w:szCs w:val="24"/>
        </w:rPr>
        <w:t xml:space="preserve"> классы) направлено на достижение следующих целей: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-   развивать сформированные на базе начальной школы коммуникативные умения в говорении,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аудировании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, чтении, письме, добиваясь дос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 xml:space="preserve">тижения школьниками </w:t>
      </w:r>
      <w:proofErr w:type="spellStart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допорогового</w:t>
      </w:r>
      <w:proofErr w:type="spellEnd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уровня </w:t>
      </w:r>
      <w:proofErr w:type="spellStart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обученности</w:t>
      </w:r>
      <w:proofErr w:type="spellEnd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Pre-intermediate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Waystage</w:t>
      </w:r>
      <w:proofErr w:type="spellEnd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~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в терминах международного стандарта);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приобщать школьников к культуре стран, гово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рящих на английском языке, в рамках более широкого спектра сфер, тем и ситуаций обще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ния, отвечающих опыту и интересам учащихся основной школы, соответствующих их психоло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гическим особенностям;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развивать способность и поощрять готовность школьников использовать английский язык в межличностном и межкультурном общении по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средством развития всех составляющих комму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никативной компетенции;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формировать умение представлять свою собствен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ную страну, ее культуру в условиях межкультурно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 xml:space="preserve">го общения посредством ознакомления учащихся с соответствующим страноведческим,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культуроведческим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социолингвистическим материалом, ши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роко представленным в учебном курсе;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формировать у школьников желание и умения самостоятельного изучения английского языка доступными им способами (в процессе выпол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нения проектов, через Интернет, с помощью справочников и т. п.), развивать специальные учебные умения (умение пользоваться словаря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ми, умение интерпретировать информацию тек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ста и др.);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— способствовать развитию умения пользоваться современными информационными технология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ми, опираясь на владение английским языком.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</w:rPr>
        <w:t xml:space="preserve">          К 8-9 классам большинство учащихся проявляют интерес к самостоятельной поисковой и творческой деятельности, демонстрируют способность к анализу и обобщению накапливаемых знаний, проявляют избирательный интерес к некоторым областям знаний.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</w:rPr>
        <w:t xml:space="preserve">     Рабочая программа нацелена на  реализацию личностно-ориентированного, коммуникативно-когнитивного, </w:t>
      </w:r>
      <w:proofErr w:type="spellStart"/>
      <w:r w:rsidRPr="00C42A6D">
        <w:rPr>
          <w:rFonts w:ascii="Times New Roman CYR" w:hAnsi="Times New Roman CYR" w:cs="Times New Roman CYR"/>
          <w:sz w:val="24"/>
          <w:szCs w:val="24"/>
        </w:rPr>
        <w:t>социокультурного</w:t>
      </w:r>
      <w:proofErr w:type="spellEnd"/>
      <w:r w:rsidRPr="00C42A6D">
        <w:rPr>
          <w:rFonts w:ascii="Times New Roman CYR" w:hAnsi="Times New Roman CYR" w:cs="Times New Roman CYR"/>
          <w:sz w:val="24"/>
          <w:szCs w:val="24"/>
        </w:rPr>
        <w:t xml:space="preserve"> и  </w:t>
      </w:r>
      <w:proofErr w:type="spellStart"/>
      <w:r w:rsidRPr="00C42A6D">
        <w:rPr>
          <w:rFonts w:ascii="Times New Roman CYR" w:hAnsi="Times New Roman CYR" w:cs="Times New Roman CYR"/>
          <w:sz w:val="24"/>
          <w:szCs w:val="24"/>
        </w:rPr>
        <w:t>деятельностного</w:t>
      </w:r>
      <w:proofErr w:type="spellEnd"/>
      <w:r w:rsidRPr="00C42A6D">
        <w:rPr>
          <w:rFonts w:ascii="Times New Roman CYR" w:hAnsi="Times New Roman CYR" w:cs="Times New Roman CYR"/>
          <w:sz w:val="24"/>
          <w:szCs w:val="24"/>
        </w:rPr>
        <w:t xml:space="preserve">  подходов к обучению английскому языку. При проведении занятий используются разнообразные формы организации учебного процесса (конференции, ролевые игры, проекты, социальные практики), внедряются современных педагогические технологии.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</w:rPr>
        <w:t xml:space="preserve">      Рабочая программа нацелена на  реализацию личностно-ориентированного, коммуникативно-когнитивного, </w:t>
      </w:r>
      <w:proofErr w:type="spellStart"/>
      <w:r w:rsidRPr="00C42A6D">
        <w:rPr>
          <w:rFonts w:ascii="Times New Roman CYR" w:hAnsi="Times New Roman CYR" w:cs="Times New Roman CYR"/>
          <w:sz w:val="24"/>
          <w:szCs w:val="24"/>
        </w:rPr>
        <w:t>социокультурного</w:t>
      </w:r>
      <w:proofErr w:type="spellEnd"/>
      <w:r w:rsidRPr="00C42A6D">
        <w:rPr>
          <w:rFonts w:ascii="Times New Roman CYR" w:hAnsi="Times New Roman CYR" w:cs="Times New Roman CYR"/>
          <w:sz w:val="24"/>
          <w:szCs w:val="24"/>
        </w:rPr>
        <w:t xml:space="preserve"> и  </w:t>
      </w:r>
      <w:proofErr w:type="spellStart"/>
      <w:r w:rsidRPr="00C42A6D">
        <w:rPr>
          <w:rFonts w:ascii="Times New Roman CYR" w:hAnsi="Times New Roman CYR" w:cs="Times New Roman CYR"/>
          <w:sz w:val="24"/>
          <w:szCs w:val="24"/>
        </w:rPr>
        <w:t>деятельностного</w:t>
      </w:r>
      <w:proofErr w:type="spellEnd"/>
      <w:r w:rsidRPr="00C42A6D">
        <w:rPr>
          <w:rFonts w:ascii="Times New Roman CYR" w:hAnsi="Times New Roman CYR" w:cs="Times New Roman CYR"/>
          <w:sz w:val="24"/>
          <w:szCs w:val="24"/>
        </w:rPr>
        <w:t xml:space="preserve">  подходов к обучению английскому языку. При проведении занятий используются разнообразные формы организации учебного процесса (конференции, ролевые игры, проекты, социальные практики), внедряются современных педагогические технологии.</w:t>
      </w:r>
    </w:p>
    <w:p w:rsidR="00997937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sz w:val="24"/>
          <w:szCs w:val="24"/>
        </w:rPr>
        <w:t>Основными нормативными документами, определяющими содержание данной рабочей программы по английскому языку, являются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Pr="00C42A6D">
        <w:rPr>
          <w:rFonts w:ascii="Times New Roman CYR" w:hAnsi="Times New Roman CYR" w:cs="Times New Roman CYR"/>
          <w:sz w:val="24"/>
          <w:szCs w:val="24"/>
        </w:rPr>
        <w:tab/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</w:rPr>
        <w:t>1.  Закон РФ «Об образовании» (ст. 32. п.2.7)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</w:rPr>
        <w:t>2.  Приказ управления образования и науки Ростовской области  «Об утверждении Примерного положения о структуре, порядке разработки и утверждения рабочих программ учебных курсов, предметов, дисциплин (модулей) общеобразовательными учреждениями, расположенных на территории Ростовской области и реализующих программы общего образования»;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</w:rPr>
        <w:t>3.  Приказ Минобразования и науки РФ «Об утверждении федерального перечня учебников, рекомендованных к использованию в образовательном процессе»;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</w:rPr>
        <w:t>4.  Стандарт основного общего образования  по английскому языку.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</w:rPr>
        <w:t>5.  Федеральный компонент государственного образовательного стандарта основного общего образования по английскому языку;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</w:rPr>
        <w:lastRenderedPageBreak/>
        <w:t>6.  Примерная програм</w:t>
      </w:r>
      <w:r w:rsidR="003B546E">
        <w:rPr>
          <w:rFonts w:ascii="Times New Roman CYR" w:hAnsi="Times New Roman CYR" w:cs="Times New Roman CYR"/>
          <w:sz w:val="24"/>
          <w:szCs w:val="24"/>
        </w:rPr>
        <w:t>ма курса «Английский язык» для 8</w:t>
      </w:r>
      <w:r w:rsidRPr="00C42A6D">
        <w:rPr>
          <w:rFonts w:ascii="Times New Roman CYR" w:hAnsi="Times New Roman CYR" w:cs="Times New Roman CYR"/>
          <w:sz w:val="24"/>
          <w:szCs w:val="24"/>
        </w:rPr>
        <w:t>-9 классов (базовый уровень), рекомендованная Минобразования и науки РФ.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</w:rPr>
        <w:t>7. Учебный план школы.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sz w:val="24"/>
          <w:szCs w:val="24"/>
        </w:rPr>
        <w:t>Описание места учебного предмета в учебном плане</w:t>
      </w:r>
    </w:p>
    <w:p w:rsidR="00997937" w:rsidRPr="00C42A6D" w:rsidRDefault="00997937" w:rsidP="009979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C42A6D">
        <w:rPr>
          <w:rFonts w:ascii="Times New Roman CYR" w:hAnsi="Times New Roman CYR" w:cs="Times New Roman CYR"/>
          <w:sz w:val="24"/>
          <w:szCs w:val="24"/>
          <w:u w:val="single"/>
        </w:rPr>
        <w:t>Информация о количестве учебных часов:</w:t>
      </w:r>
      <w:r w:rsidRPr="00C42A6D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C42A6D">
        <w:rPr>
          <w:rFonts w:ascii="Times New Roman CYR" w:hAnsi="Times New Roman CYR" w:cs="Times New Roman CYR"/>
          <w:sz w:val="24"/>
          <w:szCs w:val="24"/>
        </w:rPr>
        <w:t>Согласно базисному (образовательному) плану образовательных учреждений РФ всего на изучение английского языка</w:t>
      </w:r>
      <w:r w:rsidR="003B546E">
        <w:rPr>
          <w:rFonts w:ascii="Times New Roman CYR" w:hAnsi="Times New Roman CYR" w:cs="Times New Roman CYR"/>
          <w:sz w:val="24"/>
          <w:szCs w:val="24"/>
        </w:rPr>
        <w:t xml:space="preserve"> в основной школе выделяется 102 ч. В 8</w:t>
      </w:r>
      <w:r w:rsidRPr="00C42A6D">
        <w:rPr>
          <w:rFonts w:ascii="Times New Roman CYR" w:hAnsi="Times New Roman CYR" w:cs="Times New Roman CYR"/>
          <w:sz w:val="24"/>
          <w:szCs w:val="24"/>
        </w:rPr>
        <w:t xml:space="preserve">-9классах (из  расчета  3  часа  в  неделю, 34 рабочих недели) </w:t>
      </w:r>
    </w:p>
    <w:p w:rsidR="00997937" w:rsidRPr="003E779C" w:rsidRDefault="00997937" w:rsidP="00997937">
      <w:pPr>
        <w:keepNext/>
        <w:keepLines/>
        <w:suppressLineNumbers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                 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ab/>
      </w:r>
      <w:r w:rsidRPr="003E779C">
        <w:rPr>
          <w:rFonts w:ascii="Times New Roman CYR" w:hAnsi="Times New Roman CYR" w:cs="Times New Roman CYR"/>
          <w:iCs/>
          <w:color w:val="000000"/>
          <w:sz w:val="24"/>
          <w:szCs w:val="24"/>
        </w:rPr>
        <w:t xml:space="preserve"> </w:t>
      </w:r>
      <w:r w:rsidR="003B546E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>Содержание образования в 8</w:t>
      </w:r>
      <w:r w:rsidRPr="003E779C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>-9 классах.</w:t>
      </w:r>
    </w:p>
    <w:p w:rsidR="00997937" w:rsidRPr="003E779C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 xml:space="preserve">                                            Речевая компетенция.</w:t>
      </w:r>
      <w:r w:rsidRPr="003E779C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 xml:space="preserve"> 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Учащиеся учатся общаться в ситуациях социально-бытовой, учебно-трудовой и социально-культурной сфер общения в рамках следующей тематики: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smallCaps/>
          <w:color w:val="000000"/>
          <w:sz w:val="24"/>
          <w:szCs w:val="24"/>
        </w:rPr>
        <w:t xml:space="preserve">Мои 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друзья и я.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Взаимоотношения в семье, с друзьями, сверстниками. Любовь и дружба. На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циональные и семейные праздники. Взаимоотно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шения между людьми (в том числе на примерах из художественной литературы на английском языке). Конфликты и их решения. Правонарушения и нака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зания. Переписка, письмо в молодежный журнал.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Мир моих увлечений.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Хобби. Спорт. Посещение дискотеки. Искусство (музыка, театр, кино, живо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пись) в жизни молодежи. Средства массовой ин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формации (радио, телевидение, пресса, Интернет). Чтение / книга в жизни нынешнего поколения, школьная и домашняя библиотеки.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Школьное образование и выбор профессии.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Познавательные интересы: любимые предметы, за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нятия. Проблемы выбора профессии. Независи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мость в принятии решений. Роль английского язы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ка в профессии. Популярные профессии. Успешные люди. Карманные деньги.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Люди, Земля, Вселенная.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Космос и человек. Тех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нический прогресс. Будущее нашей планеты. При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рода и проблемы экологии. Защита окружающей среды. Стихийные бедствия. Здоровый образ жизни.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Страна / страны изучаемого языка и родная стра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softHyphen/>
        <w:t xml:space="preserve">на. </w:t>
      </w:r>
      <w:proofErr w:type="gram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Природа, погода, климат в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англоговорящих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нах (Великобритании, США, Канаде, Австралии, Новой Зеландии) и России.</w:t>
      </w:r>
      <w:proofErr w:type="gram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Государственное устрой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ство Великобритании и России. Города и села, дос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топримечательности. Выдающиеся люди, их вклад в мировую культуру. Некоторые праздники, традиции.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Продуктивные речевые умения.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Умения диалогической речи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При овладении диалогической речью в рамках обо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 xml:space="preserve">значенной тематики, а также в связи с </w:t>
      </w:r>
      <w:proofErr w:type="gram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прочитан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ным</w:t>
      </w:r>
      <w:proofErr w:type="gram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или прослушанным школьники продолжают учиться вести следующие виды диалога: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диалог этикетного характера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диалог-расспрос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диалог-побуждение к действию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диалог-обмен мнениями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Для ведения названных видов диалога предус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матривается (помимо ранее сформированных) раз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витие следующих умений: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1)   Для ведения диалога этикетного характера: на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чать, поддержать и закончить разговор (в том числе по телефону); вежливо переспросить о непонятом; выражать благодарность в процессе совместной деятельности; вежливо отказать / согласиться на предложение собеседника.</w:t>
      </w:r>
      <w:proofErr w:type="gramEnd"/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2)  Для ведения диалога-расспроса: запрашивать и сообщать фактическую информацию, переходя с позиции спрашивающего на позицию отвеча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ющего; брать / давать интервью.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3)  Для ведения диалога побудительного характе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ра: дать совет, принять или не принять совет; пригласить партнера к совместной деятельнос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ти, выразить готовность / отказаться принять участие в ней, объяснить причину отказа.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4)  Для ведения диалога - обмена мнениями: вы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разить свою точку зрения, пользуясь вновь изу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ченными средствами; высказать свое одобрение / неодобрение / сомнение; спонтанно реагиро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вать на изменение речевого поведения собесед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ника, выражая личное отношение к предмету обсуждения, выразить свою эмоциональную оценку: восхищение, удивление, радость, огор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чение и т. п.; участвовать в дискуссии по пред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ложенной или интересующей проблеме в рам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ках обозначенных программой тем, используя аргументацию, убеждение.</w:t>
      </w:r>
      <w:proofErr w:type="gramEnd"/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Умения монологической речи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При овладении монологической речью (наряду с умениями, сформированными ранее) школьники учатся: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Делать подготовленные устные сообщения о фактах, событиях в прошлом и настоящем (в пределах программного материала), используя при этом основные коммуникативные типы речи (описание, повествование, характеристику), со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провождая высказывание эмоциональными и оценочными суждениями и используя для этого наиболее распространенные речевые клише;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кратко высказываться без предварительной под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готовки на заданную тему / в соответствии с предложенной ситуацией;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-   передавать содержание / основную мысль </w:t>
      </w:r>
      <w:proofErr w:type="gram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читанного</w:t>
      </w:r>
      <w:proofErr w:type="gram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или услышанного с опорой и без опо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ры на текст / заданные вопросы;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-   делать подготовленное сообщение в связи </w:t>
      </w:r>
      <w:proofErr w:type="gram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proofErr w:type="gram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читанным</w:t>
      </w:r>
      <w:proofErr w:type="gram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/ услышанным, выражая свое отно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шение к событиям, фактам, персонажам текста;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рассуждать о проблемах, интересующих подро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стков.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Умения письменной речи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При овладении письменной речью (наряду с умени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ями, сформированными ранее) школьники учатся: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заполнять таблицы, кратко фиксировать содер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жание прочитанного или прослушанного текста;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делать выписки из текста с целью их использо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вания в собственных высказываниях, в проект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ной деятельности;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заполнять анкету, формуляр, указывая требую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щиеся данные о себе;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составлять краткую аннотацию к прочитанному тексту;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ному другу, адекватно употребляя формулы ре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чевого этикета, принятые в данном жанре в стра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нах, говорящих на английском языке, излагая различные события, впечатления, высказывая свое мнение;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писать краткое сообщение, описание событий, людей с использованием оценочных суждений.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Рецептивные речевые умения.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Pr="00C42A6D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Умения </w:t>
      </w:r>
      <w:proofErr w:type="spellStart"/>
      <w:r w:rsidRPr="00C42A6D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аудирования</w:t>
      </w:r>
      <w:proofErr w:type="spellEnd"/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В процессе овладения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аудированием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(наряду с умениями, сформированными ранее) школьники учатся: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воспринимать на слух и понимать с опорой на наглядность (иллюстрации, жесты, мимику) и контекстуальную и языковую догадку речь со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беседника в процессе непосредственного обще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ния, а также основное содержание разговора между носителями языка в пределах тем, обо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значенных в программе;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воспринимать на слух и понимать основное со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держание аутентичных текстов в аудио- и ви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деозаписи: описаний, сообщений, рассказов, интервью, рекламно-информационных текстов с опорой на языковую догадку и контекст;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воспринимать на слух и выделять необходи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мую / интересующую информацию в аутентич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ных рекламно-информационных текстах (объяв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лениях на вокзале, в аэропорту, прогнозе пого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ды, инструкциях), оценивая эту информацию с точки зрения ее полезности / достоверности.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Умения чтения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При овладении чтением школьники учатся читать аутентичные тексты разных жанров с различной глу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биной понимания их содержания: с пониманием основного содержания (ознакомительное чтение), с полным пониманием (изучающее чтение) и с из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влечением нужной или интересующей информации (просмотровое или поисковое чтение). Словарь используется по мере необходимости независимо от вида чтения.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Школьники учатся: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1) читать с пониманием основного содержания аутентичные тексты разных типов, жанров и сти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лей: личные и формальные письма, стихи, от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рывки из художественной прозы, короткие рас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сказы, газетные и журнальные статьи, интервью, объявления, вывески, меню, программы радио и телевидения, карты, планы городов, расписа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ния движения транспорта и др. Тексты могут со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держать отдельные новые слова.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В ходе ознакомительного чтения школьники учатся: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определять тему (о чем идет речь в тексте);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выделять основную мысль;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выделять главные факты, опуская второстепенные;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устанавливать логическую последовательность основных фактов текста;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прогнозировать содержание текста по заголов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ку или по началу текста;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разбивать текст на относительно самостоятель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ные смысловые части;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озаглавливать текст, его отдельные части;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догадываться о значении отдельных слов с опо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рой на языковую и контекстуальную догадку;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игнорировать незнакомые слова, не влияющие на понимание текста;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пользоваться сносками, лингвострановедческим справочником, словарем;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2)  читать с полным пониманием несложные аутен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тичные и адаптированные тексты разных типов, жанров и функциональных стилей.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В ходе изучающего чтения школьники учатся: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полно и точно понимать текст на основе его ин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формационной   переработки   (смыслового  и структурного анализа отдельных мест текста, выборочного перевода и т. д.);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устанавливать причинно-следственную взаимо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связь фактов и событий, изложенных в тексте;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обобщать и критически оценивать полученную из текста информацию;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комментировать некоторые факты, события с собственных позиций, выражая свое мнение;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3)  читать с выборочным извлечением или нахождени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ем в тексте нужной / интересующей информации.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В ходе поискового / просмотрового чтения школьники учатся: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просматривать текст или серию текстов различ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ного жанра, типа, стиля с целью поиска конк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ретной информации;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оценивать найденную информацию с точки зре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ния ее занимательности или значимости для ре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шения поставленной коммуникативной задачи.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42A6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Социокультурная</w:t>
      </w:r>
      <w:proofErr w:type="spellEnd"/>
      <w:r w:rsidRPr="00C42A6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компетенция.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К концу обучения в 9 классе школьники должны: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иметь представление о значимости владения английским языком в современном мире как средстве межличностного и межкультурного об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щения;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знать наиболее употребительную фоновую лек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сику и реалии стран изучаемого языка, такие, как названия наиболее популярных газет, теле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каналов, молодежных журналов и т. д.;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-   иметь представление о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социокультурном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портрете стран, говорящих на английском языке: тер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ритория, население, географические и природ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ные условия, государственный флаг, столица, основные праздники, государственное устрой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ство (на примере Великобритании), средства массовой информации;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-   знать о культурном наследии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англоговорящих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стран и России: всемирно известных нацио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нальных центрах и памятниках, известных пред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ставителях литературы, кино, театра, музыки, из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вестных ученых, знаменитых гуманистах, поли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тиках, произведениях классической литературы;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уметь представлять свою страну на английском языке, сообщая сведения о вкладе России в ми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ровую культуру, о национальных традициях, от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 xml:space="preserve">мечая сходство и различие в традициях России и некоторых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англоговорящих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стран, рассказы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вая о своем крае, своем городе / селе;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-   уметь оказать помощь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англоговорящим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зару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бежным гостям, приехавшим в Россию (встре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тить, познакомить с родным краем / городом / селом, пригласить в гости в свою школу, семью), обсудить с ними актуальные проблемы (выбора профессии, образования, экологии и др.) в пре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делах изученной тематики.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Учебно-познавательная и компенсаторная компетенции.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Наряду с умениями и навыками, сформированны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ми на предыдущих ступенях обучения, у школьни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ков формируются умения: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пользоваться такими приемами мыслительной деятельности, как обобщение и систематизация;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выделять и фиксировать основное содержание прочитанных или прослушанных сообщений;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использовать вербальные (перифраз, синони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мы, антонимы) и невербальные (жесты и мими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ку) средства в процессе создания собственных высказываний;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использовать также языковую и контекстуаль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ную догадку в процессе восприятия речи на слух и при чтении;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осуществлять самоконтроль с помощью специ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ального блока проверочных заданий учебника (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Progress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Check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);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-   участвовать в проектной деятельности (в том числе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межпредметного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характера), планируя и осуществляя ее;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самостоятельно поддерживать уровень владе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ния английским языком, а при желании и углуб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лять его, пользуясь различными техническими средствами (аудио-, видеомагнитофоном, ком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пьютером), а также печатными источниками, в том числе справочниками и словарями.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Языковая компетенция.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(Рецептивный лексический и грамматический материал дается курсивом)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Графика и орфография, произносительная сторона речи.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Правила чтения и орфография на основе усвоен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ного ранее и нового лексического материала, изу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чаемого в 5-9 классах.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Адекватное произношение и различение на слух всех звуков английского языка. Соблюдение словес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ного и фразового ударения. Соблюдение интонации различных типов предложений. Выражение чувств и эмоций с помощью эмфатической интонации.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Лексическая сторона речи.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К завершению основной школы (9 класс) продук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тивный лексический минимум составляет 1000 ЛЕ, включая лексику, изученную в предыдущие годы, а также новые слова и речевые клише, новые значе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ния известных учащимся многозначных слов.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Объем рецептивного словаря, увеличивающего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softHyphen/>
        <w:t>ся за счет текстов для чтения, составляет примерно 1700 ЛЕ, включая продуктивный лексический ми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softHyphen/>
        <w:t>нимум.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Эта лексика характеризует предметы речи, обо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значенные в данной программе.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Грамматическая сторона речи.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Артикль. Определенный артикль с уникальны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ми объектами, с новыми географическими назва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ниями. Систематизация изученных случаев употреб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ления нулевого, неопределенного и определенно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го артиклей.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Существительные. Неисчисляемые существи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тельные. Сокращения, принятые в английском язы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ке. Обобщение и систематизация знаний о суффик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сах существительных. Существительные с суффик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 xml:space="preserve">сом 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-</w:t>
      </w:r>
      <w:proofErr w:type="spellStart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ness</w:t>
      </w:r>
      <w:proofErr w:type="spellEnd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Прилагательные с суффиксом 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-</w:t>
      </w:r>
      <w:proofErr w:type="spellStart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less</w:t>
      </w:r>
      <w:proofErr w:type="spellEnd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Неопределенные местоимения и их производ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 xml:space="preserve">ные: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somebody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anything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nobody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Наречия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: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устойчивые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словоформы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функции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наречия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(at last, at least, at first, sometimes, outside).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Числительные. Систематизация знаний о поряд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ковых и количественных числительных, чтении больших чисел и дат.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Глаголы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Конструкции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типа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have / has always dreamed of doing something; make somebody do something, ask / want / tell somebody to do something;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устойчивые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словосочетания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do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make;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конструкции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be / get used to something, be / get used to doing something;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некоторые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новые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фразо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softHyphen/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вые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глаголы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конструкции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типа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: / 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saw Ann buy the flowers.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Слова, словосочетания с формами на 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-</w:t>
      </w:r>
      <w:proofErr w:type="spellStart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ing</w:t>
      </w:r>
      <w:proofErr w:type="spellEnd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без различения их функций (герундий, причастие на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стоящего времени, отглагольное существительное).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Систематизация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модальных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глаголов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(can, could, may, must, might, shall, should, would)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эквива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softHyphen/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лентов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(be able to, have to, need to / not need to).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Глаголы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Past Continuous Tense: Present Perfect and Present Perfect Continuous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for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>since: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 have always read books about space travels since I was a kid.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It has been raining for two hours.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Систематизация и сравнение употребления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•  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Present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Past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Future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Simple</w:t>
      </w:r>
      <w:proofErr w:type="spellEnd"/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•   Present Simple, Present Continuous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•   Present Perfect, Present Continuous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•   Present Perfect, Past Simple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•   Past Simple, Past Perfect, Past Continuous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•   Past Simple Active, Past Simple Passive 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Предложения, содержащие конструкции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as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...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as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,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not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so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...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as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Систематизация случаев употребления безлич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 xml:space="preserve">ных предложений с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It's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...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Систематизация и обобщение знаний </w:t>
      </w:r>
      <w:proofErr w:type="gram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proofErr w:type="gram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всех ти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пах вопросительных предложений и вопроситель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ных словах.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Косвенная речь: утверждения, отрицания, воп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росы.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Систематизация: </w:t>
      </w:r>
      <w:proofErr w:type="gram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придаточные</w:t>
      </w:r>
      <w:proofErr w:type="gram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дополнительные с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that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which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who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Сложноподчиненные предложения с союзом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that's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why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Сложноподчиненные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предложения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Conditional I (If + Present Simple + Future Simple), Conditional II (If + Past Simple + would + infinitive):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If you come in time, you will meet our English friends.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If I were rich, I would help endangered animals.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Сложноподчиненные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предложения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Conditio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softHyphen/>
        <w:t>nal III (If + Past Perfect + would have + infinitive):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If people hadn't polluted the planet, many species of animals wouldn't have disappeared.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Conditional</w:t>
      </w:r>
      <w:proofErr w:type="spellEnd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II и </w:t>
      </w:r>
      <w:proofErr w:type="spellStart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Conditional</w:t>
      </w:r>
      <w:proofErr w:type="spellEnd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III в сложных комби</w:t>
      </w: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softHyphen/>
        <w:t>нированных предложениях: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If we thought about our future, we wouldn't have cut down forests.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If she had phoned him yesterday, she would be able to continue the research now.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</w:pP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                     </w:t>
      </w:r>
      <w:r w:rsidRPr="00C42A6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Минимальные требования к уровню подготовки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выпускников основной школы.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В результате изучения английского языка в непол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ной средней (основной) школе (5-9 классы) уча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щиеся должны уметь: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В области говорения: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вести разговор в стандартных ситуациях обще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ния, поддержать его, соблюдая нормы речевого этикета, расспросить собеседника и ответить на его вопросы, высказать свое мнение, просьбу, опираясь на изученную тематику и усвоенный лексико-грамматический материал; рассказать о себе, своей семье, друзьях, своих интересах и планах на будущее, сообщить крат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кие сведения о своей стране;</w:t>
      </w:r>
      <w:proofErr w:type="gram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делать краткие сообщения, описывать в рамках пройденных тем, давать оценку прочитанного, кратко характеризовать персонаж.</w:t>
      </w:r>
      <w:proofErr w:type="gramEnd"/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 области </w:t>
      </w:r>
      <w:proofErr w:type="spellStart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аудирования</w:t>
      </w:r>
      <w:proofErr w:type="spellEnd"/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понимать на слух основное содержание объяв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лений (например, на вокзале, в аэропорту), сводку погоды;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понимать основное содержание высказываний носителей языка в стандартных ситуациях обще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ния, при необходимости переспрашивая, прося уточнить.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 области чтения: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читать тексты разных жанров преимущественно с пониманием основного содержания (ознако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мительное чтение), используя в случае необхо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димости и другие стратегии чтения (изучающее, просмотровое / поисковое).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 области письма и письменной речи: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-   заполнять анкеты, формуляры, писать поздрав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>ления, личные письма (с опорой на образец), расспрашивая своего друга по переписке о его жизни, семье, рассказывая о себе и употребляя адекватные формулы речевого этикета, приня</w:t>
      </w:r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softHyphen/>
        <w:t xml:space="preserve">тые в </w:t>
      </w:r>
      <w:proofErr w:type="spellStart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>англоговорящих</w:t>
      </w:r>
      <w:proofErr w:type="spellEnd"/>
      <w:r w:rsidRPr="00C42A6D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странах.</w:t>
      </w:r>
    </w:p>
    <w:p w:rsidR="00997937" w:rsidRPr="00C42A6D" w:rsidRDefault="00997937" w:rsidP="009979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97937" w:rsidRPr="00997937" w:rsidRDefault="00997937">
      <w:pPr>
        <w:rPr>
          <w:rFonts w:ascii="Times New Roman" w:hAnsi="Times New Roman" w:cs="Times New Roman"/>
          <w:b/>
          <w:sz w:val="24"/>
          <w:szCs w:val="24"/>
        </w:rPr>
      </w:pPr>
    </w:p>
    <w:sectPr w:rsidR="00997937" w:rsidRPr="00997937" w:rsidSect="00BC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937"/>
    <w:rsid w:val="003B546E"/>
    <w:rsid w:val="00997937"/>
    <w:rsid w:val="00BC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3001</Words>
  <Characters>17108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2017-10-25T10:08:00Z</dcterms:created>
  <dcterms:modified xsi:type="dcterms:W3CDTF">2017-10-25T10:49:00Z</dcterms:modified>
</cp:coreProperties>
</file>