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46" w:rsidRPr="004D35D6" w:rsidRDefault="00EB0746" w:rsidP="00EB0746">
      <w:pPr>
        <w:jc w:val="center"/>
        <w:rPr>
          <w:b/>
        </w:rPr>
      </w:pPr>
      <w:r w:rsidRPr="004D35D6">
        <w:rPr>
          <w:b/>
        </w:rPr>
        <w:t xml:space="preserve">Аннотация к программе внеурочной деятельности 2-4 </w:t>
      </w:r>
      <w:proofErr w:type="spellStart"/>
      <w:r w:rsidRPr="004D35D6">
        <w:rPr>
          <w:b/>
        </w:rPr>
        <w:t>кл</w:t>
      </w:r>
      <w:proofErr w:type="spellEnd"/>
      <w:r w:rsidRPr="004D35D6">
        <w:rPr>
          <w:b/>
        </w:rPr>
        <w:t>.</w:t>
      </w:r>
    </w:p>
    <w:p w:rsidR="00EB0746" w:rsidRPr="004D35D6" w:rsidRDefault="00EB0746" w:rsidP="00EB0746">
      <w:pPr>
        <w:jc w:val="center"/>
        <w:rPr>
          <w:b/>
        </w:rPr>
      </w:pPr>
      <w:r w:rsidRPr="004D35D6">
        <w:rPr>
          <w:b/>
        </w:rPr>
        <w:t>«Юный эколог»</w:t>
      </w:r>
    </w:p>
    <w:p w:rsidR="00EB0746" w:rsidRPr="00647091" w:rsidRDefault="00EB0746" w:rsidP="00EB0746">
      <w:pPr>
        <w:numPr>
          <w:ilvl w:val="0"/>
          <w:numId w:val="5"/>
        </w:numPr>
        <w:jc w:val="center"/>
        <w:rPr>
          <w:b/>
        </w:rPr>
      </w:pPr>
      <w:r w:rsidRPr="00647091">
        <w:rPr>
          <w:b/>
        </w:rPr>
        <w:t>ПОЯСНИТЕЛЬНАЯ ЗАПИСКА</w:t>
      </w:r>
    </w:p>
    <w:p w:rsidR="00EB0746" w:rsidRPr="00647091" w:rsidRDefault="00EB0746" w:rsidP="00EB0746">
      <w:r w:rsidRPr="00647091">
        <w:t>         Воспитание экологической культуры – актуальнейшая задача сложившейся социально-культурной ситуации начала XXI века.</w:t>
      </w:r>
    </w:p>
    <w:p w:rsidR="00EB0746" w:rsidRDefault="00EB0746" w:rsidP="00EB0746">
      <w:r w:rsidRPr="00647091">
        <w:t xml:space="preserve">         В условиях разностороннего глубочайшего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 ребенка. Закон «Об экологическом образовании», принятый в России,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населения. </w:t>
      </w:r>
      <w:proofErr w:type="gramStart"/>
      <w:r w:rsidRPr="00647091">
        <w:t>Анализ теоретической и методической экологической литературы, а также состояния практики экологического образования в начальных школах свидетельствует о необходимости совершенствования всей системы воспитательной работы с младшими школьниками,  одной из приоритетной целей которой должно стать становление экологически грамотной личности, способной гармонично взаимодействовать с окружающим миром и осознающей свое место в Природе.</w:t>
      </w:r>
      <w:proofErr w:type="gramEnd"/>
      <w:r w:rsidRPr="00647091">
        <w:t xml:space="preserve"> Актуальность разработанной программы продиктована также отсутствием в теории и практике экологического образования в начальной школе единой, рассчитанной на весь период обучения  в  начальной  школе.</w:t>
      </w:r>
    </w:p>
    <w:p w:rsidR="00EB0746" w:rsidRPr="00647091" w:rsidRDefault="00EB0746" w:rsidP="00EB0746"/>
    <w:p w:rsidR="00EB0746" w:rsidRPr="00647091" w:rsidRDefault="00EB0746" w:rsidP="00EB0746">
      <w:pPr>
        <w:rPr>
          <w:b/>
        </w:rPr>
      </w:pPr>
      <w:r w:rsidRPr="00647091">
        <w:rPr>
          <w:b/>
        </w:rPr>
        <w:t xml:space="preserve">                                     Цель и задачи курса «Юный эколог»</w:t>
      </w:r>
    </w:p>
    <w:p w:rsidR="00EB0746" w:rsidRDefault="00EB0746" w:rsidP="00EB0746">
      <w:r w:rsidRPr="00647091">
        <w:rPr>
          <w:b/>
        </w:rPr>
        <w:t>        Цель:</w:t>
      </w:r>
      <w:r w:rsidRPr="00647091">
        <w:t> формирование и развитие экологически сообразного поведения у младших школьников.</w:t>
      </w:r>
    </w:p>
    <w:p w:rsidR="00EB0746" w:rsidRPr="00647091" w:rsidRDefault="00EB0746" w:rsidP="00EB0746">
      <w:pPr>
        <w:rPr>
          <w:b/>
        </w:rPr>
      </w:pPr>
    </w:p>
    <w:p w:rsidR="00EB0746" w:rsidRPr="00647091" w:rsidRDefault="00EB0746" w:rsidP="00EB0746">
      <w:pPr>
        <w:rPr>
          <w:b/>
        </w:rPr>
      </w:pPr>
      <w:r w:rsidRPr="00647091">
        <w:rPr>
          <w:b/>
        </w:rPr>
        <w:t>                       Программа  ставит перед собой следующие задачи:</w:t>
      </w:r>
    </w:p>
    <w:p w:rsidR="00EB0746" w:rsidRPr="00647091" w:rsidRDefault="00EB0746" w:rsidP="00EB0746">
      <w:r w:rsidRPr="00647091">
        <w:t>1. Формирование знаний о закономерностях и взаимосвязях природных явлений, единстве неживой и живой  природы, о взаимодействии  и  взаимозависимости  природы,  общества и человека.</w:t>
      </w:r>
    </w:p>
    <w:p w:rsidR="00EB0746" w:rsidRPr="00647091" w:rsidRDefault="00EB0746" w:rsidP="00EB0746">
      <w:r w:rsidRPr="00647091">
        <w:t>2.  Формирование   осознанных   представлений   о   нормах и правилах поведения в природе и привычек их соблюдения в своей жизнедеятельности.</w:t>
      </w:r>
    </w:p>
    <w:p w:rsidR="00EB0746" w:rsidRPr="00647091" w:rsidRDefault="00EB0746" w:rsidP="00EB0746">
      <w:r w:rsidRPr="00647091">
        <w:t>3.   Формирование экологически  ценностных   ориентации в деятельности детей.</w:t>
      </w:r>
    </w:p>
    <w:p w:rsidR="00EB0746" w:rsidRPr="00647091" w:rsidRDefault="00EB0746" w:rsidP="00EB0746">
      <w:r w:rsidRPr="00647091">
        <w:t>4.   Воспитание ответственного отношения к здоровью, при роде, жизни.</w:t>
      </w:r>
    </w:p>
    <w:p w:rsidR="00EB0746" w:rsidRPr="00647091" w:rsidRDefault="00EB0746" w:rsidP="00EB0746">
      <w:r w:rsidRPr="00647091">
        <w:t>5.   Развитие способности формирования научных, эстетических, нравственных и правовых суждений по экологическим вопросам.</w:t>
      </w:r>
    </w:p>
    <w:p w:rsidR="00EB0746" w:rsidRPr="00647091" w:rsidRDefault="00EB0746" w:rsidP="00EB0746">
      <w:r w:rsidRPr="00647091">
        <w:t>6.   Развитие: альтернативного мышления в выборе способов решения экологических проблем, восприятия прекрасного, чувств удовлетворения и негодования от поведения и поступков людей по отношению к здоровью и миру природы.</w:t>
      </w:r>
    </w:p>
    <w:p w:rsidR="00EB0746" w:rsidRPr="00647091" w:rsidRDefault="00EB0746" w:rsidP="00EB0746">
      <w:r w:rsidRPr="00647091">
        <w:t>7.  Развитие потребности в необходимости и возможности  решения экологических проблем, доступных младшему школьнику, ведения здорового образа жизни, стремления к активной практической деятельности по охране окружающей среды.</w:t>
      </w:r>
    </w:p>
    <w:p w:rsidR="00EB0746" w:rsidRPr="00647091" w:rsidRDefault="00EB0746" w:rsidP="00EB0746">
      <w:r w:rsidRPr="00647091">
        <w:t>8. Развитие знаний и умений по оценке и прогнозированию состояния и охраны природного окружения.</w:t>
      </w:r>
    </w:p>
    <w:p w:rsidR="00EB0746" w:rsidRPr="00647091" w:rsidRDefault="00EB0746" w:rsidP="00EB0746"/>
    <w:p w:rsidR="00EB0746" w:rsidRPr="00647091" w:rsidRDefault="00EB0746" w:rsidP="00EB0746">
      <w:pPr>
        <w:rPr>
          <w:b/>
        </w:rPr>
      </w:pPr>
      <w:r w:rsidRPr="00647091">
        <w:rPr>
          <w:b/>
        </w:rPr>
        <w:t xml:space="preserve">                                     </w:t>
      </w:r>
    </w:p>
    <w:p w:rsidR="00EB0746" w:rsidRPr="00647091" w:rsidRDefault="00EB0746" w:rsidP="00EB0746">
      <w:pPr>
        <w:jc w:val="center"/>
        <w:rPr>
          <w:b/>
        </w:rPr>
      </w:pPr>
      <w:r w:rsidRPr="00647091">
        <w:rPr>
          <w:b/>
        </w:rPr>
        <w:t>2.Общая характеристика курса.</w:t>
      </w:r>
    </w:p>
    <w:p w:rsidR="00EB0746" w:rsidRPr="00647091" w:rsidRDefault="00EB0746" w:rsidP="00EB0746">
      <w:r w:rsidRPr="00647091">
        <w:t>       Программа «Юный эколог», имеет эколого-биологическую направленность, является учебно-образовательной с практической ориентацией.</w:t>
      </w:r>
    </w:p>
    <w:p w:rsidR="00EB0746" w:rsidRPr="00647091" w:rsidRDefault="00EB0746" w:rsidP="00EB0746">
      <w:r w:rsidRPr="00647091">
        <w:t>         Представленная целостная программа разработана для учащихся начальной школы. Содержание программы выстроено в рамках единой логики:</w:t>
      </w:r>
    </w:p>
    <w:p w:rsidR="00EB0746" w:rsidRPr="00647091" w:rsidRDefault="00EB0746" w:rsidP="00EB0746">
      <w:r w:rsidRPr="00647091">
        <w:t>1-й год обучения</w:t>
      </w:r>
      <w:r>
        <w:t xml:space="preserve"> 2 класс - </w:t>
      </w:r>
      <w:r w:rsidRPr="00647091">
        <w:t xml:space="preserve"> (34 часа):</w:t>
      </w:r>
    </w:p>
    <w:p w:rsidR="00EB0746" w:rsidRPr="00647091" w:rsidRDefault="00EB0746" w:rsidP="00EB0746">
      <w:r w:rsidRPr="00647091">
        <w:t>2-й год обучения 3 класс</w:t>
      </w:r>
      <w:r>
        <w:t xml:space="preserve"> – </w:t>
      </w:r>
      <w:r w:rsidRPr="00647091">
        <w:t xml:space="preserve"> (34 часа)</w:t>
      </w:r>
    </w:p>
    <w:p w:rsidR="00EB0746" w:rsidRPr="00647091" w:rsidRDefault="00EB0746" w:rsidP="00EB0746">
      <w:r w:rsidRPr="00647091">
        <w:t>3-й год обучения 4 класс</w:t>
      </w:r>
      <w:r>
        <w:t>–</w:t>
      </w:r>
      <w:r w:rsidRPr="00647091">
        <w:t xml:space="preserve"> (34часа)</w:t>
      </w:r>
    </w:p>
    <w:p w:rsidR="00EB0746" w:rsidRPr="00647091" w:rsidRDefault="00EB0746" w:rsidP="00EB0746">
      <w:r w:rsidRPr="00647091">
        <w:lastRenderedPageBreak/>
        <w:t>4-й год обучения 5 класс</w:t>
      </w:r>
      <w:r>
        <w:t xml:space="preserve">- </w:t>
      </w:r>
      <w:r w:rsidRPr="00647091">
        <w:t xml:space="preserve"> (34 часа).</w:t>
      </w:r>
    </w:p>
    <w:p w:rsidR="00EB0746" w:rsidRPr="00647091" w:rsidRDefault="00EB0746" w:rsidP="00EB0746">
      <w:r w:rsidRPr="00647091">
        <w:t>Занятия проводятся 1 раз в неделю.</w:t>
      </w:r>
    </w:p>
    <w:p w:rsidR="00EB0746" w:rsidRPr="00647091" w:rsidRDefault="00EB0746" w:rsidP="00EB0746">
      <w:pPr>
        <w:jc w:val="center"/>
        <w:rPr>
          <w:b/>
        </w:rPr>
      </w:pPr>
      <w:r w:rsidRPr="00647091">
        <w:rPr>
          <w:b/>
        </w:rPr>
        <w:t>Новизна программы.</w:t>
      </w:r>
    </w:p>
    <w:p w:rsidR="00EB0746" w:rsidRPr="00647091" w:rsidRDefault="00EB0746" w:rsidP="00EB0746">
      <w:r w:rsidRPr="00647091">
        <w:t xml:space="preserve">   Программа составлена в соответствии с образовательным компонентом «Окружающий мир» для начальной школы, утвержденным Министерством образования, соответствует требованиям к содержанию образовательных программ дополнительного образования младших школьников, опирается на теоретический, практический и личностный опыт учащихся, полученный при изучении курса «Окружающий мир» на уроках.</w:t>
      </w:r>
    </w:p>
    <w:p w:rsidR="00EB0746" w:rsidRPr="00647091" w:rsidRDefault="00EB0746" w:rsidP="00EB0746">
      <w:pPr>
        <w:jc w:val="center"/>
        <w:rPr>
          <w:b/>
        </w:rPr>
      </w:pPr>
      <w:r w:rsidRPr="00647091">
        <w:rPr>
          <w:b/>
        </w:rPr>
        <w:t>Основные принципы содержания программы:</w:t>
      </w:r>
    </w:p>
    <w:p w:rsidR="00EB0746" w:rsidRPr="00647091" w:rsidRDefault="00EB0746" w:rsidP="00EB0746">
      <w:r w:rsidRPr="00647091">
        <w:t xml:space="preserve">-  принцип единства сознания и деятельности; </w:t>
      </w:r>
    </w:p>
    <w:p w:rsidR="00EB0746" w:rsidRPr="00647091" w:rsidRDefault="00EB0746" w:rsidP="00EB0746">
      <w:r w:rsidRPr="00647091">
        <w:t xml:space="preserve">-  принцип наглядности; </w:t>
      </w:r>
    </w:p>
    <w:p w:rsidR="00EB0746" w:rsidRPr="00647091" w:rsidRDefault="00EB0746" w:rsidP="00EB0746">
      <w:r w:rsidRPr="00647091">
        <w:t xml:space="preserve">-  принцип личностной ориентации; </w:t>
      </w:r>
    </w:p>
    <w:p w:rsidR="00EB0746" w:rsidRPr="00647091" w:rsidRDefault="00EB0746" w:rsidP="00EB0746">
      <w:r w:rsidRPr="00647091">
        <w:t xml:space="preserve">-  принцип системности и целостности; </w:t>
      </w:r>
    </w:p>
    <w:p w:rsidR="00EB0746" w:rsidRPr="00647091" w:rsidRDefault="00EB0746" w:rsidP="00EB0746">
      <w:r w:rsidRPr="00647091">
        <w:t xml:space="preserve">-  принцип экологического гуманизма; </w:t>
      </w:r>
    </w:p>
    <w:p w:rsidR="00EB0746" w:rsidRPr="00647091" w:rsidRDefault="00EB0746" w:rsidP="00EB0746">
      <w:r w:rsidRPr="00647091">
        <w:t>-  принцип практической направленности.</w:t>
      </w:r>
    </w:p>
    <w:p w:rsidR="00EB0746" w:rsidRPr="00647091" w:rsidRDefault="00EB0746" w:rsidP="00EB0746">
      <w:pPr>
        <w:jc w:val="center"/>
        <w:rPr>
          <w:b/>
        </w:rPr>
      </w:pPr>
      <w:r w:rsidRPr="00647091">
        <w:rPr>
          <w:b/>
        </w:rPr>
        <w:t>Ку</w:t>
      </w:r>
      <w:proofErr w:type="gramStart"/>
      <w:r w:rsidRPr="00647091">
        <w:rPr>
          <w:b/>
        </w:rPr>
        <w:t>рс  вкл</w:t>
      </w:r>
      <w:proofErr w:type="gramEnd"/>
      <w:r w:rsidRPr="00647091">
        <w:rPr>
          <w:b/>
        </w:rPr>
        <w:t>ючает и раскрывает основные содержательные линии:</w:t>
      </w:r>
    </w:p>
    <w:p w:rsidR="00EB0746" w:rsidRPr="00647091" w:rsidRDefault="00EB0746" w:rsidP="00EB0746">
      <w:r w:rsidRPr="00647091">
        <w:t xml:space="preserve">Земля – единая экосистема. </w:t>
      </w:r>
    </w:p>
    <w:p w:rsidR="00EB0746" w:rsidRPr="00647091" w:rsidRDefault="00EB0746" w:rsidP="00EB0746">
      <w:r w:rsidRPr="00647091">
        <w:t xml:space="preserve">Человек –  часть экологической системы. </w:t>
      </w:r>
    </w:p>
    <w:p w:rsidR="00EB0746" w:rsidRPr="00647091" w:rsidRDefault="00EB0746" w:rsidP="00EB0746">
      <w:r w:rsidRPr="00647091">
        <w:t>Уникальная ценность природных существ вне зависимости от формы проявления.</w:t>
      </w:r>
    </w:p>
    <w:p w:rsidR="00EB0746" w:rsidRPr="00647091" w:rsidRDefault="00EB0746" w:rsidP="00EB0746">
      <w:r w:rsidRPr="00647091">
        <w:t>      Спецификой курса является подход к выбору педагогических средств реализации содержания программы, учитывающий действенную, эмоционально-поведенческую природу младшего школьника, личную активность каждого ребенка, где он выступает в роли субъекта экологической деятельности и поведения. Педагог создает на занятиях эмоционально-положительную творческую атмосферу, организует диалогическое общение с детьми о взаимодействии с природой.</w:t>
      </w:r>
    </w:p>
    <w:p w:rsidR="00EB0746" w:rsidRPr="00647091" w:rsidRDefault="00EB0746" w:rsidP="00EB0746">
      <w:r w:rsidRPr="00647091">
        <w:t xml:space="preserve">        В соответствии с таким подходом содержание программы реализуется через создание на занятиях проблемных ситуаций, ситуации </w:t>
      </w:r>
      <w:proofErr w:type="spellStart"/>
      <w:r w:rsidRPr="00647091">
        <w:t>эмпатии</w:t>
      </w:r>
      <w:proofErr w:type="spellEnd"/>
      <w:r w:rsidRPr="00647091">
        <w:t xml:space="preserve"> во взаимоотношениях с природой, ситуации оценки и прогнозирования последствий поведения человека, ситуации свободного выбора поступка по отношению к природе.</w:t>
      </w:r>
    </w:p>
    <w:p w:rsidR="00EB0746" w:rsidRPr="00647091" w:rsidRDefault="00EB0746" w:rsidP="00EB0746">
      <w:r w:rsidRPr="00647091">
        <w:t xml:space="preserve">        Практическая, </w:t>
      </w:r>
      <w:proofErr w:type="spellStart"/>
      <w:r w:rsidRPr="00647091">
        <w:t>деятельностная</w:t>
      </w:r>
      <w:proofErr w:type="spellEnd"/>
      <w:r w:rsidRPr="00647091">
        <w:t xml:space="preserve"> направленность курса осуществляется через исследовательские задания, игровые занятия, практикумы и опытническую работу. Формы организации деятельности детей разнообразны: индивидуальная, групповая,  кружковая.</w:t>
      </w:r>
    </w:p>
    <w:p w:rsidR="00EB0746" w:rsidRPr="00647091" w:rsidRDefault="00EB0746" w:rsidP="00EB0746">
      <w:r w:rsidRPr="00647091">
        <w:t xml:space="preserve">       Одним из основных методов обучения являются систематические  наблюдения, раскрывающие экологические взаимосвязи в природе и позволяющие заложить основы </w:t>
      </w:r>
      <w:proofErr w:type="spellStart"/>
      <w:r w:rsidRPr="00647091">
        <w:t>экоцентрической</w:t>
      </w:r>
      <w:proofErr w:type="spellEnd"/>
      <w:r w:rsidRPr="00647091">
        <w:t xml:space="preserve"> картины мира у детей. Данный вид деятельности предполагает систематическую работу с «Календарем природы» в классных уголках «Юный эколог», а также ведение индивидуальных блокнотов или тетрадей «Дневник юного эколога».</w:t>
      </w:r>
    </w:p>
    <w:p w:rsidR="00EB0746" w:rsidRPr="00647091" w:rsidRDefault="00EB0746" w:rsidP="00EB0746">
      <w:r w:rsidRPr="00647091">
        <w:t xml:space="preserve">        Средствами эффективного усвоения программы курса являются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экскурсии и прогулки в природу, моделирование, разработка и создание </w:t>
      </w:r>
      <w:proofErr w:type="spellStart"/>
      <w:r w:rsidRPr="00647091">
        <w:t>экознаков</w:t>
      </w:r>
      <w:proofErr w:type="spellEnd"/>
      <w:r w:rsidRPr="00647091">
        <w:t>, театрализованные представления,  знакомство с определителями, гербаризация, составление памяток. Предполагаются различные формы привлечения семьи к совместной экологической деятельности: семейные экологические домашние задания, помощь в оборудовании и озеленении классного кабинета, участие в организации праздников и в вы полнении летних заданий.</w:t>
      </w:r>
    </w:p>
    <w:p w:rsidR="00EB0746" w:rsidRPr="00647091" w:rsidRDefault="00EB0746" w:rsidP="00EB0746">
      <w:r w:rsidRPr="00647091">
        <w:t xml:space="preserve">  </w:t>
      </w:r>
      <w:r w:rsidRPr="00647091">
        <w:rPr>
          <w:b/>
        </w:rPr>
        <w:t>Результативность.</w:t>
      </w:r>
      <w:r w:rsidRPr="00647091">
        <w:t xml:space="preserve"> </w:t>
      </w:r>
    </w:p>
    <w:p w:rsidR="00EB0746" w:rsidRDefault="00EB0746" w:rsidP="00EB0746">
      <w:pPr>
        <w:rPr>
          <w:b/>
        </w:rPr>
      </w:pPr>
      <w:r w:rsidRPr="00647091">
        <w:t xml:space="preserve">Результативность и целесообразность работы  выявляется </w:t>
      </w:r>
      <w:proofErr w:type="gramStart"/>
      <w:r w:rsidRPr="00647091">
        <w:t>с</w:t>
      </w:r>
      <w:proofErr w:type="gramEnd"/>
      <w:r w:rsidRPr="00647091">
        <w:t xml:space="preserve"> </w:t>
      </w:r>
      <w:proofErr w:type="gramStart"/>
      <w:r w:rsidRPr="00647091">
        <w:t>по</w:t>
      </w:r>
      <w:proofErr w:type="gramEnd"/>
      <w:r w:rsidRPr="00647091">
        <w:t xml:space="preserve"> мощью итоговых  работ в конце каждого года обучения,  проводятся тестирование учащихся; в течение учебного года осуществляется пролонгированное наблюдение и анализ творческих работ детей.</w:t>
      </w:r>
      <w:r w:rsidRPr="00647091">
        <w:rPr>
          <w:b/>
        </w:rPr>
        <w:t xml:space="preserve"> </w:t>
      </w:r>
    </w:p>
    <w:p w:rsidR="00EB0746" w:rsidRDefault="00EB0746" w:rsidP="00EB0746">
      <w:pPr>
        <w:rPr>
          <w:b/>
        </w:rPr>
      </w:pPr>
    </w:p>
    <w:p w:rsidR="00EB0746" w:rsidRPr="00647091" w:rsidRDefault="00EB0746" w:rsidP="00EB0746">
      <w:pPr>
        <w:rPr>
          <w:b/>
        </w:rPr>
      </w:pPr>
    </w:p>
    <w:p w:rsidR="00EB0746" w:rsidRPr="00647091" w:rsidRDefault="00EB0746" w:rsidP="00EB0746">
      <w:pPr>
        <w:rPr>
          <w:b/>
        </w:rPr>
      </w:pPr>
      <w:r w:rsidRPr="00647091">
        <w:rPr>
          <w:b/>
        </w:rPr>
        <w:t xml:space="preserve">                     </w:t>
      </w:r>
    </w:p>
    <w:p w:rsidR="00EB0746" w:rsidRPr="00647091" w:rsidRDefault="00EB0746" w:rsidP="00EB0746">
      <w:pPr>
        <w:jc w:val="center"/>
        <w:rPr>
          <w:b/>
        </w:rPr>
      </w:pPr>
      <w:r w:rsidRPr="00647091">
        <w:rPr>
          <w:b/>
        </w:rPr>
        <w:t>3. Место факультативного курса в учебном плане</w:t>
      </w:r>
    </w:p>
    <w:p w:rsidR="00EB0746" w:rsidRDefault="00EB0746" w:rsidP="00EB0746">
      <w:r w:rsidRPr="00647091">
        <w:t>        Про</w:t>
      </w:r>
      <w:r>
        <w:t>грамма рассчитана на 4 года. 2-6</w:t>
      </w:r>
      <w:r w:rsidRPr="00647091">
        <w:t xml:space="preserve"> классы  по 34 часа. Занятия проводятся 1 раз </w:t>
      </w:r>
      <w:proofErr w:type="gramStart"/>
      <w:r w:rsidRPr="00647091">
        <w:t>в</w:t>
      </w:r>
      <w:proofErr w:type="gramEnd"/>
      <w:r w:rsidRPr="00647091">
        <w:t xml:space="preserve"> </w:t>
      </w:r>
    </w:p>
    <w:p w:rsidR="00EB0746" w:rsidRPr="00647091" w:rsidRDefault="00EB0746" w:rsidP="00EB0746">
      <w:r>
        <w:t>н</w:t>
      </w:r>
      <w:r w:rsidRPr="00647091">
        <w:t>еделю</w:t>
      </w:r>
      <w:r>
        <w:t>.</w:t>
      </w:r>
      <w:r w:rsidRPr="00647091">
        <w:t xml:space="preserve">                                  </w:t>
      </w:r>
    </w:p>
    <w:p w:rsidR="00EB0746" w:rsidRDefault="00EB0746" w:rsidP="00EB0746"/>
    <w:p w:rsidR="00EB0746" w:rsidRDefault="00EB0746" w:rsidP="00EB0746"/>
    <w:p w:rsidR="00EB0746" w:rsidRPr="00647091" w:rsidRDefault="00EB0746" w:rsidP="00EB0746"/>
    <w:p w:rsidR="00EB0746" w:rsidRPr="00647091" w:rsidRDefault="00EB0746" w:rsidP="00EB0746">
      <w:pPr>
        <w:jc w:val="center"/>
        <w:rPr>
          <w:b/>
        </w:rPr>
      </w:pPr>
      <w:r w:rsidRPr="00647091">
        <w:rPr>
          <w:b/>
        </w:rPr>
        <w:t xml:space="preserve">4. Планируемые результаты освоения </w:t>
      </w:r>
      <w:proofErr w:type="gramStart"/>
      <w:r w:rsidRPr="00647091">
        <w:rPr>
          <w:b/>
        </w:rPr>
        <w:t>обучающимися</w:t>
      </w:r>
      <w:proofErr w:type="gramEnd"/>
      <w:r w:rsidRPr="00647091">
        <w:rPr>
          <w:b/>
        </w:rPr>
        <w:t xml:space="preserve"> программы </w:t>
      </w:r>
      <w:proofErr w:type="spellStart"/>
      <w:r w:rsidRPr="00647091">
        <w:rPr>
          <w:rStyle w:val="a3"/>
          <w:b/>
          <w:bCs/>
          <w:i w:val="0"/>
        </w:rPr>
        <w:t>внеучебной</w:t>
      </w:r>
      <w:proofErr w:type="spellEnd"/>
      <w:r w:rsidRPr="00647091">
        <w:rPr>
          <w:rStyle w:val="a3"/>
          <w:b/>
          <w:bCs/>
          <w:i w:val="0"/>
        </w:rPr>
        <w:t xml:space="preserve"> (внеурочной) </w:t>
      </w:r>
      <w:r w:rsidRPr="00647091">
        <w:rPr>
          <w:b/>
        </w:rPr>
        <w:t>деятельности</w:t>
      </w:r>
    </w:p>
    <w:p w:rsidR="00EB0746" w:rsidRPr="00647091" w:rsidRDefault="00EB0746" w:rsidP="00EB0746">
      <w:pPr>
        <w:spacing w:line="360" w:lineRule="auto"/>
        <w:ind w:firstLine="708"/>
        <w:jc w:val="center"/>
        <w:rPr>
          <w:b/>
        </w:rPr>
      </w:pPr>
      <w:r w:rsidRPr="00647091">
        <w:rPr>
          <w:b/>
        </w:rPr>
        <w:t>Ожидаемые результаты</w:t>
      </w:r>
    </w:p>
    <w:p w:rsidR="00EB0746" w:rsidRPr="00647091" w:rsidRDefault="00EB0746" w:rsidP="00EB0746">
      <w:pPr>
        <w:spacing w:line="360" w:lineRule="auto"/>
        <w:jc w:val="both"/>
        <w:rPr>
          <w:b/>
        </w:rPr>
      </w:pPr>
      <w:r w:rsidRPr="00647091">
        <w:rPr>
          <w:b/>
        </w:rPr>
        <w:t>Предметные результаты:</w:t>
      </w:r>
    </w:p>
    <w:p w:rsidR="00EB0746" w:rsidRPr="00647091" w:rsidRDefault="00EB0746" w:rsidP="00EB0746">
      <w:pPr>
        <w:spacing w:line="360" w:lineRule="auto"/>
      </w:pPr>
      <w:r w:rsidRPr="00647091">
        <w:t>- интерес к познанию мира природы;</w:t>
      </w:r>
    </w:p>
    <w:p w:rsidR="00EB0746" w:rsidRPr="00647091" w:rsidRDefault="00EB0746" w:rsidP="00EB0746">
      <w:pPr>
        <w:spacing w:line="360" w:lineRule="auto"/>
      </w:pPr>
      <w:r w:rsidRPr="00647091">
        <w:t>- потребность к осуществлению экологически сообразных поступков;</w:t>
      </w:r>
    </w:p>
    <w:p w:rsidR="00EB0746" w:rsidRPr="00647091" w:rsidRDefault="00EB0746" w:rsidP="00EB0746">
      <w:pPr>
        <w:spacing w:line="360" w:lineRule="auto"/>
      </w:pPr>
      <w:r w:rsidRPr="00647091">
        <w:t>- осознание места и роли человека в биосфере;</w:t>
      </w:r>
    </w:p>
    <w:p w:rsidR="00EB0746" w:rsidRPr="00647091" w:rsidRDefault="00EB0746" w:rsidP="00EB0746">
      <w:pPr>
        <w:spacing w:line="360" w:lineRule="auto"/>
      </w:pPr>
      <w:r w:rsidRPr="00647091">
        <w:t>- преобладание мотивации гармоничного взаимодействия с природой с точки зрения экологической допустимости.</w:t>
      </w:r>
    </w:p>
    <w:p w:rsidR="00EB0746" w:rsidRPr="00647091" w:rsidRDefault="00EB0746" w:rsidP="00EB0746">
      <w:pPr>
        <w:tabs>
          <w:tab w:val="left" w:pos="284"/>
        </w:tabs>
        <w:spacing w:line="360" w:lineRule="auto"/>
        <w:jc w:val="both"/>
        <w:rPr>
          <w:b/>
        </w:rPr>
      </w:pPr>
      <w:r w:rsidRPr="00647091">
        <w:rPr>
          <w:b/>
        </w:rPr>
        <w:t xml:space="preserve">Личностные результаты: </w:t>
      </w:r>
    </w:p>
    <w:p w:rsidR="00EB0746" w:rsidRPr="00647091" w:rsidRDefault="00EB0746" w:rsidP="00EB0746">
      <w:pPr>
        <w:tabs>
          <w:tab w:val="left" w:pos="284"/>
        </w:tabs>
        <w:spacing w:line="360" w:lineRule="auto"/>
        <w:jc w:val="both"/>
      </w:pPr>
      <w:r w:rsidRPr="00647091">
        <w:t xml:space="preserve">- принятие </w:t>
      </w:r>
      <w:proofErr w:type="gramStart"/>
      <w:r w:rsidRPr="00647091">
        <w:t>обучающимися</w:t>
      </w:r>
      <w:proofErr w:type="gramEnd"/>
      <w:r w:rsidRPr="00647091">
        <w:t xml:space="preserve"> правил здорового образа жизни;</w:t>
      </w:r>
    </w:p>
    <w:p w:rsidR="00EB0746" w:rsidRPr="00647091" w:rsidRDefault="00EB0746" w:rsidP="00EB0746">
      <w:pPr>
        <w:tabs>
          <w:tab w:val="left" w:pos="284"/>
        </w:tabs>
        <w:spacing w:line="360" w:lineRule="auto"/>
        <w:jc w:val="both"/>
      </w:pPr>
      <w:r w:rsidRPr="00647091">
        <w:t>- развитие морально-этического сознания;</w:t>
      </w:r>
    </w:p>
    <w:p w:rsidR="00EB0746" w:rsidRPr="00647091" w:rsidRDefault="00EB0746" w:rsidP="00EB0746">
      <w:pPr>
        <w:autoSpaceDE w:val="0"/>
        <w:autoSpaceDN w:val="0"/>
        <w:adjustRightInd w:val="0"/>
        <w:spacing w:line="360" w:lineRule="auto"/>
      </w:pPr>
      <w:r w:rsidRPr="00647091">
        <w:t xml:space="preserve">- получение </w:t>
      </w:r>
      <w:proofErr w:type="gramStart"/>
      <w:r w:rsidRPr="00647091">
        <w:t>обучающимся</w:t>
      </w:r>
      <w:proofErr w:type="gramEnd"/>
      <w:r w:rsidRPr="00647091">
        <w:t xml:space="preserve"> опыта переживания и позитивного отношения к базовым</w:t>
      </w:r>
    </w:p>
    <w:p w:rsidR="00EB0746" w:rsidRPr="00647091" w:rsidRDefault="00EB0746" w:rsidP="00EB0746">
      <w:pPr>
        <w:autoSpaceDE w:val="0"/>
        <w:autoSpaceDN w:val="0"/>
        <w:adjustRightInd w:val="0"/>
        <w:spacing w:line="360" w:lineRule="auto"/>
      </w:pPr>
      <w:r w:rsidRPr="00647091">
        <w:t>ценностям общества, ценностного отношения к социальной реальности в целом.</w:t>
      </w:r>
    </w:p>
    <w:p w:rsidR="00EB0746" w:rsidRPr="00647091" w:rsidRDefault="00EB0746" w:rsidP="00EB0746">
      <w:pPr>
        <w:tabs>
          <w:tab w:val="left" w:pos="284"/>
        </w:tabs>
        <w:spacing w:line="360" w:lineRule="auto"/>
        <w:jc w:val="both"/>
        <w:rPr>
          <w:b/>
        </w:rPr>
      </w:pPr>
      <w:proofErr w:type="spellStart"/>
      <w:r w:rsidRPr="00647091">
        <w:rPr>
          <w:b/>
        </w:rPr>
        <w:t>Метапредметные</w:t>
      </w:r>
      <w:proofErr w:type="spellEnd"/>
      <w:r w:rsidRPr="00647091">
        <w:rPr>
          <w:b/>
        </w:rPr>
        <w:t xml:space="preserve"> результаты:</w:t>
      </w:r>
    </w:p>
    <w:p w:rsidR="00EB0746" w:rsidRPr="00647091" w:rsidRDefault="00EB0746" w:rsidP="00EB0746">
      <w:pPr>
        <w:tabs>
          <w:tab w:val="left" w:pos="284"/>
        </w:tabs>
        <w:spacing w:line="360" w:lineRule="auto"/>
        <w:jc w:val="both"/>
      </w:pPr>
      <w:r w:rsidRPr="00647091">
        <w:t>- овладение начальными формами исследовательской деятельности;</w:t>
      </w:r>
    </w:p>
    <w:p w:rsidR="00EB0746" w:rsidRPr="00647091" w:rsidRDefault="00EB0746" w:rsidP="00EB0746">
      <w:pPr>
        <w:autoSpaceDE w:val="0"/>
        <w:autoSpaceDN w:val="0"/>
        <w:adjustRightInd w:val="0"/>
        <w:spacing w:line="360" w:lineRule="auto"/>
        <w:jc w:val="both"/>
      </w:pPr>
      <w:r w:rsidRPr="00647091">
        <w:t>- опыт ролевого взаимодействия и реализации гражданской, патриотической позиции;</w:t>
      </w:r>
    </w:p>
    <w:p w:rsidR="00EB0746" w:rsidRPr="00647091" w:rsidRDefault="00EB0746" w:rsidP="00EB0746">
      <w:pPr>
        <w:autoSpaceDE w:val="0"/>
        <w:autoSpaceDN w:val="0"/>
        <w:adjustRightInd w:val="0"/>
        <w:spacing w:line="360" w:lineRule="auto"/>
        <w:jc w:val="both"/>
      </w:pPr>
      <w:r w:rsidRPr="00647091">
        <w:t>- опыт социальной и межкультурной коммуникации;</w:t>
      </w:r>
    </w:p>
    <w:p w:rsidR="00EB0746" w:rsidRDefault="00EB0746" w:rsidP="00EB0746">
      <w:pPr>
        <w:tabs>
          <w:tab w:val="left" w:pos="284"/>
        </w:tabs>
        <w:spacing w:line="360" w:lineRule="auto"/>
        <w:jc w:val="both"/>
      </w:pPr>
      <w:r w:rsidRPr="00647091">
        <w:t>- формирование коммуникативных навыков.</w:t>
      </w:r>
    </w:p>
    <w:p w:rsidR="00EB0746" w:rsidRDefault="00EB0746" w:rsidP="00EB0746">
      <w:pPr>
        <w:spacing w:line="240" w:lineRule="atLeast"/>
        <w:rPr>
          <w:b/>
        </w:rPr>
      </w:pPr>
    </w:p>
    <w:p w:rsidR="004D35D6" w:rsidRDefault="004D35D6" w:rsidP="00532B5B">
      <w:pPr>
        <w:spacing w:line="240" w:lineRule="atLeast"/>
        <w:jc w:val="center"/>
        <w:rPr>
          <w:b/>
        </w:rPr>
      </w:pPr>
      <w:r>
        <w:rPr>
          <w:b/>
        </w:rPr>
        <w:t>Аннотация к програм</w:t>
      </w:r>
      <w:r w:rsidR="00EB0746">
        <w:rPr>
          <w:b/>
        </w:rPr>
        <w:t xml:space="preserve">ме по внеурочной деятельности 5-6 </w:t>
      </w:r>
      <w:proofErr w:type="spellStart"/>
      <w:r>
        <w:rPr>
          <w:b/>
        </w:rPr>
        <w:t>кл</w:t>
      </w:r>
      <w:proofErr w:type="spellEnd"/>
      <w:r>
        <w:rPr>
          <w:b/>
        </w:rPr>
        <w:t xml:space="preserve">. </w:t>
      </w:r>
    </w:p>
    <w:p w:rsidR="004D35D6" w:rsidRDefault="004D35D6" w:rsidP="00532B5B">
      <w:pPr>
        <w:spacing w:line="240" w:lineRule="atLeast"/>
        <w:jc w:val="center"/>
        <w:rPr>
          <w:b/>
        </w:rPr>
      </w:pPr>
      <w:r>
        <w:rPr>
          <w:b/>
        </w:rPr>
        <w:t>«Юный эколог»</w:t>
      </w:r>
    </w:p>
    <w:p w:rsidR="00532B5B" w:rsidRDefault="00532B5B" w:rsidP="00532B5B">
      <w:pPr>
        <w:spacing w:line="240" w:lineRule="atLeast"/>
        <w:jc w:val="center"/>
        <w:rPr>
          <w:b/>
        </w:rPr>
      </w:pPr>
      <w:r>
        <w:rPr>
          <w:b/>
        </w:rPr>
        <w:t>1.Пояснительная записка</w:t>
      </w:r>
    </w:p>
    <w:p w:rsidR="00532B5B" w:rsidRDefault="00532B5B" w:rsidP="00532B5B">
      <w:pPr>
        <w:tabs>
          <w:tab w:val="left" w:pos="709"/>
        </w:tabs>
        <w:spacing w:line="240" w:lineRule="atLeast"/>
        <w:ind w:leftChars="-154" w:left="-80" w:hangingChars="121" w:hanging="290"/>
        <w:rPr>
          <w:color w:val="000000"/>
        </w:rPr>
      </w:pPr>
      <w:r>
        <w:tab/>
      </w:r>
      <w:r>
        <w:tab/>
        <w:t xml:space="preserve">Министерство образования и науки Российской Федерации перед педагогами  ставит важную задачу   перехода к «новой школе», школе, которая может подготовить выпускников способных решать проблемы самоопределения, обладающих </w:t>
      </w:r>
      <w:r>
        <w:rPr>
          <w:color w:val="000000"/>
        </w:rPr>
        <w:t>экологическим мышлением.</w:t>
      </w:r>
    </w:p>
    <w:p w:rsidR="00532B5B" w:rsidRDefault="00532B5B" w:rsidP="00532B5B">
      <w:pPr>
        <w:tabs>
          <w:tab w:val="left" w:pos="709"/>
        </w:tabs>
        <w:spacing w:line="240" w:lineRule="atLeast"/>
        <w:ind w:leftChars="-154" w:left="-80" w:hangingChars="121" w:hanging="290"/>
        <w:rPr>
          <w:color w:val="000000"/>
        </w:rPr>
      </w:pPr>
      <w:r>
        <w:tab/>
      </w:r>
      <w:r>
        <w:tab/>
        <w:t xml:space="preserve"> Следовательно, цель моей работы, как педагога  –</w:t>
      </w:r>
      <w:r>
        <w:rPr>
          <w:color w:val="000000"/>
        </w:rPr>
        <w:t xml:space="preserve"> формировать личность, обладающей экологическим сознанием, на основании которого развивается экологическое мышление и мировоззрение, реализуется в виде совокупности конкретных действий и поступков обучающихся, связанных с воздействием на природное окружение.</w:t>
      </w:r>
    </w:p>
    <w:p w:rsidR="00532B5B" w:rsidRDefault="00532B5B" w:rsidP="00532B5B">
      <w:pPr>
        <w:spacing w:line="240" w:lineRule="atLeast"/>
      </w:pPr>
      <w:r>
        <w:t xml:space="preserve">От  того, каким будет общество завтра зависит какое образование мы дадим детям сегодня, но у обучающихся отсутствуют системные представления </w:t>
      </w:r>
      <w:proofErr w:type="gramStart"/>
      <w:r>
        <w:t>о</w:t>
      </w:r>
      <w:proofErr w:type="gramEnd"/>
      <w:r>
        <w:t xml:space="preserve"> экологической безопасности вследствие отсутствия учебного предмета. Следовательно,  необходимо особое внимание уделить внеурочной деятельности, именно внеурочная деятельность предполагает неформальное общение педагогов и учащихся, даёт возможность для </w:t>
      </w:r>
      <w:r>
        <w:lastRenderedPageBreak/>
        <w:t>реализации особенностей детей, развития их индивидуальности.  Данная программа помогает детям раскрыть таланты, открыть перспективы для будущего развития личности, дать возможность каждому ученику самоутвердиться.</w:t>
      </w:r>
    </w:p>
    <w:p w:rsidR="00532B5B" w:rsidRDefault="00532B5B" w:rsidP="00532B5B">
      <w:pPr>
        <w:spacing w:line="240" w:lineRule="atLeast"/>
      </w:pPr>
      <w:r>
        <w:t>Введение внеурочной деятельности особенно актуально сейчас, когда многие дети не умеют занять себя в свободное от уроков время. Важно показать, что познавать реальный мир не менее интересно, чем, например, виртуальный.</w:t>
      </w:r>
    </w:p>
    <w:p w:rsidR="00532B5B" w:rsidRDefault="00532B5B" w:rsidP="00532B5B">
      <w:pPr>
        <w:spacing w:line="240" w:lineRule="atLeast"/>
      </w:pPr>
    </w:p>
    <w:p w:rsidR="00532B5B" w:rsidRDefault="00532B5B" w:rsidP="00532B5B">
      <w:pPr>
        <w:spacing w:line="240" w:lineRule="atLeast"/>
        <w:ind w:firstLine="709"/>
        <w:rPr>
          <w:b/>
        </w:rPr>
      </w:pPr>
      <w:r>
        <w:rPr>
          <w:b/>
        </w:rPr>
        <w:t>Нормативные акты и учебно-методические документы, на основании которых разработана  программа  курса;</w:t>
      </w:r>
    </w:p>
    <w:p w:rsidR="00532B5B" w:rsidRDefault="00532B5B" w:rsidP="00532B5B">
      <w:pPr>
        <w:spacing w:line="240" w:lineRule="atLeast"/>
      </w:pPr>
      <w:r>
        <w:t>Программа курса  разработана в соответствии с нормативными документами:</w:t>
      </w:r>
    </w:p>
    <w:p w:rsidR="00532B5B" w:rsidRDefault="00532B5B" w:rsidP="00532B5B">
      <w:pPr>
        <w:spacing w:line="240" w:lineRule="atLeast"/>
      </w:pPr>
      <w:r>
        <w:t>-Законом РФ от 29. 12. 2012г. № 273 - ФЗ «Об образовании в Российской Федерации»;</w:t>
      </w:r>
    </w:p>
    <w:p w:rsidR="00532B5B" w:rsidRDefault="00532B5B" w:rsidP="00532B5B">
      <w:pPr>
        <w:spacing w:line="240" w:lineRule="atLeast"/>
      </w:pPr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РФ от 17.12.2010 № 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532B5B" w:rsidRDefault="00532B5B" w:rsidP="00532B5B">
      <w:pPr>
        <w:spacing w:line="240" w:lineRule="atLeast"/>
      </w:pPr>
      <w:r>
        <w:t xml:space="preserve">- Письмом Департамента общего образования </w:t>
      </w:r>
      <w:proofErr w:type="spellStart"/>
      <w:r>
        <w:t>Минобрнауки</w:t>
      </w:r>
      <w:proofErr w:type="spellEnd"/>
      <w:r>
        <w:t xml:space="preserve"> РФ от 12.05.2011 № 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532B5B" w:rsidRDefault="00532B5B" w:rsidP="00532B5B">
      <w:pPr>
        <w:spacing w:line="240" w:lineRule="atLeast"/>
      </w:pPr>
      <w:r>
        <w:t>-Приказом Министерства профессионального общего образования Ростовской области   от 20.07.2012г № 668 « Об утверждении Примерного регионального положения об организации внеурочной деятельности  обучающихся в общеобразовательных учреждениях Ростовской области»;</w:t>
      </w:r>
    </w:p>
    <w:p w:rsidR="00532B5B" w:rsidRDefault="00532B5B" w:rsidP="00532B5B">
      <w:pPr>
        <w:spacing w:line="240" w:lineRule="atLeast"/>
      </w:pPr>
      <w:r>
        <w:t xml:space="preserve">-Письмом </w:t>
      </w:r>
      <w:proofErr w:type="spellStart"/>
      <w:r>
        <w:t>Минобрнауки</w:t>
      </w:r>
      <w:proofErr w:type="spellEnd"/>
      <w:r>
        <w:t xml:space="preserve"> России от26.07.2013г № 47-10886/13-14 «Рекомендации по составлению рабочих программ учебных предметов, курсов»;</w:t>
      </w:r>
    </w:p>
    <w:p w:rsidR="00532B5B" w:rsidRDefault="00532B5B" w:rsidP="00532B5B">
      <w:pPr>
        <w:tabs>
          <w:tab w:val="center" w:pos="4677"/>
          <w:tab w:val="right" w:pos="9355"/>
        </w:tabs>
        <w:spacing w:line="240" w:lineRule="atLeast"/>
      </w:pPr>
      <w:r>
        <w:t xml:space="preserve">-Положения  об организации внеурочной деятельности </w:t>
      </w:r>
      <w:proofErr w:type="gramStart"/>
      <w:r>
        <w:t>обучающихся</w:t>
      </w:r>
      <w:proofErr w:type="gramEnd"/>
      <w:r>
        <w:t xml:space="preserve"> в МБОУ «</w:t>
      </w:r>
      <w:proofErr w:type="spellStart"/>
      <w:r>
        <w:t>Болдыревская</w:t>
      </w:r>
      <w:proofErr w:type="spellEnd"/>
      <w:r>
        <w:t xml:space="preserve"> ООШ»;</w:t>
      </w:r>
    </w:p>
    <w:p w:rsidR="00532B5B" w:rsidRDefault="00532B5B" w:rsidP="00532B5B">
      <w:pPr>
        <w:tabs>
          <w:tab w:val="center" w:pos="4677"/>
          <w:tab w:val="right" w:pos="9355"/>
        </w:tabs>
        <w:spacing w:line="240" w:lineRule="atLeast"/>
      </w:pPr>
      <w:r>
        <w:t>-Программы внеурочной деятельности МБОУ «</w:t>
      </w:r>
      <w:proofErr w:type="spellStart"/>
      <w:r>
        <w:t>Болдыревская</w:t>
      </w:r>
      <w:proofErr w:type="spellEnd"/>
      <w:r w:rsidR="00EB0746">
        <w:t xml:space="preserve"> ООШ»  на 2016-2017</w:t>
      </w:r>
      <w:r>
        <w:t xml:space="preserve"> учебный год;</w:t>
      </w:r>
    </w:p>
    <w:p w:rsidR="00532B5B" w:rsidRDefault="00532B5B" w:rsidP="00532B5B">
      <w:pPr>
        <w:tabs>
          <w:tab w:val="center" w:pos="4677"/>
          <w:tab w:val="right" w:pos="9355"/>
        </w:tabs>
        <w:spacing w:line="240" w:lineRule="atLeast"/>
      </w:pPr>
      <w:r>
        <w:t>-Основной образовательной программы МБОУ «</w:t>
      </w:r>
      <w:proofErr w:type="spellStart"/>
      <w:r>
        <w:t>Болдыревская</w:t>
      </w:r>
      <w:proofErr w:type="spellEnd"/>
      <w:r>
        <w:t xml:space="preserve"> ООШ»;</w:t>
      </w:r>
    </w:p>
    <w:p w:rsidR="00532B5B" w:rsidRDefault="00532B5B" w:rsidP="00532B5B">
      <w:pPr>
        <w:spacing w:line="240" w:lineRule="atLeast"/>
        <w:ind w:firstLine="902"/>
      </w:pPr>
    </w:p>
    <w:p w:rsidR="00532B5B" w:rsidRDefault="00532B5B" w:rsidP="00532B5B">
      <w:pPr>
        <w:spacing w:line="240" w:lineRule="atLeast"/>
        <w:ind w:firstLine="902"/>
      </w:pPr>
      <w:r>
        <w:rPr>
          <w:b/>
        </w:rPr>
        <w:t>Цель  программы –</w:t>
      </w:r>
      <w:r>
        <w:t xml:space="preserve"> формирование основ экологической грамотности через социальную значимую деятельность </w:t>
      </w:r>
    </w:p>
    <w:p w:rsidR="00532B5B" w:rsidRDefault="00532B5B" w:rsidP="00532B5B">
      <w:pPr>
        <w:spacing w:line="240" w:lineRule="atLeast"/>
        <w:ind w:firstLine="902"/>
        <w:rPr>
          <w:b/>
        </w:rPr>
      </w:pPr>
      <w:r>
        <w:rPr>
          <w:b/>
        </w:rPr>
        <w:t>Задачи:</w:t>
      </w:r>
    </w:p>
    <w:p w:rsidR="00532B5B" w:rsidRDefault="00532B5B" w:rsidP="00532B5B">
      <w:pPr>
        <w:numPr>
          <w:ilvl w:val="0"/>
          <w:numId w:val="1"/>
        </w:numPr>
        <w:spacing w:line="240" w:lineRule="atLeast"/>
        <w:ind w:left="993"/>
        <w:jc w:val="both"/>
        <w:rPr>
          <w:color w:val="000000"/>
        </w:rPr>
      </w:pPr>
      <w:r>
        <w:t>Сформировать экологические понятия.</w:t>
      </w:r>
    </w:p>
    <w:p w:rsidR="00532B5B" w:rsidRDefault="00532B5B" w:rsidP="00532B5B">
      <w:pPr>
        <w:numPr>
          <w:ilvl w:val="0"/>
          <w:numId w:val="1"/>
        </w:numPr>
        <w:spacing w:line="240" w:lineRule="atLeast"/>
        <w:ind w:left="993"/>
        <w:jc w:val="both"/>
        <w:rPr>
          <w:color w:val="000000"/>
        </w:rPr>
      </w:pPr>
      <w:r>
        <w:t>Развивать умения ухода за растениями.</w:t>
      </w:r>
    </w:p>
    <w:p w:rsidR="00532B5B" w:rsidRDefault="00532B5B" w:rsidP="00532B5B">
      <w:pPr>
        <w:numPr>
          <w:ilvl w:val="0"/>
          <w:numId w:val="1"/>
        </w:numPr>
        <w:spacing w:line="240" w:lineRule="atLeast"/>
        <w:ind w:left="993"/>
        <w:jc w:val="both"/>
        <w:rPr>
          <w:color w:val="000000"/>
        </w:rPr>
      </w:pPr>
      <w:r>
        <w:t>Сформировать умения прогнозировать и моделировать свои действия в различных экологических ситуациях.</w:t>
      </w:r>
    </w:p>
    <w:p w:rsidR="00532B5B" w:rsidRDefault="00532B5B" w:rsidP="00532B5B">
      <w:pPr>
        <w:numPr>
          <w:ilvl w:val="0"/>
          <w:numId w:val="1"/>
        </w:numPr>
        <w:spacing w:line="240" w:lineRule="atLeast"/>
        <w:ind w:left="993"/>
        <w:jc w:val="both"/>
        <w:rPr>
          <w:color w:val="000000"/>
        </w:rPr>
      </w:pPr>
      <w:r>
        <w:t>Сформировать навыки поиска, обработки и представление информации.</w:t>
      </w:r>
    </w:p>
    <w:p w:rsidR="00532B5B" w:rsidRDefault="00532B5B" w:rsidP="00532B5B">
      <w:pPr>
        <w:numPr>
          <w:ilvl w:val="0"/>
          <w:numId w:val="1"/>
        </w:numPr>
        <w:spacing w:line="240" w:lineRule="atLeast"/>
        <w:ind w:left="993"/>
        <w:jc w:val="both"/>
        <w:rPr>
          <w:color w:val="000000"/>
        </w:rPr>
      </w:pPr>
      <w:r>
        <w:t>Прививать любовь к  природе, родному краю,  Родине</w:t>
      </w:r>
    </w:p>
    <w:p w:rsidR="00532B5B" w:rsidRDefault="00532B5B" w:rsidP="00532B5B">
      <w:pPr>
        <w:numPr>
          <w:ilvl w:val="0"/>
          <w:numId w:val="1"/>
        </w:numPr>
        <w:spacing w:line="240" w:lineRule="atLeast"/>
        <w:ind w:left="993"/>
        <w:jc w:val="both"/>
        <w:rPr>
          <w:color w:val="000000"/>
        </w:rPr>
      </w:pPr>
      <w:r>
        <w:rPr>
          <w:bCs/>
        </w:rPr>
        <w:t>Сформировать умение критически мыслить.</w:t>
      </w:r>
    </w:p>
    <w:p w:rsidR="00532B5B" w:rsidRDefault="00532B5B" w:rsidP="00532B5B">
      <w:pPr>
        <w:spacing w:line="240" w:lineRule="atLeast"/>
        <w:ind w:left="273"/>
        <w:rPr>
          <w:color w:val="000000"/>
        </w:rPr>
      </w:pPr>
    </w:p>
    <w:p w:rsidR="00532B5B" w:rsidRDefault="00532B5B" w:rsidP="00532B5B">
      <w:pPr>
        <w:tabs>
          <w:tab w:val="left" w:pos="7488"/>
        </w:tabs>
        <w:spacing w:line="240" w:lineRule="atLeast"/>
        <w:ind w:left="1069"/>
        <w:rPr>
          <w:b/>
        </w:rPr>
      </w:pPr>
      <w:r>
        <w:rPr>
          <w:b/>
        </w:rPr>
        <w:t>2.Общая характеристика программы внеурочной деятельности.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</w:pPr>
      <w:r>
        <w:t xml:space="preserve">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учащихся. Важнейшим приоритетом общего образования является формирование   </w:t>
      </w:r>
      <w:proofErr w:type="spellStart"/>
      <w:r>
        <w:t>общеучебных</w:t>
      </w:r>
      <w:proofErr w:type="spellEnd"/>
      <w:r>
        <w:t xml:space="preserve"> умений и навыков, которые предопределяют успешность всего последующего обучения ребёнка. Развитие личностных качеств и способностей школьников опирается на приобретение ими опыта разнообразной деятельности: учебно-познавательной, проектно-исследовательской,  практической, социальной. Занятия по программе внеурочной деятельности разделены </w:t>
      </w:r>
      <w:proofErr w:type="gramStart"/>
      <w:r>
        <w:t>на</w:t>
      </w:r>
      <w:proofErr w:type="gramEnd"/>
      <w:r>
        <w:t xml:space="preserve"> теоретические и практические. Причём деятельность может носить как групповой, так и индивидуальный характер.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  <w:jc w:val="both"/>
      </w:pPr>
      <w:r>
        <w:lastRenderedPageBreak/>
        <w:t>Деятельность школьников при освоении программы имеет отличительные особенности: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>- практическая направленность, которая определяет специфику содержания и возрастные особенности детей;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>- 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>- работа с различными источниками информации обеспечивает формирование информационной компетентности, связанной с поиском, анализом, оценкой информации;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>- в содержание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>- реализует задачу выявления творческих способностей, склонностей и одаренностей к различным видам деятельности посредством вовлечения их в проектную деятельность.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>Актуальность программы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 xml:space="preserve">Практическая направленность содержания программы заключается в том, что 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proofErr w:type="gramStart"/>
      <w:r>
        <w:t xml:space="preserve">Формы занятий внеурочной деятельности: беседа, игра, коллективные и индивидуальные исследования, самостоятельная работа, доклад, защита исследовательских работ, выступление, выставка, презентация, участие в конкурсах и т.д.  </w:t>
      </w:r>
      <w:proofErr w:type="gramEnd"/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 xml:space="preserve">     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  <w:rPr>
          <w:b/>
        </w:rPr>
      </w:pPr>
      <w:r>
        <w:rPr>
          <w:b/>
        </w:rPr>
        <w:t>3. Место данного курса в учебном плане.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  <w:rPr>
          <w:b/>
        </w:rPr>
      </w:pP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 xml:space="preserve">Программа внеурочной деятельности имеет </w:t>
      </w:r>
      <w:proofErr w:type="spellStart"/>
      <w:r>
        <w:t>деятельностную</w:t>
      </w:r>
      <w:proofErr w:type="spellEnd"/>
      <w:r>
        <w:t xml:space="preserve"> и практическую направленность, носит </w:t>
      </w:r>
      <w:proofErr w:type="spellStart"/>
      <w:r>
        <w:t>метапредметный</w:t>
      </w:r>
      <w:proofErr w:type="spellEnd"/>
      <w:r>
        <w:t xml:space="preserve"> характер.</w:t>
      </w:r>
    </w:p>
    <w:p w:rsidR="00532B5B" w:rsidRDefault="00532B5B" w:rsidP="00532B5B">
      <w:pPr>
        <w:spacing w:line="240" w:lineRule="atLeast"/>
      </w:pPr>
      <w:proofErr w:type="gramStart"/>
      <w:r>
        <w:t>Занятие внеуроч</w:t>
      </w:r>
      <w:r w:rsidR="00EB0746">
        <w:t>ной деятельности проводятся в 5-6классах</w:t>
      </w:r>
      <w:r>
        <w:t>, рассчитаны на 1 час в неделю по одному часу, всего 34 часа.</w:t>
      </w:r>
      <w:proofErr w:type="gramEnd"/>
    </w:p>
    <w:p w:rsidR="00532B5B" w:rsidRDefault="00532B5B" w:rsidP="00532B5B">
      <w:pPr>
        <w:spacing w:line="240" w:lineRule="atLeast"/>
      </w:pPr>
      <w:r>
        <w:t xml:space="preserve">Реализация программы опирается на содержание следующих предметов: биология, технология, география, </w:t>
      </w:r>
      <w:proofErr w:type="gramStart"/>
      <w:r>
        <w:t>ИЗО</w:t>
      </w:r>
      <w:proofErr w:type="gramEnd"/>
      <w:r>
        <w:t>, литература, информатика.</w:t>
      </w:r>
    </w:p>
    <w:p w:rsidR="00532B5B" w:rsidRDefault="00532B5B" w:rsidP="00532B5B">
      <w:pPr>
        <w:spacing w:line="240" w:lineRule="atLeast"/>
      </w:pPr>
    </w:p>
    <w:p w:rsidR="00532B5B" w:rsidRDefault="00532B5B" w:rsidP="00532B5B">
      <w:pPr>
        <w:spacing w:line="240" w:lineRule="atLeast"/>
        <w:rPr>
          <w:b/>
        </w:rPr>
      </w:pPr>
      <w:r>
        <w:rPr>
          <w:b/>
        </w:rPr>
        <w:t>Принципы реализации программы:</w:t>
      </w:r>
    </w:p>
    <w:p w:rsidR="00532B5B" w:rsidRDefault="00532B5B" w:rsidP="00532B5B">
      <w:pPr>
        <w:numPr>
          <w:ilvl w:val="0"/>
          <w:numId w:val="2"/>
        </w:numPr>
        <w:spacing w:line="240" w:lineRule="atLeast"/>
        <w:jc w:val="both"/>
      </w:pPr>
      <w:r>
        <w:t>Научность;</w:t>
      </w:r>
    </w:p>
    <w:p w:rsidR="00532B5B" w:rsidRDefault="00532B5B" w:rsidP="00532B5B">
      <w:pPr>
        <w:numPr>
          <w:ilvl w:val="0"/>
          <w:numId w:val="2"/>
        </w:numPr>
        <w:spacing w:line="240" w:lineRule="atLeast"/>
        <w:jc w:val="both"/>
      </w:pPr>
      <w:r>
        <w:t>Доступность;</w:t>
      </w:r>
    </w:p>
    <w:p w:rsidR="00532B5B" w:rsidRDefault="00532B5B" w:rsidP="00532B5B">
      <w:pPr>
        <w:numPr>
          <w:ilvl w:val="0"/>
          <w:numId w:val="2"/>
        </w:numPr>
        <w:spacing w:line="240" w:lineRule="atLeast"/>
        <w:jc w:val="both"/>
      </w:pPr>
      <w:r>
        <w:t>Целесообразность;</w:t>
      </w:r>
    </w:p>
    <w:p w:rsidR="00532B5B" w:rsidRDefault="00532B5B" w:rsidP="00532B5B">
      <w:pPr>
        <w:numPr>
          <w:ilvl w:val="0"/>
          <w:numId w:val="2"/>
        </w:numPr>
        <w:spacing w:line="240" w:lineRule="atLeast"/>
        <w:jc w:val="both"/>
      </w:pPr>
      <w:r>
        <w:t>Доступность.</w:t>
      </w:r>
    </w:p>
    <w:p w:rsidR="00532B5B" w:rsidRDefault="00532B5B" w:rsidP="00532B5B">
      <w:pPr>
        <w:spacing w:line="240" w:lineRule="atLeast"/>
        <w:rPr>
          <w:b/>
        </w:rPr>
      </w:pPr>
      <w:r>
        <w:rPr>
          <w:b/>
        </w:rPr>
        <w:t>Формы организации занятий:</w:t>
      </w:r>
    </w:p>
    <w:p w:rsidR="00532B5B" w:rsidRDefault="00532B5B" w:rsidP="00532B5B">
      <w:pPr>
        <w:spacing w:line="240" w:lineRule="atLeast"/>
        <w:rPr>
          <w:b/>
        </w:rPr>
      </w:pPr>
      <w:proofErr w:type="gramStart"/>
      <w:r>
        <w:t>Агитбригада, акция, встреча, демонстрация, диспут, игра, проект, круглый стол, коллективно-творческое дело, журнал, трудовой  десант, экскурсия.</w:t>
      </w:r>
      <w:proofErr w:type="gramEnd"/>
    </w:p>
    <w:p w:rsidR="00532B5B" w:rsidRDefault="00532B5B" w:rsidP="00532B5B">
      <w:pPr>
        <w:spacing w:line="240" w:lineRule="atLeast"/>
        <w:jc w:val="both"/>
      </w:pPr>
      <w:r>
        <w:rPr>
          <w:b/>
        </w:rPr>
        <w:t xml:space="preserve">Формы контроля: </w:t>
      </w:r>
      <w:r>
        <w:t>Анализ</w:t>
      </w:r>
      <w:r>
        <w:rPr>
          <w:b/>
        </w:rPr>
        <w:t xml:space="preserve">, </w:t>
      </w:r>
      <w:r>
        <w:t>анкетирование,</w:t>
      </w:r>
      <w:r>
        <w:rPr>
          <w:b/>
        </w:rPr>
        <w:t xml:space="preserve"> </w:t>
      </w:r>
      <w:r>
        <w:t>выставка, собеседование.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</w:pPr>
      <w:r>
        <w:rPr>
          <w:b/>
        </w:rPr>
        <w:t>Ценностные ориентиры содержания программы внеурочной деятельности</w:t>
      </w:r>
      <w:r>
        <w:t>.</w:t>
      </w:r>
    </w:p>
    <w:p w:rsidR="00532B5B" w:rsidRDefault="00532B5B" w:rsidP="00532B5B">
      <w:pPr>
        <w:spacing w:line="240" w:lineRule="atLeast"/>
        <w:ind w:firstLine="709"/>
        <w:jc w:val="both"/>
        <w:rPr>
          <w:b/>
        </w:rPr>
      </w:pPr>
      <w:r>
        <w:t xml:space="preserve">В результате освоения программы внеурочной деятельности </w:t>
      </w:r>
      <w:r>
        <w:rPr>
          <w:b/>
        </w:rPr>
        <w:t>«Дом, в котором  мы живём</w:t>
      </w:r>
      <w:r>
        <w:rPr>
          <w:b/>
          <w:bCs/>
          <w:color w:val="191919"/>
        </w:rPr>
        <w:t>: человек и окружающая его среда</w:t>
      </w:r>
      <w:r>
        <w:rPr>
          <w:b/>
        </w:rPr>
        <w:t>»</w:t>
      </w:r>
      <w:r>
        <w:t xml:space="preserve"> обучающиеся на ступени основного общего образования: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 xml:space="preserve">- 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lastRenderedPageBreak/>
        <w:t xml:space="preserve">- получат возможность осознать своё место в мире;  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 xml:space="preserve">- познакомятся с некоторыми способами изучения природы,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</w:t>
      </w:r>
    </w:p>
    <w:p w:rsidR="00532B5B" w:rsidRDefault="00532B5B" w:rsidP="00532B5B">
      <w:pPr>
        <w:tabs>
          <w:tab w:val="left" w:pos="7488"/>
        </w:tabs>
        <w:spacing w:line="240" w:lineRule="atLeast"/>
        <w:ind w:left="360"/>
        <w:jc w:val="both"/>
      </w:pPr>
      <w:r>
        <w:t>- получат возможность приобрести базовые умения работы с ИКТ 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</w:pPr>
      <w:r>
        <w:t>- получат возможность научиться использовать различные справочные издания (словари, энциклопедии, включая компьютерные) и детскую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</w:pPr>
    </w:p>
    <w:p w:rsidR="00532B5B" w:rsidRDefault="00532B5B" w:rsidP="00532B5B">
      <w:pPr>
        <w:tabs>
          <w:tab w:val="left" w:pos="7488"/>
        </w:tabs>
        <w:spacing w:line="240" w:lineRule="atLeast"/>
        <w:jc w:val="both"/>
        <w:rPr>
          <w:b/>
        </w:rPr>
      </w:pPr>
      <w:r>
        <w:rPr>
          <w:b/>
        </w:rPr>
        <w:t xml:space="preserve">4.Личностные,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учебного предмета.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  <w:rPr>
          <w:b/>
        </w:rPr>
      </w:pPr>
    </w:p>
    <w:p w:rsidR="00532B5B" w:rsidRDefault="00532B5B" w:rsidP="00532B5B">
      <w:pPr>
        <w:tabs>
          <w:tab w:val="left" w:pos="7488"/>
        </w:tabs>
        <w:spacing w:line="240" w:lineRule="atLeast"/>
        <w:ind w:firstLine="709"/>
        <w:jc w:val="both"/>
      </w:pPr>
      <w:proofErr w:type="gramStart"/>
      <w: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уроках основ проектной деятельности направлено на достижение</w:t>
      </w:r>
      <w:proofErr w:type="gramEnd"/>
      <w:r>
        <w:t xml:space="preserve"> учащимися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  <w:jc w:val="both"/>
      </w:pPr>
      <w:r>
        <w:rPr>
          <w:b/>
        </w:rPr>
        <w:t>Личностные результаты</w:t>
      </w:r>
      <w: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  <w:jc w:val="both"/>
      </w:pPr>
      <w:r>
        <w:t>- учебно-познавательный интерес к новому учебному материалу и способам решения новой задачи;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  <w:jc w:val="both"/>
      </w:pPr>
      <w:r>
        <w:t xml:space="preserve">- ориентация на понимание причин успеха во </w:t>
      </w:r>
      <w:proofErr w:type="spellStart"/>
      <w:r>
        <w:t>внеучебной</w:t>
      </w:r>
      <w:proofErr w:type="spellEnd"/>
      <w:r>
        <w:t xml:space="preserve"> 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  <w:jc w:val="both"/>
      </w:pPr>
      <w:r>
        <w:t xml:space="preserve">- способность к самооценке на основе критериев успешности </w:t>
      </w:r>
      <w:proofErr w:type="spellStart"/>
      <w:r>
        <w:t>внеучебной</w:t>
      </w:r>
      <w:proofErr w:type="spellEnd"/>
      <w:r>
        <w:t xml:space="preserve"> деятельности;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  <w:jc w:val="both"/>
      </w:pPr>
      <w:r>
        <w:t>- чувство прекрасного и эстетические чувства на основе знакомства с природными объектами.</w:t>
      </w:r>
    </w:p>
    <w:p w:rsidR="00532B5B" w:rsidRDefault="00532B5B" w:rsidP="00532B5B">
      <w:pPr>
        <w:tabs>
          <w:tab w:val="left" w:pos="7488"/>
        </w:tabs>
        <w:spacing w:line="240" w:lineRule="atLeast"/>
        <w:ind w:firstLine="709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 xml:space="preserve"> характеризуют уровень </w:t>
      </w:r>
      <w:proofErr w:type="spellStart"/>
      <w:r>
        <w:t>сформированности</w:t>
      </w:r>
      <w:proofErr w:type="spellEnd"/>
      <w:r>
        <w:t xml:space="preserve">  универсальных способностей учащихся, проявляющихся в познавательной и практической деятельности: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использование справочной и дополнительной литературы;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подбор и группировка материалов по определенной теме;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составление планов различных видов;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составление на основе текста таблицы, схемы, графика;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составление тезисов, конспектирование;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владение цитированием и различными видами комментариев;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использование различных видов наблюдения;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качественное и количественное описание изучаемого объекта;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проведение эксперимента;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использование разных видов моделирования.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rPr>
          <w:b/>
        </w:rPr>
        <w:t>Предметные результаты</w:t>
      </w:r>
      <w:r>
        <w:t xml:space="preserve"> характеризуют опыт учащихся, который приобретается и закрепляется в процессе освоения программы внеурочной деятельности: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осуществлять поиск необходимой информации для выполнения </w:t>
      </w:r>
      <w:proofErr w:type="spellStart"/>
      <w:r>
        <w:t>внеучебных</w:t>
      </w:r>
      <w:proofErr w:type="spellEnd"/>
      <w: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>-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 xml:space="preserve">- строить сообщения, проекты  в устной и письменной форме;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lastRenderedPageBreak/>
        <w:t>- проводить сравнение и классификацию по заданным критериям;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>- устанавливать причинно-следственные связи в изучаемом круге явлений;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>- строить рассуждения в форме связи простых суждений об объекте, его строении, свойствах и связях.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  <w:rPr>
          <w:b/>
        </w:rPr>
      </w:pPr>
      <w:r>
        <w:t xml:space="preserve"> </w:t>
      </w:r>
      <w:r>
        <w:rPr>
          <w:b/>
        </w:rPr>
        <w:t xml:space="preserve">Ведущие методы:  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rPr>
          <w:b/>
        </w:rPr>
        <w:sym w:font="Times New Roman" w:char="F0D8"/>
      </w:r>
      <w:proofErr w:type="gramStart"/>
      <w:r>
        <w:t>словесный</w:t>
      </w:r>
      <w:proofErr w:type="gramEnd"/>
      <w:r>
        <w:t xml:space="preserve"> (объяснение алгоритмов решения заданий, беседа, дискуссия);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proofErr w:type="gramStart"/>
      <w:r>
        <w:t>наглядный</w:t>
      </w:r>
      <w:proofErr w:type="gramEnd"/>
      <w:r>
        <w:t xml:space="preserve"> (демонстрация</w:t>
      </w:r>
      <w:r>
        <w:sym w:font="Times New Roman" w:char="F0D8"/>
      </w:r>
      <w:r>
        <w:t xml:space="preserve">   натуральных объектов, презентаций, видеофильмов,  </w:t>
      </w:r>
      <w:proofErr w:type="spellStart"/>
      <w:r>
        <w:t>анимаций</w:t>
      </w:r>
      <w:proofErr w:type="spellEnd"/>
      <w:r>
        <w:t xml:space="preserve">,   фотографий, таблиц, схем в цифровом формате);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proofErr w:type="gramStart"/>
      <w:r>
        <w:t>частично-поисковый</w:t>
      </w:r>
      <w:proofErr w:type="gramEnd"/>
      <w:r>
        <w:t>, поисковый, проблемный</w:t>
      </w:r>
      <w:r>
        <w:sym w:font="Times New Roman" w:char="F0D8"/>
      </w:r>
      <w:r>
        <w:t xml:space="preserve"> (обсуждение путей решения проблемной задачи);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proofErr w:type="gramStart"/>
      <w:r>
        <w:t>практический</w:t>
      </w:r>
      <w:proofErr w:type="gramEnd"/>
      <w:r>
        <w:t xml:space="preserve"> (выполнение задач, доказательство</w:t>
      </w:r>
      <w:r>
        <w:sym w:font="Times New Roman" w:char="F0D8"/>
      </w:r>
      <w:r>
        <w:t xml:space="preserve"> на основе опыта и др.).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  <w:rPr>
          <w:b/>
        </w:rPr>
      </w:pPr>
      <w:r>
        <w:rPr>
          <w:b/>
        </w:rPr>
        <w:t xml:space="preserve">Формы обучения: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rPr>
          <w:b/>
        </w:rPr>
        <w:sym w:font="Times New Roman" w:char="F0D8"/>
      </w:r>
      <w:proofErr w:type="gramStart"/>
      <w:r>
        <w:t>коллективные</w:t>
      </w:r>
      <w:proofErr w:type="gramEnd"/>
      <w:r>
        <w:t xml:space="preserve"> (лекция, беседа, дискуссия, мозговой штурм, объяснение и т.п.);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>групповые (обсуждение проблемы в группах,</w:t>
      </w:r>
      <w:r>
        <w:sym w:font="Times New Roman" w:char="F0D8"/>
      </w:r>
      <w:r>
        <w:t xml:space="preserve"> решение задач в  парах  и т.п.);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>индивидуальные (индивидуальная консультация,</w:t>
      </w:r>
      <w:r>
        <w:sym w:font="Times New Roman" w:char="F0D8"/>
      </w:r>
      <w:r>
        <w:t xml:space="preserve"> тестирование и </w:t>
      </w:r>
      <w:proofErr w:type="spellStart"/>
      <w:proofErr w:type="gramStart"/>
      <w:r>
        <w:t>др</w:t>
      </w:r>
      <w:proofErr w:type="spellEnd"/>
      <w:proofErr w:type="gramEnd"/>
      <w:r>
        <w:t>).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  <w:rPr>
          <w:b/>
        </w:rPr>
      </w:pPr>
      <w:r>
        <w:rPr>
          <w:b/>
        </w:rPr>
        <w:t xml:space="preserve">Основные средства  обучения:  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rPr>
          <w:b/>
        </w:rPr>
        <w:sym w:font="Times New Roman" w:char="F0D8"/>
      </w:r>
      <w:r>
        <w:t>электронные учебные пособия;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>теоретические материалы</w:t>
      </w:r>
      <w:r>
        <w:sym w:font="Times New Roman" w:char="F0D8"/>
      </w:r>
      <w:r>
        <w:t xml:space="preserve">  в электронном и печатном формате;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>презентации</w:t>
      </w:r>
      <w:r>
        <w:sym w:font="Times New Roman" w:char="F0D8"/>
      </w:r>
      <w:r>
        <w:t xml:space="preserve">   уроков;</w:t>
      </w:r>
    </w:p>
    <w:p w:rsidR="00532B5B" w:rsidRDefault="00532B5B" w:rsidP="00532B5B">
      <w:pPr>
        <w:tabs>
          <w:tab w:val="left" w:pos="7488"/>
        </w:tabs>
        <w:spacing w:line="240" w:lineRule="atLeast"/>
        <w:jc w:val="both"/>
      </w:pPr>
      <w:r>
        <w:t>видеофильмы, анимации,</w:t>
      </w:r>
      <w:r>
        <w:sym w:font="Times New Roman" w:char="F0D8"/>
      </w:r>
      <w:r>
        <w:t xml:space="preserve">  фотографии, таблицы, схемы в  электронном формате;</w:t>
      </w:r>
    </w:p>
    <w:p w:rsidR="004D35D6" w:rsidRDefault="004D35D6" w:rsidP="00532B5B">
      <w:pPr>
        <w:jc w:val="center"/>
        <w:rPr>
          <w:b/>
        </w:rPr>
      </w:pPr>
    </w:p>
    <w:p w:rsidR="00532B5B" w:rsidRDefault="00532B5B" w:rsidP="00532B5B">
      <w:pPr>
        <w:spacing w:line="240" w:lineRule="atLeast"/>
        <w:jc w:val="center"/>
        <w:rPr>
          <w:b/>
          <w:sz w:val="28"/>
          <w:szCs w:val="28"/>
        </w:rPr>
      </w:pPr>
    </w:p>
    <w:p w:rsidR="00532B5B" w:rsidRDefault="00532B5B" w:rsidP="00532B5B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Содержание программы</w:t>
      </w:r>
    </w:p>
    <w:p w:rsidR="00532B5B" w:rsidRDefault="00532B5B" w:rsidP="00532B5B">
      <w:pPr>
        <w:spacing w:line="240" w:lineRule="atLeast"/>
        <w:jc w:val="center"/>
        <w:rPr>
          <w:b/>
          <w:sz w:val="28"/>
          <w:szCs w:val="28"/>
        </w:rPr>
      </w:pPr>
    </w:p>
    <w:p w:rsidR="00532B5B" w:rsidRDefault="00532B5B" w:rsidP="00532B5B">
      <w:pPr>
        <w:numPr>
          <w:ilvl w:val="0"/>
          <w:numId w:val="3"/>
        </w:numPr>
        <w:spacing w:line="240" w:lineRule="atLeast"/>
        <w:rPr>
          <w:b/>
        </w:rPr>
      </w:pPr>
      <w:r>
        <w:rPr>
          <w:b/>
        </w:rPr>
        <w:t>Экология – наука об окружающий среде. (2 ч.)</w:t>
      </w:r>
    </w:p>
    <w:p w:rsidR="00532B5B" w:rsidRDefault="00532B5B" w:rsidP="00532B5B">
      <w:pPr>
        <w:spacing w:line="240" w:lineRule="atLeast"/>
        <w:ind w:firstLine="708"/>
      </w:pPr>
      <w:r>
        <w:t>Общие представления о науки экология. Методы исследования. Экологическая безопасность. Модели поведения.</w:t>
      </w:r>
    </w:p>
    <w:p w:rsidR="00532B5B" w:rsidRDefault="00532B5B" w:rsidP="00532B5B">
      <w:pPr>
        <w:spacing w:line="240" w:lineRule="atLeast"/>
        <w:ind w:firstLine="708"/>
        <w:rPr>
          <w:b/>
        </w:rPr>
      </w:pPr>
      <w:r>
        <w:rPr>
          <w:b/>
        </w:rPr>
        <w:t>2. Экологический опыт прошлых лет. (4 ч.)</w:t>
      </w:r>
    </w:p>
    <w:p w:rsidR="00532B5B" w:rsidRDefault="00532B5B" w:rsidP="00532B5B">
      <w:pPr>
        <w:spacing w:line="240" w:lineRule="atLeast"/>
        <w:ind w:firstLine="708"/>
      </w:pPr>
      <w:r>
        <w:t>Экологические традиции народов России. Экологическая культура разных народов.</w:t>
      </w:r>
    </w:p>
    <w:p w:rsidR="00532B5B" w:rsidRDefault="00532B5B" w:rsidP="00532B5B">
      <w:pPr>
        <w:spacing w:line="240" w:lineRule="atLeast"/>
      </w:pPr>
      <w:r>
        <w:t>Экологическая культура коренных жителей Ростовской области. Использование традиций прошлого в современном мире.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b/>
          <w:color w:val="191919"/>
        </w:rPr>
      </w:pPr>
      <w:r>
        <w:rPr>
          <w:b/>
          <w:color w:val="191919"/>
        </w:rPr>
        <w:t>3.  Моя окружающая среда: дома, в школе, на улице, на природе. (7ч.)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 xml:space="preserve">Понятие о доме в его прямом и переносном смысле: дом человека, убежище животных, планета — дом всего человечества. От чего зависит порядок и уют в доме, как их поддерживать. 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>Что должен  уметь каждый из нас, чтобы быть хранителем нашего общего «дома» — планеты Земля. Экология человека — наука, изучающая взаимоотношения и взаимное влияние человека и окружающей его среды.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>Человек защищается от воздействия окружающей среды: появление одежды и жилищ. Жилища первобытных людей. Как и из каких материалов строят дома различные народы.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>Элементарные представления об экологии жилища. Как выглядел городской дом в разные эпохи. Появление многоэтажных домов. Новые строительные и отделочные материалы: бетон и железобетон, асбест, древесно-стружечные плиты (ДСП), линолеум, стекловолокно и др. Влияние синтетических материалов на окружающую среду и здоровье человека.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 xml:space="preserve">Как городской дом обеспечивается водой и электроэнергией. Увеличение потребления воды и электроэнергии — одна из причин возникновения экологических проблем. Экономное использование ресурсов </w:t>
      </w:r>
      <w:proofErr w:type="gramStart"/>
      <w:r>
        <w:rPr>
          <w:color w:val="191919"/>
        </w:rPr>
        <w:t>—о</w:t>
      </w:r>
      <w:proofErr w:type="gramEnd"/>
      <w:r>
        <w:rPr>
          <w:color w:val="191919"/>
        </w:rPr>
        <w:t xml:space="preserve">дно из условий сохранения окружающей среды. 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proofErr w:type="gramStart"/>
      <w:r>
        <w:rPr>
          <w:b/>
          <w:bCs/>
          <w:i/>
          <w:iCs/>
          <w:color w:val="191919"/>
        </w:rPr>
        <w:lastRenderedPageBreak/>
        <w:t>Наблюдения</w:t>
      </w:r>
      <w:r>
        <w:rPr>
          <w:i/>
          <w:iCs/>
          <w:color w:val="191919"/>
        </w:rPr>
        <w:t xml:space="preserve">: </w:t>
      </w:r>
      <w:r>
        <w:rPr>
          <w:color w:val="191919"/>
        </w:rPr>
        <w:t xml:space="preserve">изучение убежищ различных видов животных, встречающихся в своей местности — насекомых (муравьёв, ос), птиц (ласточек, воробьёв, ворон),  млекопитающих </w:t>
      </w:r>
      <w:proofErr w:type="gramEnd"/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b/>
          <w:bCs/>
          <w:i/>
          <w:iCs/>
          <w:color w:val="191919"/>
        </w:rPr>
        <w:t>Практические работы</w:t>
      </w:r>
      <w:r>
        <w:rPr>
          <w:i/>
          <w:iCs/>
          <w:color w:val="191919"/>
        </w:rPr>
        <w:t>: 1.</w:t>
      </w:r>
      <w:r>
        <w:rPr>
          <w:color w:val="191919"/>
        </w:rPr>
        <w:t>«Дом, в котором я бы хотел жить» (разработка проекта).</w:t>
      </w:r>
      <w:r>
        <w:t xml:space="preserve"> 2.Наблюдение за расходом воды в школе и дома</w:t>
      </w:r>
    </w:p>
    <w:p w:rsidR="00532B5B" w:rsidRDefault="00532B5B" w:rsidP="00532B5B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b/>
          <w:bCs/>
          <w:color w:val="191919"/>
        </w:rPr>
      </w:pPr>
      <w:r>
        <w:rPr>
          <w:b/>
          <w:bCs/>
          <w:color w:val="191919"/>
        </w:rPr>
        <w:t>Общий дом — общие проблемы: почему возникают и как решаются экологические проблемы(10)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 xml:space="preserve">Глобальные экологические проблемы: сокращение многообразия видов живых организмов; истощение природных ресурсов; загрязнение окружающей среды; продовольственная проблема. 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 xml:space="preserve">Пути решения экологических проблем (на примере борьбы с загрязнением окружающей среды бытовыми отходами). 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>Переработка и повторное использование бытовых отходов.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>Охраняемые природные территории и объекты: заповедники, заказники, национальные парки, памятники природы.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>Что может сделать каждый из нас для сохранения окружающей среды: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rPr>
          <w:color w:val="191919"/>
        </w:rPr>
      </w:pPr>
      <w:r>
        <w:rPr>
          <w:color w:val="191919"/>
        </w:rPr>
        <w:t>изменение повседневного образа жизни, продуманное отношение к приобретению товаров, участие в различных экологических движениях и т. п.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color w:val="191919"/>
        </w:rPr>
        <w:t>Десять основных правил разумного отношения к окружающей среде.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b/>
          <w:bCs/>
          <w:i/>
          <w:iCs/>
          <w:color w:val="191919"/>
        </w:rPr>
        <w:t>Наблюдения</w:t>
      </w:r>
      <w:r>
        <w:rPr>
          <w:i/>
          <w:iCs/>
          <w:color w:val="191919"/>
        </w:rPr>
        <w:t xml:space="preserve">: </w:t>
      </w:r>
      <w:r>
        <w:rPr>
          <w:color w:val="191919"/>
        </w:rPr>
        <w:t>выявление наиболее замусоренных территорий</w:t>
      </w:r>
      <w:proofErr w:type="gramStart"/>
      <w:r>
        <w:rPr>
          <w:color w:val="191919"/>
        </w:rPr>
        <w:t xml:space="preserve"> ,</w:t>
      </w:r>
      <w:proofErr w:type="gramEnd"/>
      <w:r>
        <w:rPr>
          <w:color w:val="191919"/>
        </w:rPr>
        <w:t xml:space="preserve">установление причин </w:t>
      </w:r>
      <w:proofErr w:type="spellStart"/>
      <w:r>
        <w:rPr>
          <w:color w:val="191919"/>
        </w:rPr>
        <w:t>замусоренности</w:t>
      </w:r>
      <w:proofErr w:type="spellEnd"/>
      <w:r>
        <w:rPr>
          <w:color w:val="191919"/>
        </w:rPr>
        <w:t xml:space="preserve"> (основные виды мусора, кто больше мусорит и т. п.).</w:t>
      </w:r>
    </w:p>
    <w:p w:rsidR="00532B5B" w:rsidRDefault="00532B5B" w:rsidP="00532B5B">
      <w:pPr>
        <w:autoSpaceDE w:val="0"/>
        <w:autoSpaceDN w:val="0"/>
        <w:adjustRightInd w:val="0"/>
        <w:spacing w:line="240" w:lineRule="atLeast"/>
        <w:ind w:firstLine="708"/>
        <w:rPr>
          <w:color w:val="191919"/>
        </w:rPr>
      </w:pPr>
      <w:r>
        <w:rPr>
          <w:b/>
          <w:bCs/>
          <w:i/>
          <w:iCs/>
          <w:color w:val="191919"/>
        </w:rPr>
        <w:t>Практические работы</w:t>
      </w:r>
      <w:r>
        <w:rPr>
          <w:i/>
          <w:iCs/>
          <w:color w:val="191919"/>
        </w:rPr>
        <w:t>: 3.</w:t>
      </w:r>
      <w:r>
        <w:rPr>
          <w:color w:val="191919"/>
        </w:rPr>
        <w:t>«Вода, которую мы теряем»: насколько рационально используется вода дома и в школе; способы её экономии.</w:t>
      </w:r>
    </w:p>
    <w:p w:rsidR="00532B5B" w:rsidRDefault="00532B5B" w:rsidP="00532B5B">
      <w:pPr>
        <w:spacing w:line="240" w:lineRule="atLeast"/>
        <w:ind w:left="720"/>
        <w:rPr>
          <w:b/>
          <w:lang w:eastAsia="en-US"/>
        </w:rPr>
      </w:pPr>
      <w:r>
        <w:rPr>
          <w:b/>
        </w:rPr>
        <w:t>5. Озеленение территории школы</w:t>
      </w:r>
      <w:r>
        <w:t xml:space="preserve"> </w:t>
      </w:r>
      <w:r>
        <w:rPr>
          <w:b/>
        </w:rPr>
        <w:t xml:space="preserve">(5). </w:t>
      </w:r>
      <w:r>
        <w:t>Роль комнатных растений в жизни человека. Мои зеленые друзья. Уход за комнатными растениями. Озеленение классных комнат. Цветочная мелодия.</w:t>
      </w:r>
    </w:p>
    <w:p w:rsidR="00532B5B" w:rsidRDefault="00532B5B" w:rsidP="00532B5B">
      <w:pPr>
        <w:spacing w:line="240" w:lineRule="atLeast"/>
        <w:ind w:left="720"/>
        <w:rPr>
          <w:b/>
        </w:rPr>
      </w:pPr>
      <w:r>
        <w:rPr>
          <w:b/>
        </w:rPr>
        <w:t>6.Пропаганда экологических знаний.(6 ч.)</w:t>
      </w:r>
    </w:p>
    <w:p w:rsidR="00532B5B" w:rsidRDefault="00532B5B" w:rsidP="00532B5B">
      <w:pPr>
        <w:spacing w:line="240" w:lineRule="atLeast"/>
        <w:ind w:firstLine="708"/>
      </w:pPr>
      <w:r>
        <w:t>Правила поведения в лесу. Правила поведения на берегу реки. Экологическая сказка «Грустная история». Берегите природу родного края! Пожары и человек. Дом, в котором мы живем.</w:t>
      </w:r>
    </w:p>
    <w:p w:rsidR="00532B5B" w:rsidRDefault="00532B5B" w:rsidP="00532B5B">
      <w:pPr>
        <w:spacing w:line="240" w:lineRule="atLeast"/>
        <w:ind w:firstLine="708"/>
      </w:pPr>
    </w:p>
    <w:p w:rsidR="00532B5B" w:rsidRDefault="00532B5B" w:rsidP="00532B5B">
      <w:pPr>
        <w:spacing w:line="240" w:lineRule="atLeast"/>
        <w:ind w:firstLine="708"/>
      </w:pPr>
    </w:p>
    <w:p w:rsidR="00532B5B" w:rsidRDefault="00532B5B" w:rsidP="00532B5B">
      <w:pPr>
        <w:spacing w:line="240" w:lineRule="atLeast"/>
        <w:ind w:firstLine="708"/>
      </w:pPr>
    </w:p>
    <w:p w:rsidR="004D35D6" w:rsidRDefault="004D35D6" w:rsidP="004D35D6"/>
    <w:p w:rsidR="004D35D6" w:rsidRDefault="004D35D6" w:rsidP="004D35D6"/>
    <w:sectPr w:rsidR="004D35D6" w:rsidSect="00B8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CF0" w:rsidRDefault="002D5CF0" w:rsidP="004D35D6">
      <w:r>
        <w:separator/>
      </w:r>
    </w:p>
  </w:endnote>
  <w:endnote w:type="continuationSeparator" w:id="0">
    <w:p w:rsidR="002D5CF0" w:rsidRDefault="002D5CF0" w:rsidP="004D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CF0" w:rsidRDefault="002D5CF0" w:rsidP="004D35D6">
      <w:r>
        <w:separator/>
      </w:r>
    </w:p>
  </w:footnote>
  <w:footnote w:type="continuationSeparator" w:id="0">
    <w:p w:rsidR="002D5CF0" w:rsidRDefault="002D5CF0" w:rsidP="004D3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3118"/>
    <w:multiLevelType w:val="hybridMultilevel"/>
    <w:tmpl w:val="F52C1BFA"/>
    <w:lvl w:ilvl="0" w:tplc="A9129B7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B5E6A"/>
    <w:multiLevelType w:val="hybridMultilevel"/>
    <w:tmpl w:val="77C0681E"/>
    <w:lvl w:ilvl="0" w:tplc="B3A2E16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EC217E"/>
    <w:multiLevelType w:val="hybridMultilevel"/>
    <w:tmpl w:val="719A9DB0"/>
    <w:lvl w:ilvl="0" w:tplc="55528BA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191919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FA14B0"/>
    <w:multiLevelType w:val="hybridMultilevel"/>
    <w:tmpl w:val="0E16C900"/>
    <w:lvl w:ilvl="0" w:tplc="0419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675BB"/>
    <w:multiLevelType w:val="hybridMultilevel"/>
    <w:tmpl w:val="BF3C1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5B"/>
    <w:rsid w:val="002D5CF0"/>
    <w:rsid w:val="004014F3"/>
    <w:rsid w:val="004D35D6"/>
    <w:rsid w:val="00532B5B"/>
    <w:rsid w:val="005E4317"/>
    <w:rsid w:val="00630CB4"/>
    <w:rsid w:val="00B81509"/>
    <w:rsid w:val="00E97AED"/>
    <w:rsid w:val="00EB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D35D6"/>
    <w:rPr>
      <w:rFonts w:cs="Times New Roman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4D35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35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D35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35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3228</Words>
  <Characters>18406</Characters>
  <Application>Microsoft Office Word</Application>
  <DocSecurity>0</DocSecurity>
  <Lines>153</Lines>
  <Paragraphs>43</Paragraphs>
  <ScaleCrop>false</ScaleCrop>
  <Company>Болдыревская ООШ</Company>
  <LinksUpToDate>false</LinksUpToDate>
  <CharactersWithSpaces>21591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3</cp:revision>
  <dcterms:created xsi:type="dcterms:W3CDTF">2006-12-31T20:31:00Z</dcterms:created>
  <dcterms:modified xsi:type="dcterms:W3CDTF">2017-02-06T06:07:00Z</dcterms:modified>
</cp:coreProperties>
</file>