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2F" w:rsidRDefault="008C262F" w:rsidP="008C262F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/>
          <w:color w:val="181818"/>
          <w:sz w:val="28"/>
          <w:szCs w:val="28"/>
        </w:rPr>
      </w:pPr>
      <w:r w:rsidRPr="008C262F">
        <w:rPr>
          <w:b/>
          <w:color w:val="181818"/>
          <w:sz w:val="28"/>
          <w:szCs w:val="28"/>
        </w:rPr>
        <w:t xml:space="preserve">Реализации федерального </w:t>
      </w:r>
      <w:r w:rsidRPr="008C262F">
        <w:rPr>
          <w:b/>
          <w:color w:val="181818"/>
          <w:sz w:val="28"/>
          <w:szCs w:val="28"/>
        </w:rPr>
        <w:t>проекта «Точка роста</w:t>
      </w:r>
      <w:r w:rsidRPr="008C262F">
        <w:rPr>
          <w:b/>
          <w:color w:val="181818"/>
          <w:sz w:val="28"/>
          <w:szCs w:val="28"/>
        </w:rPr>
        <w:t>».</w:t>
      </w:r>
    </w:p>
    <w:p w:rsidR="008C262F" w:rsidRPr="008C262F" w:rsidRDefault="008C262F" w:rsidP="008C262F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rFonts w:ascii="Arial" w:hAnsi="Arial" w:cs="Arial"/>
          <w:b/>
          <w:color w:val="181818"/>
          <w:sz w:val="28"/>
          <w:szCs w:val="28"/>
        </w:rPr>
      </w:pPr>
    </w:p>
    <w:p w:rsidR="008C262F" w:rsidRPr="00EA7A5B" w:rsidRDefault="008C262F" w:rsidP="00EA7A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A5B">
        <w:rPr>
          <w:rFonts w:ascii="Times New Roman" w:hAnsi="Times New Roman" w:cs="Times New Roman"/>
          <w:sz w:val="28"/>
          <w:szCs w:val="28"/>
        </w:rPr>
        <w:t xml:space="preserve">В рамках реализации федерального проекта «Современная школа» национального проекта «Образование» в новом учебном году начнет функционировать центр  «Точка роста» </w:t>
      </w:r>
      <w:proofErr w:type="gramStart"/>
      <w:r w:rsidRPr="00EA7A5B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EA7A5B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направленности на базе МБОУ СОШ № 6</w:t>
      </w:r>
    </w:p>
    <w:p w:rsidR="008C262F" w:rsidRPr="00EA7A5B" w:rsidRDefault="008C262F" w:rsidP="00EA7A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A5B">
        <w:rPr>
          <w:rFonts w:ascii="Times New Roman" w:hAnsi="Times New Roman" w:cs="Times New Roman"/>
          <w:sz w:val="28"/>
          <w:szCs w:val="28"/>
        </w:rPr>
        <w:t xml:space="preserve">Задачами Центра являются охват своей деятельностью на обновленной материально-технической базе не менее 100% обучающихся; осваивающих основную общеобразовательную программу; обеспечение не менее 70% охвата от общего контингента обучающихся в школе дополнительными общеобразовательными программами </w:t>
      </w:r>
      <w:proofErr w:type="gramStart"/>
      <w:r w:rsidRPr="00EA7A5B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EA7A5B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направленности во внеурочное время, в том числе с использованием дистанционных форм обучения и сетевого партнёрства.</w:t>
      </w:r>
    </w:p>
    <w:p w:rsidR="008C262F" w:rsidRPr="00EA7A5B" w:rsidRDefault="008C262F" w:rsidP="00EA7A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A5B">
        <w:rPr>
          <w:rFonts w:ascii="Times New Roman" w:hAnsi="Times New Roman" w:cs="Times New Roman"/>
          <w:sz w:val="28"/>
          <w:szCs w:val="28"/>
        </w:rPr>
        <w:t>В Центре «Точка роста» ребята смогут заниматься проектной деятельностью и общешкольными мероприятиями. Помещения будут оснащены ноутбуками, интерактивными досками, 3D-принтерами, шлемами виртуальной реальности.</w:t>
      </w:r>
    </w:p>
    <w:p w:rsidR="008C262F" w:rsidRPr="00EA7A5B" w:rsidRDefault="008C262F" w:rsidP="00EA7A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A5B">
        <w:rPr>
          <w:rFonts w:ascii="Times New Roman" w:hAnsi="Times New Roman" w:cs="Times New Roman"/>
          <w:sz w:val="28"/>
          <w:szCs w:val="28"/>
        </w:rPr>
        <w:t xml:space="preserve">Планируется сделать ремонт согласно </w:t>
      </w:r>
      <w:proofErr w:type="gramStart"/>
      <w:r w:rsidRPr="00EA7A5B">
        <w:rPr>
          <w:rFonts w:ascii="Times New Roman" w:hAnsi="Times New Roman" w:cs="Times New Roman"/>
          <w:sz w:val="28"/>
          <w:szCs w:val="28"/>
        </w:rPr>
        <w:t>дизайн-проекту</w:t>
      </w:r>
      <w:proofErr w:type="gramEnd"/>
      <w:r w:rsidRPr="00EA7A5B">
        <w:rPr>
          <w:rFonts w:ascii="Times New Roman" w:hAnsi="Times New Roman" w:cs="Times New Roman"/>
          <w:sz w:val="28"/>
          <w:szCs w:val="28"/>
        </w:rPr>
        <w:t>, закупить оборудование и мебель для оснащения кабинетов.</w:t>
      </w:r>
    </w:p>
    <w:p w:rsidR="008C262F" w:rsidRPr="00EA7A5B" w:rsidRDefault="008C262F" w:rsidP="00EA7A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A5B">
        <w:rPr>
          <w:rFonts w:ascii="Times New Roman" w:hAnsi="Times New Roman" w:cs="Times New Roman"/>
          <w:sz w:val="28"/>
          <w:szCs w:val="28"/>
        </w:rPr>
        <w:t xml:space="preserve">Все учителя будущего Центра образования </w:t>
      </w:r>
      <w:proofErr w:type="gramStart"/>
      <w:r w:rsidRPr="00EA7A5B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EA7A5B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направленности «Точка роста» с 12 мая </w:t>
      </w:r>
      <w:r w:rsidR="00EA7A5B">
        <w:rPr>
          <w:rFonts w:ascii="Times New Roman" w:hAnsi="Times New Roman" w:cs="Times New Roman"/>
          <w:sz w:val="28"/>
          <w:szCs w:val="28"/>
        </w:rPr>
        <w:t>начнут обучение. Педагоги изучат</w:t>
      </w:r>
      <w:r w:rsidRPr="00EA7A5B">
        <w:rPr>
          <w:rFonts w:ascii="Times New Roman" w:hAnsi="Times New Roman" w:cs="Times New Roman"/>
          <w:sz w:val="28"/>
          <w:szCs w:val="28"/>
        </w:rPr>
        <w:t xml:space="preserve"> технологию решения изобретательских задач и методику формирования у обучающихся «гибких компетенций» (командная работа, креативное мышление). </w:t>
      </w:r>
    </w:p>
    <w:p w:rsidR="008C262F" w:rsidRPr="00EA7A5B" w:rsidRDefault="008C262F" w:rsidP="00EA7A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A5B">
        <w:rPr>
          <w:rFonts w:ascii="Times New Roman" w:hAnsi="Times New Roman" w:cs="Times New Roman"/>
          <w:sz w:val="28"/>
          <w:szCs w:val="28"/>
        </w:rPr>
        <w:t>Работа Центров «Точка роста» расширит возможности для предоставления качественного, современ</w:t>
      </w:r>
      <w:r w:rsidR="00EA7A5B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 w:rsidRPr="00EA7A5B">
        <w:rPr>
          <w:rFonts w:ascii="Times New Roman" w:hAnsi="Times New Roman" w:cs="Times New Roman"/>
          <w:sz w:val="28"/>
          <w:szCs w:val="28"/>
        </w:rPr>
        <w:t>обучающихс</w:t>
      </w:r>
      <w:r w:rsidR="00EA7A5B" w:rsidRPr="00EA7A5B">
        <w:rPr>
          <w:rFonts w:ascii="Times New Roman" w:hAnsi="Times New Roman" w:cs="Times New Roman"/>
          <w:sz w:val="28"/>
          <w:szCs w:val="28"/>
        </w:rPr>
        <w:t>я</w:t>
      </w:r>
      <w:r w:rsidRPr="00EA7A5B">
        <w:rPr>
          <w:rFonts w:ascii="Times New Roman" w:hAnsi="Times New Roman" w:cs="Times New Roman"/>
          <w:sz w:val="28"/>
          <w:szCs w:val="28"/>
        </w:rPr>
        <w:t>, поможет сформировать у ребят современные технологические и гуманита</w:t>
      </w:r>
      <w:bookmarkStart w:id="0" w:name="_GoBack"/>
      <w:bookmarkEnd w:id="0"/>
      <w:r w:rsidRPr="00EA7A5B">
        <w:rPr>
          <w:rFonts w:ascii="Times New Roman" w:hAnsi="Times New Roman" w:cs="Times New Roman"/>
          <w:sz w:val="28"/>
          <w:szCs w:val="28"/>
        </w:rPr>
        <w:t>рные навыки.</w:t>
      </w:r>
    </w:p>
    <w:p w:rsidR="006C3DD4" w:rsidRPr="00EA7A5B" w:rsidRDefault="006C3DD4" w:rsidP="00EA7A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C3DD4" w:rsidRPr="00EA7A5B" w:rsidSect="008C262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2F"/>
    <w:rsid w:val="003A3426"/>
    <w:rsid w:val="006C3DD4"/>
    <w:rsid w:val="008C262F"/>
    <w:rsid w:val="00EA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26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26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 СОШ 6</dc:creator>
  <cp:lastModifiedBy>Бухгалтер СОШ 6</cp:lastModifiedBy>
  <cp:revision>2</cp:revision>
  <dcterms:created xsi:type="dcterms:W3CDTF">2022-05-08T18:17:00Z</dcterms:created>
  <dcterms:modified xsi:type="dcterms:W3CDTF">2022-05-08T18:31:00Z</dcterms:modified>
</cp:coreProperties>
</file>