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CE" w:rsidRPr="00A71F7C" w:rsidRDefault="00F90ECE" w:rsidP="00F90ECE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</w:p>
    <w:tbl>
      <w:tblPr>
        <w:tblStyle w:val="a9"/>
        <w:tblW w:w="0" w:type="auto"/>
        <w:tblInd w:w="-459" w:type="dxa"/>
        <w:tblLook w:val="04A0"/>
      </w:tblPr>
      <w:tblGrid>
        <w:gridCol w:w="460"/>
        <w:gridCol w:w="1110"/>
        <w:gridCol w:w="1157"/>
        <w:gridCol w:w="1198"/>
        <w:gridCol w:w="5150"/>
        <w:gridCol w:w="1193"/>
        <w:gridCol w:w="1226"/>
        <w:gridCol w:w="1249"/>
        <w:gridCol w:w="1179"/>
        <w:gridCol w:w="1323"/>
      </w:tblGrid>
      <w:tr w:rsidR="00F90ECE" w:rsidRPr="00A71F7C" w:rsidTr="00935DF6">
        <w:tc>
          <w:tcPr>
            <w:tcW w:w="449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77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286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64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085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157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189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1211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144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</w:t>
            </w:r>
          </w:p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/форма сдачи</w:t>
            </w:r>
          </w:p>
        </w:tc>
        <w:tc>
          <w:tcPr>
            <w:tcW w:w="1283" w:type="dxa"/>
          </w:tcPr>
          <w:p w:rsidR="00F90ECE" w:rsidRPr="00A71F7C" w:rsidRDefault="00F90ECE" w:rsidP="00935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F90ECE" w:rsidRPr="00A71F7C" w:rsidTr="00935DF6">
        <w:tc>
          <w:tcPr>
            <w:tcW w:w="44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1286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</w:tr>
      <w:tr w:rsidR="00F90ECE" w:rsidRPr="00A71F7C" w:rsidTr="00935DF6">
        <w:tc>
          <w:tcPr>
            <w:tcW w:w="44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86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5085" w:type="dxa"/>
          </w:tcPr>
          <w:p w:rsidR="00F90ECE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с.76-77</w:t>
            </w:r>
          </w:p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a"/>
                </w:rPr>
                <w:t>https://ok.ru/video/562429102656</w:t>
              </w:r>
            </w:hyperlink>
          </w:p>
        </w:tc>
        <w:tc>
          <w:tcPr>
            <w:tcW w:w="115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с.76 у.157, у. 158, у.159</w:t>
            </w:r>
          </w:p>
        </w:tc>
        <w:tc>
          <w:tcPr>
            <w:tcW w:w="118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1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с.77  , у. 160, вывод</w:t>
            </w:r>
          </w:p>
        </w:tc>
        <w:tc>
          <w:tcPr>
            <w:tcW w:w="114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proofErr w:type="gramStart"/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.00 1</w:t>
            </w:r>
            <w:r>
              <w:rPr>
                <w:rFonts w:ascii="Times New Roman" w:hAnsi="Times New Roman" w:cs="Times New Roman"/>
              </w:rPr>
              <w:t>6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proofErr w:type="gramEnd"/>
          </w:p>
        </w:tc>
        <w:tc>
          <w:tcPr>
            <w:tcW w:w="1283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.30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  <w:tr w:rsidR="00F90ECE" w:rsidRPr="00A71F7C" w:rsidTr="00935DF6">
        <w:tc>
          <w:tcPr>
            <w:tcW w:w="44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36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</w:tr>
      <w:tr w:rsidR="00F90ECE" w:rsidRPr="00A71F7C" w:rsidTr="00935DF6">
        <w:tc>
          <w:tcPr>
            <w:tcW w:w="44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6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536AD1">
              <w:rPr>
                <w:rFonts w:ascii="Times New Roman" w:hAnsi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5085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a"/>
                </w:rPr>
                <w:t>https://yandex.ru/video/preview/?filmId=4211444365238711515&amp;text</w:t>
              </w:r>
            </w:hyperlink>
          </w:p>
        </w:tc>
        <w:tc>
          <w:tcPr>
            <w:tcW w:w="115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</w:t>
            </w:r>
          </w:p>
        </w:tc>
        <w:tc>
          <w:tcPr>
            <w:tcW w:w="118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комплекс упражнений</w:t>
            </w:r>
          </w:p>
        </w:tc>
        <w:tc>
          <w:tcPr>
            <w:tcW w:w="114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21</w:t>
            </w:r>
            <w:r w:rsidRPr="00A71F7C">
              <w:rPr>
                <w:rFonts w:ascii="Times New Roman" w:hAnsi="Times New Roman" w:cs="Times New Roman"/>
              </w:rPr>
              <w:t>.04/ фото</w:t>
            </w:r>
            <w:r>
              <w:rPr>
                <w:rFonts w:ascii="Times New Roman" w:hAnsi="Times New Roman" w:cs="Times New Roman"/>
              </w:rPr>
              <w:t>, видео</w:t>
            </w:r>
            <w:r w:rsidRPr="00A71F7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3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.30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  <w:tr w:rsidR="00F90ECE" w:rsidRPr="00A71F7C" w:rsidTr="00935DF6">
        <w:tc>
          <w:tcPr>
            <w:tcW w:w="44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</w:t>
            </w:r>
            <w:r w:rsidRPr="00A71F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86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6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С.Есенин «Лебедушка»</w:t>
            </w:r>
          </w:p>
        </w:tc>
        <w:tc>
          <w:tcPr>
            <w:tcW w:w="5085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«</w:t>
            </w:r>
            <w:proofErr w:type="spellStart"/>
            <w:r w:rsidRPr="00A71F7C">
              <w:rPr>
                <w:rFonts w:ascii="Times New Roman" w:hAnsi="Times New Roman" w:cs="Times New Roman"/>
              </w:rPr>
              <w:t>Телешкола</w:t>
            </w:r>
            <w:proofErr w:type="spellEnd"/>
            <w:r w:rsidRPr="00A71F7C">
              <w:rPr>
                <w:rFonts w:ascii="Times New Roman" w:hAnsi="Times New Roman" w:cs="Times New Roman"/>
              </w:rPr>
              <w:t xml:space="preserve"> Кубани»</w:t>
            </w:r>
          </w:p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 xml:space="preserve"> с.120-125</w:t>
            </w:r>
          </w:p>
        </w:tc>
        <w:tc>
          <w:tcPr>
            <w:tcW w:w="115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с.120-125, чтение, ответы на вопросы с.125</w:t>
            </w:r>
          </w:p>
        </w:tc>
        <w:tc>
          <w:tcPr>
            <w:tcW w:w="118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читать с.120 – 125, письменно выполнить задание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с.125 учебника (з.1-2)</w:t>
            </w:r>
          </w:p>
        </w:tc>
        <w:tc>
          <w:tcPr>
            <w:tcW w:w="114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.00 1</w:t>
            </w:r>
            <w:r>
              <w:rPr>
                <w:rFonts w:ascii="Times New Roman" w:hAnsi="Times New Roman" w:cs="Times New Roman"/>
              </w:rPr>
              <w:t>6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3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.30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  <w:tr w:rsidR="00F90ECE" w:rsidRPr="00A71F7C" w:rsidTr="00935DF6">
        <w:tc>
          <w:tcPr>
            <w:tcW w:w="44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286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6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</w:t>
            </w:r>
            <w:r>
              <w:rPr>
                <w:rFonts w:ascii="Times New Roman" w:hAnsi="Times New Roman" w:cs="Times New Roman"/>
              </w:rPr>
              <w:lastRenderedPageBreak/>
              <w:t>деления на двузначное число</w:t>
            </w:r>
          </w:p>
        </w:tc>
        <w:tc>
          <w:tcPr>
            <w:tcW w:w="5085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</w:rPr>
              <w:t xml:space="preserve"> с.59</w:t>
            </w:r>
          </w:p>
        </w:tc>
        <w:tc>
          <w:tcPr>
            <w:tcW w:w="1157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 xml:space="preserve"> с.59, № 219, № </w:t>
            </w:r>
            <w:r>
              <w:rPr>
                <w:rFonts w:ascii="Times New Roman" w:hAnsi="Times New Roman" w:cs="Times New Roman"/>
              </w:rPr>
              <w:lastRenderedPageBreak/>
              <w:t>220, №  221</w:t>
            </w:r>
          </w:p>
        </w:tc>
        <w:tc>
          <w:tcPr>
            <w:tcW w:w="1189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lastRenderedPageBreak/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 xml:space="preserve">.04/скан, фото </w:t>
            </w:r>
            <w:r w:rsidRPr="00A71F7C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1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</w:rPr>
              <w:t xml:space="preserve"> с.59 № 223, под </w:t>
            </w:r>
            <w:r>
              <w:rPr>
                <w:rFonts w:ascii="Times New Roman" w:hAnsi="Times New Roman" w:cs="Times New Roman"/>
              </w:rPr>
              <w:lastRenderedPageBreak/>
              <w:t>чертой</w:t>
            </w:r>
          </w:p>
        </w:tc>
        <w:tc>
          <w:tcPr>
            <w:tcW w:w="1144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lastRenderedPageBreak/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.00 1</w:t>
            </w:r>
            <w:r>
              <w:rPr>
                <w:rFonts w:ascii="Times New Roman" w:hAnsi="Times New Roman" w:cs="Times New Roman"/>
              </w:rPr>
              <w:t>6</w:t>
            </w:r>
            <w:r w:rsidRPr="00A71F7C">
              <w:rPr>
                <w:rFonts w:ascii="Times New Roman" w:hAnsi="Times New Roman" w:cs="Times New Roman"/>
              </w:rPr>
              <w:t xml:space="preserve">.04/скан, фото </w:t>
            </w:r>
            <w:r w:rsidRPr="00A71F7C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3" w:type="dxa"/>
          </w:tcPr>
          <w:p w:rsidR="00F90ECE" w:rsidRPr="00A71F7C" w:rsidRDefault="00F90ECE" w:rsidP="00935D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.30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 w:rsidRPr="00A71F7C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</w:tbl>
    <w:p w:rsidR="00733A79" w:rsidRDefault="00733A79"/>
    <w:sectPr w:rsidR="00733A79" w:rsidSect="00F90E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ECE"/>
    <w:rsid w:val="001908B9"/>
    <w:rsid w:val="00733A79"/>
    <w:rsid w:val="00997923"/>
    <w:rsid w:val="00F9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C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9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90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211444365238711515&amp;text" TargetMode="External"/><Relationship Id="rId4" Type="http://schemas.openxmlformats.org/officeDocument/2006/relationships/hyperlink" Target="https://ok.ru/video/562429102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2020-04-14T15:02:00Z</dcterms:created>
  <dcterms:modified xsi:type="dcterms:W3CDTF">2020-04-14T15:03:00Z</dcterms:modified>
</cp:coreProperties>
</file>