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376845">
            <w:r>
              <w:t>Изменение глаголов по</w:t>
            </w:r>
            <w:r w:rsidR="00D15807">
              <w:t xml:space="preserve"> временам.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109-112</w:t>
            </w:r>
          </w:p>
        </w:tc>
        <w:tc>
          <w:tcPr>
            <w:tcW w:w="2151" w:type="dxa"/>
          </w:tcPr>
          <w:p w:rsidR="00A30947" w:rsidRDefault="00CE60D0">
            <w:r>
              <w:t xml:space="preserve">Посмотреть видео урок </w:t>
            </w:r>
            <w:r w:rsidR="00376845">
              <w:t xml:space="preserve">76  на </w:t>
            </w:r>
            <w:proofErr w:type="spellStart"/>
            <w:r w:rsidR="00376845">
              <w:t>Рэш</w:t>
            </w:r>
            <w:proofErr w:type="spellEnd"/>
            <w:r w:rsidR="00376845">
              <w:t>. Правило с..</w:t>
            </w:r>
            <w:r w:rsidR="00D15807">
              <w:t>112</w:t>
            </w:r>
            <w:r w:rsidR="00811F18">
              <w:t>для закрепления упр.1</w:t>
            </w:r>
            <w:r w:rsidR="00D15807">
              <w:t>9</w:t>
            </w:r>
            <w:r w:rsidR="00376845">
              <w:t>8, 199 определить время глаголов.</w:t>
            </w:r>
          </w:p>
        </w:tc>
        <w:tc>
          <w:tcPr>
            <w:tcW w:w="2317" w:type="dxa"/>
          </w:tcPr>
          <w:p w:rsidR="00A30947" w:rsidRDefault="00811F18">
            <w:r>
              <w:t>С.1</w:t>
            </w:r>
            <w:r w:rsidR="00D15807">
              <w:t>12 выучить правило.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 xml:space="preserve">Звонок, </w:t>
            </w:r>
            <w:proofErr w:type="spellStart"/>
            <w:r>
              <w:t>смс</w:t>
            </w:r>
            <w:proofErr w:type="spellEnd"/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D15807">
            <w:r>
              <w:t>Математика</w:t>
            </w:r>
          </w:p>
        </w:tc>
        <w:tc>
          <w:tcPr>
            <w:tcW w:w="2654" w:type="dxa"/>
          </w:tcPr>
          <w:p w:rsidR="00A30947" w:rsidRDefault="00376845">
            <w:r>
              <w:t xml:space="preserve">Виды треугольников: разносторонний, равнобедренный, </w:t>
            </w:r>
            <w:r w:rsidR="005049F0">
              <w:t>равносторонний.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5049F0">
              <w:t>73-74</w:t>
            </w:r>
          </w:p>
        </w:tc>
        <w:tc>
          <w:tcPr>
            <w:tcW w:w="2151" w:type="dxa"/>
          </w:tcPr>
          <w:p w:rsidR="00A30947" w:rsidRDefault="005049F0">
            <w:r>
              <w:t>Научиться различать треугольники по длине их сторон с.73 .Для закрепления выполнить задание на с. 74.Задача №4 с.74 (на 1пару, кол-во пар, всего кожи)№1 в столбик.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 7</w:t>
            </w:r>
            <w:r w:rsidR="005049F0">
              <w:t>3 выучить виды треугольников.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604745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6E338C">
            <w:r>
              <w:t>М. Зощенко  Великие путешественники</w:t>
            </w:r>
          </w:p>
        </w:tc>
        <w:tc>
          <w:tcPr>
            <w:tcW w:w="1244" w:type="dxa"/>
          </w:tcPr>
          <w:p w:rsidR="00A30947" w:rsidRDefault="00A41A96">
            <w:r>
              <w:t>С.1</w:t>
            </w:r>
            <w:r w:rsidR="006E338C">
              <w:t>54-163</w:t>
            </w:r>
          </w:p>
        </w:tc>
        <w:tc>
          <w:tcPr>
            <w:tcW w:w="2151" w:type="dxa"/>
          </w:tcPr>
          <w:p w:rsidR="00A30947" w:rsidRDefault="00A41A96">
            <w:r>
              <w:t>Прочитать и ответить на вопросы.</w:t>
            </w:r>
          </w:p>
        </w:tc>
        <w:tc>
          <w:tcPr>
            <w:tcW w:w="2317" w:type="dxa"/>
          </w:tcPr>
          <w:p w:rsidR="00A30947" w:rsidRDefault="00A41A96">
            <w:r>
              <w:t>С.1</w:t>
            </w:r>
            <w:r w:rsidR="006E338C">
              <w:t>54-163 прочитать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 .Фото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Звонок,смс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6E338C">
            <w:r>
              <w:t>Технология</w:t>
            </w:r>
          </w:p>
        </w:tc>
        <w:tc>
          <w:tcPr>
            <w:tcW w:w="2654" w:type="dxa"/>
          </w:tcPr>
          <w:p w:rsidR="00F83AF8" w:rsidRDefault="006E338C">
            <w:r>
              <w:t>Вертолетная площадка, воздушный шар.</w:t>
            </w:r>
          </w:p>
        </w:tc>
        <w:tc>
          <w:tcPr>
            <w:tcW w:w="1244" w:type="dxa"/>
          </w:tcPr>
          <w:p w:rsidR="00F83AF8" w:rsidRDefault="006E338C">
            <w:r>
              <w:t>С.120-123</w:t>
            </w:r>
          </w:p>
        </w:tc>
        <w:tc>
          <w:tcPr>
            <w:tcW w:w="2151" w:type="dxa"/>
          </w:tcPr>
          <w:p w:rsidR="00F83AF8" w:rsidRDefault="006E338C">
            <w:r>
              <w:t xml:space="preserve">Прочитать сведения о вертолете. Познакомиться с планом работы по </w:t>
            </w:r>
            <w:r>
              <w:lastRenderedPageBreak/>
              <w:t>сборке вертолета на с.121.</w:t>
            </w:r>
          </w:p>
        </w:tc>
        <w:tc>
          <w:tcPr>
            <w:tcW w:w="2317" w:type="dxa"/>
          </w:tcPr>
          <w:p w:rsidR="00F83AF8" w:rsidRDefault="006E338C">
            <w:r>
              <w:lastRenderedPageBreak/>
              <w:t>По желанию сделать модель вертолета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lastRenderedPageBreak/>
              <w:t xml:space="preserve">                  </w:t>
            </w:r>
            <w:r w:rsidR="00A907EA">
              <w:rPr>
                <w:sz w:val="32"/>
                <w:szCs w:val="32"/>
              </w:rPr>
              <w:t>3 а класс   21.</w:t>
            </w:r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4CB1"/>
    <w:rsid w:val="001C16BC"/>
    <w:rsid w:val="001C26DD"/>
    <w:rsid w:val="001E43F8"/>
    <w:rsid w:val="00217016"/>
    <w:rsid w:val="0029321B"/>
    <w:rsid w:val="002A3DAF"/>
    <w:rsid w:val="002F4C7D"/>
    <w:rsid w:val="00376845"/>
    <w:rsid w:val="00387015"/>
    <w:rsid w:val="003B1DEC"/>
    <w:rsid w:val="00427108"/>
    <w:rsid w:val="00453022"/>
    <w:rsid w:val="005049F0"/>
    <w:rsid w:val="005E2837"/>
    <w:rsid w:val="00604745"/>
    <w:rsid w:val="006243DF"/>
    <w:rsid w:val="00685B86"/>
    <w:rsid w:val="006C333A"/>
    <w:rsid w:val="006E338C"/>
    <w:rsid w:val="006F5C36"/>
    <w:rsid w:val="00747158"/>
    <w:rsid w:val="007E1D72"/>
    <w:rsid w:val="00811F18"/>
    <w:rsid w:val="008241DE"/>
    <w:rsid w:val="00875DD1"/>
    <w:rsid w:val="00944EC6"/>
    <w:rsid w:val="00974596"/>
    <w:rsid w:val="009C08F1"/>
    <w:rsid w:val="009D2E04"/>
    <w:rsid w:val="00A30947"/>
    <w:rsid w:val="00A41A96"/>
    <w:rsid w:val="00A907EA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06E62"/>
    <w:rsid w:val="00D15807"/>
    <w:rsid w:val="00D37803"/>
    <w:rsid w:val="00D90A53"/>
    <w:rsid w:val="00E33826"/>
    <w:rsid w:val="00E4093E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E29-76C4-4B8A-8B87-7CA0974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22</cp:revision>
  <dcterms:created xsi:type="dcterms:W3CDTF">2020-04-12T14:28:00Z</dcterms:created>
  <dcterms:modified xsi:type="dcterms:W3CDTF">2020-04-20T16:12:00Z</dcterms:modified>
</cp:coreProperties>
</file>