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F6" w:rsidRPr="00A71F7C" w:rsidRDefault="006D7EF6" w:rsidP="006D7EF6">
      <w:pPr>
        <w:jc w:val="center"/>
        <w:rPr>
          <w:rFonts w:ascii="Times New Roman" w:hAnsi="Times New Roman" w:cs="Times New Roman"/>
          <w:b/>
        </w:rPr>
      </w:pPr>
      <w:r w:rsidRPr="00A71F7C">
        <w:rPr>
          <w:rFonts w:ascii="Times New Roman" w:hAnsi="Times New Roman" w:cs="Times New Roman"/>
          <w:b/>
        </w:rPr>
        <w:t>Дистанционное обучение в 4 классе</w:t>
      </w:r>
      <w:r>
        <w:rPr>
          <w:rFonts w:ascii="Times New Roman" w:hAnsi="Times New Roman" w:cs="Times New Roman"/>
          <w:b/>
        </w:rPr>
        <w:t xml:space="preserve"> на </w:t>
      </w:r>
      <w:r w:rsidR="00044BCC">
        <w:rPr>
          <w:rFonts w:ascii="Times New Roman" w:hAnsi="Times New Roman" w:cs="Times New Roman"/>
          <w:b/>
        </w:rPr>
        <w:t>2</w:t>
      </w:r>
      <w:r w:rsidR="00C62FD6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.04</w:t>
      </w:r>
    </w:p>
    <w:tbl>
      <w:tblPr>
        <w:tblStyle w:val="a9"/>
        <w:tblW w:w="0" w:type="auto"/>
        <w:tblInd w:w="-459" w:type="dxa"/>
        <w:tblLayout w:type="fixed"/>
        <w:tblLook w:val="04A0"/>
      </w:tblPr>
      <w:tblGrid>
        <w:gridCol w:w="477"/>
        <w:gridCol w:w="1177"/>
        <w:gridCol w:w="1164"/>
        <w:gridCol w:w="2144"/>
        <w:gridCol w:w="6308"/>
        <w:gridCol w:w="1346"/>
        <w:gridCol w:w="1222"/>
        <w:gridCol w:w="1407"/>
      </w:tblGrid>
      <w:tr w:rsidR="00887D9A" w:rsidRPr="00A71F7C" w:rsidTr="00C62FD6">
        <w:tc>
          <w:tcPr>
            <w:tcW w:w="477" w:type="dxa"/>
          </w:tcPr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71F7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71F7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71F7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77" w:type="dxa"/>
          </w:tcPr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164" w:type="dxa"/>
          </w:tcPr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144" w:type="dxa"/>
          </w:tcPr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6308" w:type="dxa"/>
          </w:tcPr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Материал для изучения</w:t>
            </w:r>
          </w:p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/ресурсы</w:t>
            </w:r>
          </w:p>
        </w:tc>
        <w:tc>
          <w:tcPr>
            <w:tcW w:w="1346" w:type="dxa"/>
          </w:tcPr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Задания для закрепления нового материала</w:t>
            </w:r>
          </w:p>
        </w:tc>
        <w:tc>
          <w:tcPr>
            <w:tcW w:w="1222" w:type="dxa"/>
          </w:tcPr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Срок выполнения/</w:t>
            </w:r>
          </w:p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форма сдачи</w:t>
            </w:r>
          </w:p>
        </w:tc>
        <w:tc>
          <w:tcPr>
            <w:tcW w:w="1407" w:type="dxa"/>
          </w:tcPr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</w:tr>
      <w:tr w:rsidR="00887D9A" w:rsidRPr="00A71F7C" w:rsidTr="00C62FD6">
        <w:tc>
          <w:tcPr>
            <w:tcW w:w="477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7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64" w:type="dxa"/>
          </w:tcPr>
          <w:p w:rsidR="00887D9A" w:rsidRPr="00A71F7C" w:rsidRDefault="00C62FD6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44" w:type="dxa"/>
          </w:tcPr>
          <w:p w:rsidR="00887D9A" w:rsidRPr="00A71F7C" w:rsidRDefault="00C62FD6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деление на двузначное число.</w:t>
            </w:r>
          </w:p>
        </w:tc>
        <w:tc>
          <w:tcPr>
            <w:tcW w:w="6308" w:type="dxa"/>
          </w:tcPr>
          <w:p w:rsidR="00887D9A" w:rsidRDefault="00887D9A" w:rsidP="006D7E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 xml:space="preserve">Учебник </w:t>
            </w:r>
          </w:p>
          <w:p w:rsidR="00887D9A" w:rsidRPr="00A71F7C" w:rsidRDefault="00887D9A" w:rsidP="006D7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 xml:space="preserve">Учебник </w:t>
            </w:r>
          </w:p>
          <w:p w:rsidR="00C62FD6" w:rsidRDefault="00887D9A" w:rsidP="00C62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C62FD6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62FD6" w:rsidRDefault="00C62FD6" w:rsidP="00C62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265, № 268</w:t>
            </w:r>
          </w:p>
          <w:p w:rsidR="00C62FD6" w:rsidRPr="00A71F7C" w:rsidRDefault="00C62FD6" w:rsidP="00C62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С.64 № 256</w:t>
            </w:r>
          </w:p>
          <w:p w:rsidR="00887D9A" w:rsidRPr="00A71F7C" w:rsidRDefault="00887D9A" w:rsidP="0004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887D9A" w:rsidRPr="00A71F7C" w:rsidRDefault="00887D9A" w:rsidP="00C62F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3</w:t>
            </w:r>
            <w:r w:rsidRPr="00A71F7C">
              <w:rPr>
                <w:rFonts w:ascii="Times New Roman" w:hAnsi="Times New Roman" w:cs="Times New Roman"/>
              </w:rPr>
              <w:t xml:space="preserve">.00 </w:t>
            </w:r>
            <w:r>
              <w:rPr>
                <w:rFonts w:ascii="Times New Roman" w:hAnsi="Times New Roman" w:cs="Times New Roman"/>
              </w:rPr>
              <w:t>2</w:t>
            </w:r>
            <w:r w:rsidR="00C62FD6">
              <w:rPr>
                <w:rFonts w:ascii="Times New Roman" w:hAnsi="Times New Roman" w:cs="Times New Roman"/>
              </w:rPr>
              <w:t>1</w:t>
            </w:r>
            <w:r w:rsidRPr="00A71F7C">
              <w:rPr>
                <w:rFonts w:ascii="Times New Roman" w:hAnsi="Times New Roman" w:cs="Times New Roman"/>
              </w:rPr>
              <w:t>.04/скан,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r w:rsidR="00C62F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7" w:type="dxa"/>
          </w:tcPr>
          <w:p w:rsidR="00887D9A" w:rsidRPr="00A71F7C" w:rsidRDefault="00887D9A" w:rsidP="00C62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62FD6">
              <w:rPr>
                <w:rFonts w:ascii="Times New Roman" w:hAnsi="Times New Roman" w:cs="Times New Roman"/>
              </w:rPr>
              <w:t>1</w:t>
            </w:r>
            <w:r w:rsidRPr="00A71F7C">
              <w:rPr>
                <w:rFonts w:ascii="Times New Roman" w:hAnsi="Times New Roman" w:cs="Times New Roman"/>
              </w:rPr>
              <w:t xml:space="preserve">.04 с </w:t>
            </w:r>
            <w:r>
              <w:rPr>
                <w:rFonts w:ascii="Times New Roman" w:hAnsi="Times New Roman" w:cs="Times New Roman"/>
              </w:rPr>
              <w:t>14.00</w:t>
            </w:r>
            <w:r w:rsidRPr="00A71F7C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87D9A" w:rsidRPr="00A71F7C" w:rsidTr="00C62FD6">
        <w:tc>
          <w:tcPr>
            <w:tcW w:w="477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7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0-10.</w:t>
            </w:r>
            <w:r>
              <w:rPr>
                <w:rFonts w:ascii="Times New Roman" w:hAnsi="Times New Roman" w:cs="Times New Roman"/>
              </w:rPr>
              <w:t>2</w:t>
            </w:r>
            <w:r w:rsidRPr="00A71F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</w:tcPr>
          <w:p w:rsidR="00887D9A" w:rsidRPr="00A71F7C" w:rsidRDefault="00C62FD6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44" w:type="dxa"/>
          </w:tcPr>
          <w:p w:rsidR="00887D9A" w:rsidRPr="006D7EF6" w:rsidRDefault="00C62FD6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Нижняя прямая подача с расстояния 5 метров.</w:t>
            </w:r>
          </w:p>
        </w:tc>
        <w:tc>
          <w:tcPr>
            <w:tcW w:w="6308" w:type="dxa"/>
          </w:tcPr>
          <w:p w:rsidR="00887D9A" w:rsidRDefault="00C62FD6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</w:t>
            </w:r>
          </w:p>
          <w:p w:rsidR="00C62FD6" w:rsidRPr="00A71F7C" w:rsidRDefault="00C62FD6" w:rsidP="00DC0308">
            <w:pPr>
              <w:rPr>
                <w:rFonts w:ascii="Times New Roman" w:hAnsi="Times New Roman" w:cs="Times New Roman"/>
              </w:rPr>
            </w:pPr>
          </w:p>
          <w:p w:rsidR="00887D9A" w:rsidRPr="00A71F7C" w:rsidRDefault="00C62FD6" w:rsidP="00887D9A">
            <w:pPr>
              <w:rPr>
                <w:rFonts w:ascii="Times New Roman" w:hAnsi="Times New Roman" w:cs="Times New Roman"/>
              </w:rPr>
            </w:pPr>
            <w:hyperlink r:id="rId4" w:history="1">
              <w:r>
                <w:rPr>
                  <w:rStyle w:val="aa"/>
                </w:rPr>
                <w:t>https://yandex.ru/video/preview/?filmId=4211444365238711515&amp;text</w:t>
              </w:r>
            </w:hyperlink>
          </w:p>
        </w:tc>
        <w:tc>
          <w:tcPr>
            <w:tcW w:w="1346" w:type="dxa"/>
          </w:tcPr>
          <w:p w:rsidR="00887D9A" w:rsidRPr="00A71F7C" w:rsidRDefault="00C62FD6" w:rsidP="0088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комплекс упражнений</w:t>
            </w:r>
          </w:p>
          <w:p w:rsidR="00887D9A" w:rsidRPr="00A71F7C" w:rsidRDefault="00887D9A" w:rsidP="006D7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887D9A" w:rsidRPr="00A71F7C" w:rsidRDefault="00887D9A" w:rsidP="006D7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887D9A" w:rsidRPr="00A71F7C" w:rsidRDefault="00887D9A" w:rsidP="00C62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62FD6">
              <w:rPr>
                <w:rFonts w:ascii="Times New Roman" w:hAnsi="Times New Roman" w:cs="Times New Roman"/>
              </w:rPr>
              <w:t>1</w:t>
            </w:r>
            <w:r w:rsidRPr="00A71F7C">
              <w:rPr>
                <w:rFonts w:ascii="Times New Roman" w:hAnsi="Times New Roman" w:cs="Times New Roman"/>
              </w:rPr>
              <w:t xml:space="preserve">.04 с </w:t>
            </w:r>
            <w:r>
              <w:rPr>
                <w:rFonts w:ascii="Times New Roman" w:hAnsi="Times New Roman" w:cs="Times New Roman"/>
              </w:rPr>
              <w:t>14.00</w:t>
            </w:r>
            <w:r w:rsidRPr="00A71F7C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87D9A" w:rsidRPr="00A71F7C" w:rsidTr="00C62FD6">
        <w:tc>
          <w:tcPr>
            <w:tcW w:w="477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7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A71F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4" w:type="dxa"/>
          </w:tcPr>
          <w:p w:rsidR="00887D9A" w:rsidRPr="00A71F7C" w:rsidRDefault="00C62FD6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44" w:type="dxa"/>
          </w:tcPr>
          <w:p w:rsidR="00887D9A" w:rsidRPr="00A71F7C" w:rsidRDefault="00C62FD6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Спряжение глаголов в настоящем и будущем времени</w:t>
            </w:r>
            <w:r w:rsidR="00887D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08" w:type="dxa"/>
          </w:tcPr>
          <w:p w:rsidR="00887D9A" w:rsidRDefault="00887D9A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</w:t>
            </w:r>
          </w:p>
          <w:p w:rsidR="00C62FD6" w:rsidRDefault="00C62FD6" w:rsidP="00DC0308">
            <w:pPr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a"/>
                </w:rPr>
                <w:t>https://www.youtube.com/watch?time_continue=1&amp;v=golWKym3mLM&amp;feature=emb_logo</w:t>
              </w:r>
            </w:hyperlink>
          </w:p>
          <w:p w:rsidR="00887D9A" w:rsidRPr="00A71F7C" w:rsidRDefault="00887D9A" w:rsidP="0088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</w:tc>
        <w:tc>
          <w:tcPr>
            <w:tcW w:w="1346" w:type="dxa"/>
          </w:tcPr>
          <w:p w:rsidR="00887D9A" w:rsidRPr="00A71F7C" w:rsidRDefault="00887D9A" w:rsidP="00C62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</w:t>
            </w:r>
            <w:r w:rsidR="00C62FD6">
              <w:rPr>
                <w:rFonts w:ascii="Times New Roman" w:hAnsi="Times New Roman" w:cs="Times New Roman"/>
              </w:rPr>
              <w:t>89 у.182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2FD6">
              <w:rPr>
                <w:rFonts w:ascii="Times New Roman" w:hAnsi="Times New Roman" w:cs="Times New Roman"/>
              </w:rPr>
              <w:t>с.91 у.186</w:t>
            </w:r>
          </w:p>
        </w:tc>
        <w:tc>
          <w:tcPr>
            <w:tcW w:w="1222" w:type="dxa"/>
          </w:tcPr>
          <w:p w:rsidR="00887D9A" w:rsidRPr="00A71F7C" w:rsidRDefault="00887D9A" w:rsidP="00C62F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3</w:t>
            </w:r>
            <w:r w:rsidRPr="00A71F7C">
              <w:rPr>
                <w:rFonts w:ascii="Times New Roman" w:hAnsi="Times New Roman" w:cs="Times New Roman"/>
              </w:rPr>
              <w:t xml:space="preserve">.00 </w:t>
            </w:r>
            <w:r>
              <w:rPr>
                <w:rFonts w:ascii="Times New Roman" w:hAnsi="Times New Roman" w:cs="Times New Roman"/>
              </w:rPr>
              <w:t>2</w:t>
            </w:r>
            <w:r w:rsidR="00C62FD6">
              <w:rPr>
                <w:rFonts w:ascii="Times New Roman" w:hAnsi="Times New Roman" w:cs="Times New Roman"/>
              </w:rPr>
              <w:t>1</w:t>
            </w:r>
            <w:r w:rsidRPr="00A71F7C">
              <w:rPr>
                <w:rFonts w:ascii="Times New Roman" w:hAnsi="Times New Roman" w:cs="Times New Roman"/>
              </w:rPr>
              <w:t>.04/скан,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r w:rsidR="00C62F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7" w:type="dxa"/>
          </w:tcPr>
          <w:p w:rsidR="00887D9A" w:rsidRPr="00A71F7C" w:rsidRDefault="00887D9A" w:rsidP="00C62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62FD6">
              <w:rPr>
                <w:rFonts w:ascii="Times New Roman" w:hAnsi="Times New Roman" w:cs="Times New Roman"/>
              </w:rPr>
              <w:t>1</w:t>
            </w:r>
            <w:r w:rsidRPr="00A71F7C">
              <w:rPr>
                <w:rFonts w:ascii="Times New Roman" w:hAnsi="Times New Roman" w:cs="Times New Roman"/>
              </w:rPr>
              <w:t xml:space="preserve">.04 с </w:t>
            </w:r>
            <w:r>
              <w:rPr>
                <w:rFonts w:ascii="Times New Roman" w:hAnsi="Times New Roman" w:cs="Times New Roman"/>
              </w:rPr>
              <w:t>14.00</w:t>
            </w:r>
            <w:r w:rsidRPr="00A71F7C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87D9A" w:rsidRPr="00A71F7C" w:rsidTr="00C62FD6">
        <w:tc>
          <w:tcPr>
            <w:tcW w:w="477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7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30</w:t>
            </w:r>
            <w:r w:rsidRPr="00A71F7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Pr="00A71F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64" w:type="dxa"/>
          </w:tcPr>
          <w:p w:rsidR="00887D9A" w:rsidRPr="00A71F7C" w:rsidRDefault="00C62FD6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2144" w:type="dxa"/>
          </w:tcPr>
          <w:p w:rsidR="00887D9A" w:rsidRPr="00A71F7C" w:rsidRDefault="00887D9A" w:rsidP="006D7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8" w:type="dxa"/>
          </w:tcPr>
          <w:p w:rsidR="00887D9A" w:rsidRPr="00A71F7C" w:rsidRDefault="00887D9A" w:rsidP="006D7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887D9A" w:rsidRPr="00A71F7C" w:rsidRDefault="00887D9A" w:rsidP="00FA44B4">
            <w:pPr>
              <w:rPr>
                <w:rFonts w:ascii="Times New Roman" w:hAnsi="Times New Roman" w:cs="Times New Roman"/>
              </w:rPr>
            </w:pPr>
          </w:p>
        </w:tc>
      </w:tr>
      <w:tr w:rsidR="00C62FD6" w:rsidRPr="00A71F7C" w:rsidTr="00C62FD6">
        <w:tc>
          <w:tcPr>
            <w:tcW w:w="477" w:type="dxa"/>
          </w:tcPr>
          <w:p w:rsidR="00C62FD6" w:rsidRPr="00A71F7C" w:rsidRDefault="00C62FD6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7" w:type="dxa"/>
          </w:tcPr>
          <w:p w:rsidR="00C62FD6" w:rsidRPr="00A71F7C" w:rsidRDefault="00C62FD6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164" w:type="dxa"/>
          </w:tcPr>
          <w:p w:rsidR="00C62FD6" w:rsidRDefault="00C62FD6" w:rsidP="00DC03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2144" w:type="dxa"/>
          </w:tcPr>
          <w:p w:rsidR="00C62FD6" w:rsidRDefault="00C62FD6" w:rsidP="006D7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– наследник земли отцов.</w:t>
            </w:r>
          </w:p>
        </w:tc>
        <w:tc>
          <w:tcPr>
            <w:tcW w:w="6308" w:type="dxa"/>
          </w:tcPr>
          <w:p w:rsidR="00C62FD6" w:rsidRDefault="00C62FD6" w:rsidP="006D7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</w:tc>
        <w:tc>
          <w:tcPr>
            <w:tcW w:w="1346" w:type="dxa"/>
          </w:tcPr>
          <w:p w:rsidR="00C62FD6" w:rsidRDefault="00C62FD6" w:rsidP="0088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с.100-103</w:t>
            </w:r>
          </w:p>
        </w:tc>
        <w:tc>
          <w:tcPr>
            <w:tcW w:w="1222" w:type="dxa"/>
          </w:tcPr>
          <w:p w:rsidR="00C62FD6" w:rsidRPr="00A71F7C" w:rsidRDefault="00C62FD6" w:rsidP="00DC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62FD6" w:rsidRDefault="00C62FD6" w:rsidP="00FA4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71F7C">
              <w:rPr>
                <w:rFonts w:ascii="Times New Roman" w:hAnsi="Times New Roman" w:cs="Times New Roman"/>
              </w:rPr>
              <w:t xml:space="preserve">.04 с </w:t>
            </w:r>
            <w:r>
              <w:rPr>
                <w:rFonts w:ascii="Times New Roman" w:hAnsi="Times New Roman" w:cs="Times New Roman"/>
              </w:rPr>
              <w:t>14.00</w:t>
            </w:r>
            <w:r w:rsidRPr="00A71F7C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6D7EF6" w:rsidRDefault="006D7EF6" w:rsidP="006D7EF6"/>
    <w:p w:rsidR="00733A79" w:rsidRDefault="00733A79"/>
    <w:sectPr w:rsidR="00733A79" w:rsidSect="00EF4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7EF6"/>
    <w:rsid w:val="00044BCC"/>
    <w:rsid w:val="001908B9"/>
    <w:rsid w:val="006D7EF6"/>
    <w:rsid w:val="00733A79"/>
    <w:rsid w:val="008238C1"/>
    <w:rsid w:val="00887D9A"/>
    <w:rsid w:val="009C3B30"/>
    <w:rsid w:val="009F6F33"/>
    <w:rsid w:val="00C62FD6"/>
    <w:rsid w:val="00E51FD8"/>
    <w:rsid w:val="00FA44B4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F6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1908B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08B9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908B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908B9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908B9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8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908B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908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90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90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1908B9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1908B9"/>
    <w:rPr>
      <w:rFonts w:ascii="Calibri" w:eastAsia="Calibri" w:hAnsi="Calibri" w:cs="Tahoma"/>
      <w:i/>
      <w:iCs/>
      <w:sz w:val="24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1908B9"/>
    <w:pPr>
      <w:suppressAutoHyphens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1908B9"/>
    <w:rPr>
      <w:rFonts w:ascii="Cambria" w:eastAsia="Times New Roman" w:hAnsi="Cambria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1908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1908B9"/>
    <w:pPr>
      <w:spacing w:after="0" w:line="240" w:lineRule="auto"/>
      <w:ind w:left="720"/>
      <w:contextualSpacing/>
    </w:pPr>
    <w:rPr>
      <w:rFonts w:ascii="Microsoft Sans Serif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D7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D7E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1&amp;v=golWKym3mLM&amp;feature=emb_logo" TargetMode="External"/><Relationship Id="rId4" Type="http://schemas.openxmlformats.org/officeDocument/2006/relationships/hyperlink" Target="https://yandex.ru/video/preview/?filmId=4211444365238711515&amp;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2020-04-16T12:01:00Z</dcterms:created>
  <dcterms:modified xsi:type="dcterms:W3CDTF">2020-04-20T11:17:00Z</dcterms:modified>
</cp:coreProperties>
</file>