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D942" w14:textId="7CFA9C7A" w:rsidR="00A5168F" w:rsidRDefault="001C2C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C4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Pr="001C2C48">
        <w:rPr>
          <w:rFonts w:ascii="Times New Roman" w:hAnsi="Times New Roman" w:cs="Times New Roman"/>
          <w:b/>
          <w:bCs/>
          <w:sz w:val="28"/>
          <w:szCs w:val="28"/>
        </w:rPr>
        <w:t>бору формы к музыкально-ритмическим занятиям</w:t>
      </w:r>
    </w:p>
    <w:p w14:paraId="558EB359" w14:textId="4E9BE8B5" w:rsidR="001C2C48" w:rsidRDefault="001C2C48" w:rsidP="001C2C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музыкальный руководитель Пось Н.А.</w:t>
      </w:r>
    </w:p>
    <w:p w14:paraId="4E3B396D" w14:textId="7C313A01" w:rsidR="001C2C48" w:rsidRDefault="001C2C48" w:rsidP="001C2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родители! </w:t>
      </w:r>
    </w:p>
    <w:p w14:paraId="078B301A" w14:textId="184AA01B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поговорим о форме одежды для музыкальных занятий. </w:t>
      </w:r>
    </w:p>
    <w:p w14:paraId="01ECEDD3" w14:textId="4C89732F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занятия – это не только пение и беседы о музыке, композиторах, знакомство с музыкальными инструментами. Это ещё и раздел «Музыкальное движение», в рамках которого ребята разучивают различные танцевальные и ритмические элементы, перестроения, танцевальные шаги и прыжки.  Именно поэтому одежда и обувь должны быть удобными, не сковывающими движения маленького танцора.</w:t>
      </w:r>
    </w:p>
    <w:p w14:paraId="5014B654" w14:textId="79BDE7A3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девочек рекомендуется футболка, юбка свободного кроя (по типу солце, полу-солнце, трапеция), носки и чешки.</w:t>
      </w:r>
    </w:p>
    <w:p w14:paraId="056C616A" w14:textId="29E1C31A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</w:p>
    <w:p w14:paraId="55067AA3" w14:textId="5CFD4811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мальчиков рекомендуется футболка, шорты свободного кроя, носки и чешки.</w:t>
      </w:r>
    </w:p>
    <w:p w14:paraId="7BC2A550" w14:textId="5DB80679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Чешки необходимо выбирать в соответствии с размером ноги ребёнка. Чешки не должны спадать, но и не должны сдавливать ногу. Нарушение этого правила может привести к травме на занятии</w:t>
      </w:r>
      <w:r w:rsidR="003031BC">
        <w:rPr>
          <w:rFonts w:ascii="Times New Roman" w:hAnsi="Times New Roman" w:cs="Times New Roman"/>
          <w:sz w:val="28"/>
          <w:szCs w:val="28"/>
        </w:rPr>
        <w:t>.</w:t>
      </w:r>
    </w:p>
    <w:p w14:paraId="77DD393A" w14:textId="20B2F66E" w:rsidR="003031BC" w:rsidRDefault="003031BC" w:rsidP="001C2C48">
      <w:pPr>
        <w:rPr>
          <w:rFonts w:ascii="Times New Roman" w:hAnsi="Times New Roman" w:cs="Times New Roman"/>
          <w:sz w:val="28"/>
          <w:szCs w:val="28"/>
        </w:rPr>
      </w:pPr>
    </w:p>
    <w:p w14:paraId="0CA4B022" w14:textId="78A488D6" w:rsidR="003031BC" w:rsidRDefault="003031BC" w:rsidP="001C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конечно, выбирая форму, не забывайте об эстетике. Всегда красиво смотрится классическое сочетание белого верха и чёрного низа. К тому же данное сочетание цветов ещё и практично. Белая футболка и носки всегда будут сочетаться на празднике с разноцветными юбками и бантами для девочек, брюками и бабочками для мальчиков.</w:t>
      </w:r>
    </w:p>
    <w:p w14:paraId="250DF138" w14:textId="22EBADBD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</w:p>
    <w:p w14:paraId="4674FA13" w14:textId="10AA74E6" w:rsid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</w:p>
    <w:p w14:paraId="76534A02" w14:textId="77777777" w:rsidR="001C2C48" w:rsidRPr="001C2C48" w:rsidRDefault="001C2C48" w:rsidP="001C2C48">
      <w:pPr>
        <w:rPr>
          <w:rFonts w:ascii="Times New Roman" w:hAnsi="Times New Roman" w:cs="Times New Roman"/>
          <w:sz w:val="28"/>
          <w:szCs w:val="28"/>
        </w:rPr>
      </w:pPr>
    </w:p>
    <w:sectPr w:rsidR="001C2C48" w:rsidRPr="001C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3E"/>
    <w:rsid w:val="001C2C48"/>
    <w:rsid w:val="003031BC"/>
    <w:rsid w:val="0036073E"/>
    <w:rsid w:val="00A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0E6"/>
  <w15:chartTrackingRefBased/>
  <w15:docId w15:val="{D789A9A7-ECC2-4678-9527-EE1FF0D0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Пось</dc:creator>
  <cp:keywords/>
  <dc:description/>
  <cp:lastModifiedBy>Надежда Пось</cp:lastModifiedBy>
  <cp:revision>2</cp:revision>
  <dcterms:created xsi:type="dcterms:W3CDTF">2021-05-07T10:28:00Z</dcterms:created>
  <dcterms:modified xsi:type="dcterms:W3CDTF">2021-05-07T10:42:00Z</dcterms:modified>
</cp:coreProperties>
</file>