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C6" w:rsidRDefault="00767CC6" w:rsidP="00767CC6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6"/>
          <w:szCs w:val="36"/>
        </w:rPr>
        <w:t>Консультация для родителей</w:t>
      </w:r>
    </w:p>
    <w:p w:rsidR="00767CC6" w:rsidRDefault="00767CC6" w:rsidP="00767CC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/>
          <w:iCs/>
          <w:color w:val="C00000"/>
          <w:sz w:val="40"/>
          <w:szCs w:val="40"/>
        </w:rPr>
      </w:pPr>
      <w:r>
        <w:rPr>
          <w:rStyle w:val="c14"/>
          <w:b/>
          <w:bCs/>
          <w:i/>
          <w:iCs/>
          <w:color w:val="C00000"/>
          <w:sz w:val="40"/>
          <w:szCs w:val="40"/>
        </w:rPr>
        <w:t>«О пользе витаминов для детского организма»</w:t>
      </w:r>
    </w:p>
    <w:p w:rsidR="00767CC6" w:rsidRDefault="00767CC6" w:rsidP="00767CC6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i/>
          <w:iCs/>
          <w:color w:val="C00000"/>
          <w:sz w:val="40"/>
          <w:szCs w:val="40"/>
        </w:rPr>
      </w:pPr>
      <w:r>
        <w:rPr>
          <w:rStyle w:val="c14"/>
          <w:b/>
          <w:bCs/>
          <w:i/>
          <w:iCs/>
          <w:color w:val="C00000"/>
          <w:sz w:val="40"/>
          <w:szCs w:val="40"/>
        </w:rPr>
        <w:t>Воспитатель Левина Оксана Викторовна</w:t>
      </w:r>
    </w:p>
    <w:p w:rsidR="00767CC6" w:rsidRDefault="00767CC6" w:rsidP="00767CC6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C00000"/>
          <w:sz w:val="40"/>
          <w:szCs w:val="40"/>
        </w:rPr>
        <w:t>МБДОУ № 37</w:t>
      </w:r>
    </w:p>
    <w:p w:rsidR="00767CC6" w:rsidRDefault="00767CC6" w:rsidP="00767CC6">
      <w:pPr>
        <w:pStyle w:val="c2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2060"/>
          <w:sz w:val="32"/>
          <w:szCs w:val="32"/>
        </w:rPr>
        <w:t xml:space="preserve">Витамины — ценнейшие вещества, необходимые организму человека. Все виды обмена веществ, работа нервной пищеварительной, </w:t>
      </w:r>
      <w:proofErr w:type="spellStart"/>
      <w:proofErr w:type="gramStart"/>
      <w:r>
        <w:rPr>
          <w:rStyle w:val="c1"/>
          <w:i/>
          <w:iCs/>
          <w:color w:val="002060"/>
          <w:sz w:val="32"/>
          <w:szCs w:val="32"/>
        </w:rPr>
        <w:t>сердечно-сосудистой</w:t>
      </w:r>
      <w:proofErr w:type="spellEnd"/>
      <w:proofErr w:type="gramEnd"/>
      <w:r>
        <w:rPr>
          <w:rStyle w:val="c1"/>
          <w:i/>
          <w:iCs/>
          <w:color w:val="002060"/>
          <w:sz w:val="32"/>
          <w:szCs w:val="32"/>
        </w:rPr>
        <w:t xml:space="preserve"> систем, осуществляются должным образом только при участии витаминов. 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РОЛЬ ВИТАМИНОВ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>
        <w:rPr>
          <w:rStyle w:val="c11"/>
          <w:color w:val="000000"/>
          <w:sz w:val="28"/>
          <w:szCs w:val="28"/>
        </w:rPr>
        <w:t>важное значение</w:t>
      </w:r>
      <w:proofErr w:type="gramEnd"/>
      <w:r>
        <w:rPr>
          <w:rStyle w:val="c11"/>
          <w:color w:val="000000"/>
          <w:sz w:val="28"/>
          <w:szCs w:val="28"/>
        </w:rPr>
        <w:t>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1"/>
          <w:b/>
          <w:bCs/>
          <w:color w:val="000000"/>
          <w:sz w:val="28"/>
          <w:szCs w:val="28"/>
        </w:rPr>
        <w:t>ФУНКЦИИ ВИТАМИНОВ</w:t>
      </w:r>
      <w:proofErr w:type="gramStart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В</w:t>
      </w:r>
      <w:proofErr w:type="gramEnd"/>
      <w:r>
        <w:rPr>
          <w:rStyle w:val="c11"/>
          <w:color w:val="000000"/>
          <w:sz w:val="28"/>
          <w:szCs w:val="28"/>
        </w:rPr>
        <w:t>се витамины выполняют защитную функцию против различных повреждающих факторов. Механизм их участия в обмене веще</w:t>
      </w:r>
      <w:proofErr w:type="gramStart"/>
      <w:r>
        <w:rPr>
          <w:rStyle w:val="c11"/>
          <w:color w:val="000000"/>
          <w:sz w:val="28"/>
          <w:szCs w:val="28"/>
        </w:rPr>
        <w:t>ств дл</w:t>
      </w:r>
      <w:proofErr w:type="gramEnd"/>
      <w:r>
        <w:rPr>
          <w:rStyle w:val="c11"/>
          <w:color w:val="000000"/>
          <w:sz w:val="28"/>
          <w:szCs w:val="28"/>
        </w:rPr>
        <w:t xml:space="preserve">я каждого специфичен. Недостаток витаминов в питании приводит к авитаминозу или гиповитаминозу. Под авитаминозом понимают </w:t>
      </w:r>
      <w:proofErr w:type="gramStart"/>
      <w:r>
        <w:rPr>
          <w:rStyle w:val="c11"/>
          <w:color w:val="000000"/>
          <w:sz w:val="28"/>
          <w:szCs w:val="28"/>
        </w:rPr>
        <w:t>полное</w:t>
      </w:r>
      <w:proofErr w:type="gramEnd"/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</w:t>
      </w:r>
    </w:p>
    <w:p w:rsidR="00767CC6" w:rsidRDefault="00767CC6" w:rsidP="00767CC6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истощение запасов витаминов в организме, а под гиповитаминозо</w:t>
      </w:r>
      <w:proofErr w:type="gramStart"/>
      <w:r>
        <w:rPr>
          <w:rStyle w:val="c11"/>
          <w:color w:val="000000"/>
          <w:sz w:val="28"/>
          <w:szCs w:val="28"/>
        </w:rPr>
        <w:t>м-</w:t>
      </w:r>
      <w:proofErr w:type="gramEnd"/>
      <w:r>
        <w:rPr>
          <w:rStyle w:val="c11"/>
          <w:color w:val="000000"/>
          <w:sz w:val="28"/>
          <w:szCs w:val="28"/>
        </w:rPr>
        <w:t xml:space="preserve"> снижение обеспеченности ими организма.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</w:t>
      </w:r>
      <w:r>
        <w:rPr>
          <w:color w:val="000000"/>
          <w:sz w:val="28"/>
          <w:szCs w:val="28"/>
        </w:rPr>
        <w:br/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Особенно актуальной эта проблема становится весной после долгого осенне-зимнего периода.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Здоровый и веселый ребенок — это всегда счастье для родителей.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</w:t>
      </w:r>
      <w:proofErr w:type="gramStart"/>
      <w:r>
        <w:rPr>
          <w:rStyle w:val="c11"/>
          <w:color w:val="000000"/>
          <w:sz w:val="28"/>
          <w:szCs w:val="28"/>
        </w:rPr>
        <w:t>и</w:t>
      </w:r>
      <w:proofErr w:type="gramEnd"/>
      <w:r>
        <w:rPr>
          <w:rStyle w:val="c11"/>
          <w:color w:val="000000"/>
          <w:sz w:val="28"/>
          <w:szCs w:val="28"/>
        </w:rPr>
        <w:t xml:space="preserve"> от белков, жиров </w:t>
      </w:r>
      <w:r>
        <w:rPr>
          <w:rStyle w:val="c11"/>
          <w:color w:val="000000"/>
          <w:sz w:val="28"/>
          <w:szCs w:val="28"/>
        </w:rPr>
        <w:lastRenderedPageBreak/>
        <w:t>и углеводов, витамины не служат источником энергии или » строительным» материалом для органов и тканей, а является 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Самый дефицитный витамин весной в организме как взрослого человека, так и ребенка — это витамин</w:t>
      </w:r>
      <w:proofErr w:type="gramStart"/>
      <w:r>
        <w:rPr>
          <w:rStyle w:val="c11"/>
          <w:color w:val="000000"/>
          <w:sz w:val="28"/>
          <w:szCs w:val="28"/>
        </w:rPr>
        <w:t> С</w:t>
      </w:r>
      <w:proofErr w:type="gramEnd"/>
      <w:r>
        <w:rPr>
          <w:rStyle w:val="c11"/>
          <w:color w:val="000000"/>
          <w:sz w:val="28"/>
          <w:szCs w:val="28"/>
        </w:rPr>
        <w:t xml:space="preserve"> (аскорбиновая кислота).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Витамин</w:t>
      </w:r>
      <w:proofErr w:type="gramStart"/>
      <w:r>
        <w:rPr>
          <w:rStyle w:val="c11"/>
          <w:color w:val="000000"/>
          <w:sz w:val="28"/>
          <w:szCs w:val="28"/>
        </w:rPr>
        <w:t xml:space="preserve"> С</w:t>
      </w:r>
      <w:proofErr w:type="gramEnd"/>
      <w:r>
        <w:rPr>
          <w:rStyle w:val="c11"/>
          <w:color w:val="000000"/>
          <w:sz w:val="28"/>
          <w:szCs w:val="28"/>
        </w:rPr>
        <w:t> — сильный антиоксидант, который отвечает за иммунитет. Содержится в таких продуктах как.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767CC6" w:rsidRDefault="00767CC6" w:rsidP="00767CC6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</w:t>
      </w:r>
    </w:p>
    <w:p w:rsidR="0001153D" w:rsidRDefault="0001153D"/>
    <w:sectPr w:rsidR="0001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CC6"/>
    <w:rsid w:val="0001153D"/>
    <w:rsid w:val="0076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6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67CC6"/>
  </w:style>
  <w:style w:type="character" w:customStyle="1" w:styleId="c14">
    <w:name w:val="c14"/>
    <w:basedOn w:val="a0"/>
    <w:rsid w:val="00767CC6"/>
  </w:style>
  <w:style w:type="character" w:customStyle="1" w:styleId="c1">
    <w:name w:val="c1"/>
    <w:basedOn w:val="a0"/>
    <w:rsid w:val="00767CC6"/>
  </w:style>
  <w:style w:type="paragraph" w:customStyle="1" w:styleId="c25">
    <w:name w:val="c25"/>
    <w:basedOn w:val="a"/>
    <w:rsid w:val="0076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76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67CC6"/>
  </w:style>
  <w:style w:type="paragraph" w:customStyle="1" w:styleId="c22">
    <w:name w:val="c22"/>
    <w:basedOn w:val="a"/>
    <w:rsid w:val="0076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2021-05-08T08:01:00Z</dcterms:created>
  <dcterms:modified xsi:type="dcterms:W3CDTF">2021-05-08T08:02:00Z</dcterms:modified>
</cp:coreProperties>
</file>