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DB" w:rsidRPr="00932F41" w:rsidRDefault="00932F41" w:rsidP="00661CDF">
      <w:pPr>
        <w:pStyle w:val="1"/>
        <w:rPr>
          <w:sz w:val="48"/>
          <w:szCs w:val="48"/>
        </w:rPr>
      </w:pPr>
      <w:bookmarkStart w:id="0" w:name="_GoBack"/>
      <w:r w:rsidRPr="00932F41">
        <w:rPr>
          <w:sz w:val="48"/>
          <w:szCs w:val="48"/>
        </w:rPr>
        <w:t>Конспект занятия</w:t>
      </w:r>
    </w:p>
    <w:bookmarkEnd w:id="0"/>
    <w:p w:rsidR="007E15DB" w:rsidRDefault="007E15DB">
      <w:pPr>
        <w:pStyle w:val="a3"/>
      </w:pPr>
    </w:p>
    <w:p w:rsidR="007E15DB" w:rsidRDefault="00932F41" w:rsidP="00B35776">
      <w:pPr>
        <w:pStyle w:val="a4"/>
        <w:ind w:right="-2075"/>
      </w:pPr>
      <w:r>
        <w:t>«</w:t>
      </w:r>
      <w:r w:rsidRPr="00932F41">
        <w:rPr>
          <w:sz w:val="72"/>
          <w:szCs w:val="72"/>
        </w:rPr>
        <w:t>Безопасность на водоемах в летний период</w:t>
      </w:r>
      <w:r>
        <w:t>»</w:t>
      </w:r>
    </w:p>
    <w:p w:rsidR="00932F41" w:rsidRDefault="00932F41" w:rsidP="00661CDF">
      <w:pPr>
        <w:pStyle w:val="2"/>
        <w:rPr>
          <w:rStyle w:val="a5"/>
        </w:rPr>
      </w:pPr>
      <w:r>
        <w:rPr>
          <w:lang w:bidi="ru-RU"/>
        </w:rPr>
        <w:t>Воспитатель</w:t>
      </w:r>
      <w:r w:rsidR="00B21AA2">
        <w:rPr>
          <w:lang w:bidi="ru-RU"/>
        </w:rPr>
        <w:t xml:space="preserve"> </w:t>
      </w:r>
      <w:r w:rsidR="00B21AA2">
        <w:rPr>
          <w:lang w:bidi="ru-RU"/>
        </w:rPr>
        <w:tab/>
      </w:r>
      <w:proofErr w:type="spellStart"/>
      <w:r>
        <w:rPr>
          <w:rStyle w:val="a5"/>
        </w:rPr>
        <w:t>Дулина</w:t>
      </w:r>
      <w:proofErr w:type="spellEnd"/>
      <w:r>
        <w:rPr>
          <w:rStyle w:val="a5"/>
        </w:rPr>
        <w:t xml:space="preserve"> Д.В.</w:t>
      </w:r>
    </w:p>
    <w:p w:rsidR="00932F41" w:rsidRDefault="00932F41">
      <w:pPr>
        <w:rPr>
          <w:rStyle w:val="a5"/>
          <w:rFonts w:asciiTheme="majorHAnsi" w:eastAsiaTheme="majorEastAsia" w:hAnsiTheme="majorHAnsi" w:cstheme="majorBidi"/>
          <w:b/>
        </w:rPr>
      </w:pPr>
      <w:r>
        <w:rPr>
          <w:rStyle w:val="a5"/>
        </w:rPr>
        <w:br w:type="page"/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b/>
          <w:sz w:val="27"/>
          <w:szCs w:val="27"/>
        </w:rPr>
        <w:lastRenderedPageBreak/>
        <w:t>Цель:</w:t>
      </w:r>
      <w:r w:rsidRPr="00932F41">
        <w:rPr>
          <w:rFonts w:asciiTheme="minorHAnsi" w:hAnsiTheme="minorHAnsi"/>
          <w:sz w:val="27"/>
          <w:szCs w:val="27"/>
        </w:rPr>
        <w:t xml:space="preserve"> Закрепить знания детей о правилах поведения на водоёмах в летнее время.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b/>
          <w:sz w:val="27"/>
          <w:szCs w:val="27"/>
        </w:rPr>
      </w:pPr>
      <w:r w:rsidRPr="00932F41">
        <w:rPr>
          <w:rFonts w:asciiTheme="minorHAnsi" w:hAnsiTheme="minorHAnsi"/>
          <w:b/>
          <w:sz w:val="27"/>
          <w:szCs w:val="27"/>
        </w:rPr>
        <w:t>Задачи: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>
        <w:rPr>
          <w:rFonts w:asciiTheme="minorHAnsi" w:hAnsiTheme="minorHAnsi"/>
          <w:sz w:val="27"/>
          <w:szCs w:val="27"/>
        </w:rPr>
        <w:t>-</w:t>
      </w:r>
      <w:r w:rsidRPr="00932F41">
        <w:rPr>
          <w:rFonts w:asciiTheme="minorHAnsi" w:hAnsiTheme="minorHAnsi"/>
          <w:sz w:val="27"/>
          <w:szCs w:val="27"/>
        </w:rPr>
        <w:t>Организация усвоения детьми правил поведения и мер безопасности на воде в летнее время года.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>
        <w:rPr>
          <w:rFonts w:asciiTheme="minorHAnsi" w:hAnsiTheme="minorHAnsi"/>
          <w:sz w:val="27"/>
          <w:szCs w:val="27"/>
        </w:rPr>
        <w:t>-</w:t>
      </w:r>
      <w:r w:rsidRPr="00932F41">
        <w:rPr>
          <w:rFonts w:asciiTheme="minorHAnsi" w:hAnsiTheme="minorHAnsi"/>
          <w:sz w:val="27"/>
          <w:szCs w:val="27"/>
        </w:rPr>
        <w:t>Развитие коммуникативных умений детей - рассуждать, слушать, учиться задавать вопросы.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>
        <w:rPr>
          <w:rFonts w:asciiTheme="minorHAnsi" w:hAnsiTheme="minorHAnsi"/>
          <w:sz w:val="27"/>
          <w:szCs w:val="27"/>
        </w:rPr>
        <w:t>-</w:t>
      </w:r>
      <w:r w:rsidRPr="00932F41">
        <w:rPr>
          <w:rFonts w:asciiTheme="minorHAnsi" w:hAnsiTheme="minorHAnsi"/>
          <w:sz w:val="27"/>
          <w:szCs w:val="27"/>
        </w:rPr>
        <w:t>Воспитывать внимание, культуру поведения, осторожность.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b/>
          <w:sz w:val="27"/>
          <w:szCs w:val="27"/>
        </w:rPr>
      </w:pPr>
      <w:r w:rsidRPr="00932F41">
        <w:rPr>
          <w:rFonts w:asciiTheme="minorHAnsi" w:hAnsiTheme="minorHAnsi"/>
          <w:b/>
          <w:sz w:val="27"/>
          <w:szCs w:val="27"/>
        </w:rPr>
        <w:t>Ход занятия: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- Собрались ребята в круг, ты мой друг и я твой друг, дружно за руки возьмемся и друг другу улыбнемся.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-Доброе утро!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- Доброе утро)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Ребята скоро наступит лето и приятно в жаркий летний день искупаться в море, в речке, в озере, в пруду. Очень хочется, чтобы ваш отдых прошёл безопасно. Но каждый водоём может быть по - своему опасен. Как вы думаете, почему?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(Ответы детей).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b/>
          <w:sz w:val="27"/>
          <w:szCs w:val="27"/>
        </w:rPr>
      </w:pPr>
      <w:r w:rsidRPr="00932F41">
        <w:rPr>
          <w:rFonts w:asciiTheme="minorHAnsi" w:hAnsiTheme="minorHAnsi"/>
          <w:b/>
          <w:sz w:val="27"/>
          <w:szCs w:val="27"/>
        </w:rPr>
        <w:t>Основная часть.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Сегодня на занятии мы будем говорить об опасностях и правилах поведения у воды. Давайте поиграем в игру.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Игра «Закончи предложение».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Нельзя приходить к воде… Без взрослых.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Нельзя купаться в незнакомых… Местах.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Нельзя купаться в местах, где купание…Запрещено.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Молодцы, ребята. Справились с заданием.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lastRenderedPageBreak/>
        <w:t>- А теперь давайте отдохнем.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Физкультминутка.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К речке быстрой мы спустились,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Наклонились и умылись.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Раз, два, три, четыре.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Вот как славно освежились.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А теперь поплыли дружно.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Делать так руками нужно: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Вместе – раз, это – брасс.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Одной другой – это кроль.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Все, как один, плывём, как дельфин.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Вышли на берег крутой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И отправились домой.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А сейчас поиграем с вами еще в одну игру «Подбери пару».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1. На высоком берегу,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Дети не играйте!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Из-под ног уйти земля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Может, так и знайте!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И с обрыва прямо вниз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В воду полетите…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И останется кричать: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«Люди, помогите!»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2. Если развлекаться будешь на воде,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Проследи, чтоб шутка не вела к беде…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Не топи другого – может оказаться,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Что воды случится другу наглотаться,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lastRenderedPageBreak/>
        <w:t>Он запаникует, вырываться станет –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И тебя с собою под воду затянет!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И игра такая грустно завершится…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Мы вам не желаем в речке утопиться!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3. Не надо безобразничать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И делать дырки в круге;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Не стоит жизнью рисковать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Ни другу, ни подруге.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Но если ты, но если ты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Шалун и злой проказник –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Недалеко и до беды: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Дырявый круг опасен.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4. Если вы в лодке поплыть захотите,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То обязательно, дети, учтите: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Можно кататься весь день, до заката,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Только раскачивать лодку не надо,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И за красивым цветком не тянуться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Может судёнышко перевернуться…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Всплыть не сумеешь – тогда быть беде!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Будь осторожен всегда на воде!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5. Весело качаться детям на волнах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На цветных матрасах, надувных кругах.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Только непременно вы должны узнать: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Далеко не надо в воду заплывать!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Словесная игра «Да или нет»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- Можно ходить купаться на водоём без сопровождения взрослых?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lastRenderedPageBreak/>
        <w:t>- Нельзя прыгать и нырять в воду?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- Можно заплывать далеко от берега на надувном матросе?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- Можно купаться в местах, где запрещено купание?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Игра «Что я возьму на пляж?»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- Сейчас, ребята, мы проверим, как вы умеете собираться на пляж. Нужно выбрать карточки с названием предметов, необходимых для похода на пляж и объяснить свой выбор.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b/>
          <w:sz w:val="27"/>
          <w:szCs w:val="27"/>
        </w:rPr>
      </w:pPr>
      <w:r w:rsidRPr="00932F41">
        <w:rPr>
          <w:rFonts w:asciiTheme="minorHAnsi" w:hAnsiTheme="minorHAnsi"/>
          <w:b/>
          <w:sz w:val="27"/>
          <w:szCs w:val="27"/>
        </w:rPr>
        <w:t>Итог занятия.</w:t>
      </w:r>
    </w:p>
    <w:p w:rsidR="00932F41" w:rsidRPr="00932F41" w:rsidRDefault="00932F41" w:rsidP="00932F41">
      <w:pPr>
        <w:pStyle w:val="aff1"/>
        <w:spacing w:before="225" w:beforeAutospacing="0" w:after="225" w:afterAutospacing="0"/>
        <w:ind w:firstLine="360"/>
        <w:rPr>
          <w:rFonts w:asciiTheme="minorHAnsi" w:hAnsiTheme="minorHAnsi"/>
          <w:sz w:val="27"/>
          <w:szCs w:val="27"/>
        </w:rPr>
      </w:pPr>
      <w:r w:rsidRPr="00932F41">
        <w:rPr>
          <w:rFonts w:asciiTheme="minorHAnsi" w:hAnsiTheme="minorHAnsi"/>
          <w:sz w:val="27"/>
          <w:szCs w:val="27"/>
        </w:rPr>
        <w:t>- Если мы будем соблюдать правила безопасности поведения на воде, то отдых пройдёт удачно и весело. Я думаю ребята вы запомните правила поведения во время купания на водоеме. И не забывайте самое главное правило: Чтобы не было беды – будь осторожен у воды!</w:t>
      </w:r>
    </w:p>
    <w:p w:rsidR="007E15DB" w:rsidRDefault="007E15DB" w:rsidP="00661CDF">
      <w:pPr>
        <w:pStyle w:val="2"/>
      </w:pPr>
    </w:p>
    <w:sectPr w:rsidR="007E15DB">
      <w:headerReference w:type="default" r:id="rId7"/>
      <w:pgSz w:w="11907" w:h="16839" w:code="9"/>
      <w:pgMar w:top="1440" w:right="43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64E" w:rsidRDefault="00E3664E">
      <w:pPr>
        <w:spacing w:after="0" w:line="240" w:lineRule="auto"/>
      </w:pPr>
      <w:r>
        <w:separator/>
      </w:r>
    </w:p>
  </w:endnote>
  <w:endnote w:type="continuationSeparator" w:id="0">
    <w:p w:rsidR="00E3664E" w:rsidRDefault="00E3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64E" w:rsidRDefault="00E3664E">
      <w:pPr>
        <w:spacing w:after="0" w:line="240" w:lineRule="auto"/>
      </w:pPr>
      <w:r>
        <w:separator/>
      </w:r>
    </w:p>
  </w:footnote>
  <w:footnote w:type="continuationSeparator" w:id="0">
    <w:p w:rsidR="00E3664E" w:rsidRDefault="00E36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41A" w:rsidRDefault="00661CDF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1" locked="1" layoutInCell="1" allowOverlap="1" wp14:anchorId="7AFD58F6" wp14:editId="644AC7D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58000" cy="9144000"/>
          <wp:effectExtent l="0" t="0" r="0" b="0"/>
          <wp:wrapNone/>
          <wp:docPr id="1" name="Рисунок 1" descr="Пейзажный рисунок берега океана. В воде изображен кит, а на пляже —песчаный замок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TERFLYER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89E24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6E6E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DEC5C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FDE5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4541F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CA8D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02C2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24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7A2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32A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8137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7313B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8665CD9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6F5C5F22"/>
    <w:multiLevelType w:val="multilevel"/>
    <w:tmpl w:val="3F4A5EAE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41"/>
    <w:rsid w:val="00141F21"/>
    <w:rsid w:val="00487F05"/>
    <w:rsid w:val="005B08E4"/>
    <w:rsid w:val="005D7285"/>
    <w:rsid w:val="0062508B"/>
    <w:rsid w:val="00661CDF"/>
    <w:rsid w:val="00780736"/>
    <w:rsid w:val="007C541A"/>
    <w:rsid w:val="007E15DB"/>
    <w:rsid w:val="00932F41"/>
    <w:rsid w:val="00B21AA2"/>
    <w:rsid w:val="00B35776"/>
    <w:rsid w:val="00B973A4"/>
    <w:rsid w:val="00E3664E"/>
    <w:rsid w:val="00F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912E71-3257-4A50-BFA8-2C105FA9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65F02" w:themeColor="accent2" w:themeShade="80"/>
        <w:sz w:val="22"/>
        <w:szCs w:val="22"/>
        <w:lang w:val="ru-RU" w:eastAsia="ja-JP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CDF"/>
  </w:style>
  <w:style w:type="paragraph" w:styleId="1">
    <w:name w:val="heading 1"/>
    <w:basedOn w:val="a"/>
    <w:link w:val="10"/>
    <w:uiPriority w:val="1"/>
    <w:qFormat/>
    <w:rsid w:val="00661CDF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2">
    <w:name w:val="heading 2"/>
    <w:basedOn w:val="a"/>
    <w:link w:val="20"/>
    <w:uiPriority w:val="1"/>
    <w:unhideWhenUsed/>
    <w:qFormat/>
    <w:rsid w:val="00661CDF"/>
    <w:pPr>
      <w:keepNext/>
      <w:keepLines/>
      <w:ind w:left="1440" w:hanging="14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1"/>
    <w:semiHidden/>
    <w:unhideWhenUsed/>
    <w:qFormat/>
    <w:rsid w:val="00B21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63E52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1"/>
    <w:semiHidden/>
    <w:unhideWhenUsed/>
    <w:qFormat/>
    <w:rsid w:val="00B21A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"/>
    <w:next w:val="a"/>
    <w:link w:val="90"/>
    <w:uiPriority w:val="1"/>
    <w:semiHidden/>
    <w:unhideWhenUsed/>
    <w:qFormat/>
    <w:rsid w:val="00B21A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uiPriority w:val="2"/>
    <w:qFormat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color w:val="633613" w:themeColor="text2"/>
      <w:sz w:val="76"/>
      <w:szCs w:val="76"/>
    </w:rPr>
  </w:style>
  <w:style w:type="paragraph" w:styleId="a4">
    <w:name w:val="Title"/>
    <w:basedOn w:val="a"/>
    <w:next w:val="a"/>
    <w:uiPriority w:val="3"/>
    <w:qFormat/>
    <w:pPr>
      <w:spacing w:after="480" w:line="240" w:lineRule="auto"/>
      <w:ind w:right="-720"/>
      <w:contextualSpacing/>
    </w:pPr>
    <w:rPr>
      <w:rFonts w:asciiTheme="majorHAnsi" w:eastAsiaTheme="majorEastAsia" w:hAnsiTheme="majorHAnsi" w:cstheme="majorBidi"/>
      <w:kern w:val="28"/>
      <w:sz w:val="124"/>
      <w:szCs w:val="124"/>
    </w:rPr>
  </w:style>
  <w:style w:type="character" w:styleId="a5">
    <w:name w:val="Strong"/>
    <w:basedOn w:val="a0"/>
    <w:uiPriority w:val="5"/>
    <w:qFormat/>
    <w:rPr>
      <w:b w:val="0"/>
      <w:bCs w:val="0"/>
      <w:color w:val="633613" w:themeColor="text2"/>
      <w:sz w:val="30"/>
      <w:szCs w:val="30"/>
    </w:rPr>
  </w:style>
  <w:style w:type="character" w:styleId="a6">
    <w:name w:val="Placeholder Text"/>
    <w:basedOn w:val="a0"/>
    <w:uiPriority w:val="99"/>
    <w:semiHidden/>
    <w:rsid w:val="0062508B"/>
    <w:rPr>
      <w:color w:val="595959" w:themeColor="text1" w:themeTint="A6"/>
    </w:rPr>
  </w:style>
  <w:style w:type="paragraph" w:styleId="a7">
    <w:name w:val="header"/>
    <w:basedOn w:val="a"/>
    <w:link w:val="a8"/>
    <w:uiPriority w:val="99"/>
    <w:unhideWhenUsed/>
    <w:rsid w:val="00661CDF"/>
    <w:pPr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1CDF"/>
  </w:style>
  <w:style w:type="paragraph" w:styleId="a9">
    <w:name w:val="footer"/>
    <w:basedOn w:val="a"/>
    <w:link w:val="aa"/>
    <w:uiPriority w:val="99"/>
    <w:unhideWhenUsed/>
    <w:rsid w:val="00661CDF"/>
    <w:pPr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1CDF"/>
  </w:style>
  <w:style w:type="character" w:customStyle="1" w:styleId="10">
    <w:name w:val="Заголовок 1 Знак"/>
    <w:basedOn w:val="a0"/>
    <w:link w:val="1"/>
    <w:uiPriority w:val="1"/>
    <w:rsid w:val="00661CDF"/>
    <w:rPr>
      <w:rFonts w:asciiTheme="majorHAnsi" w:eastAsiaTheme="majorEastAsia" w:hAnsiTheme="majorHAnsi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1"/>
    <w:rsid w:val="00661CDF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90">
    <w:name w:val="Заголовок 9 Знак"/>
    <w:basedOn w:val="a0"/>
    <w:link w:val="9"/>
    <w:uiPriority w:val="1"/>
    <w:semiHidden/>
    <w:rsid w:val="00661CD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80">
    <w:name w:val="Заголовок 8 Знак"/>
    <w:basedOn w:val="a0"/>
    <w:link w:val="8"/>
    <w:uiPriority w:val="1"/>
    <w:semiHidden/>
    <w:rsid w:val="00661CD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B21AA2"/>
    <w:pPr>
      <w:spacing w:line="240" w:lineRule="auto"/>
    </w:pPr>
    <w:rPr>
      <w:i/>
      <w:iCs/>
      <w:color w:val="633613" w:themeColor="text2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B21AA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21AA2"/>
    <w:rPr>
      <w:rFonts w:ascii="Segoe UI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B21AA2"/>
    <w:pPr>
      <w:spacing w:after="120"/>
    </w:pPr>
    <w:rPr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21AA2"/>
    <w:rPr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21AA2"/>
    <w:pPr>
      <w:spacing w:line="240" w:lineRule="auto"/>
    </w:pPr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21AA2"/>
    <w:rPr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1AA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21AA2"/>
    <w:rPr>
      <w:b/>
      <w:bCs/>
      <w:szCs w:val="20"/>
    </w:rPr>
  </w:style>
  <w:style w:type="character" w:styleId="af2">
    <w:name w:val="annotation reference"/>
    <w:basedOn w:val="a0"/>
    <w:uiPriority w:val="99"/>
    <w:semiHidden/>
    <w:unhideWhenUsed/>
    <w:rsid w:val="00B21AA2"/>
    <w:rPr>
      <w:sz w:val="22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B21AA2"/>
    <w:pPr>
      <w:spacing w:after="120"/>
      <w:ind w:left="360"/>
    </w:pPr>
    <w:rPr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21AA2"/>
    <w:rPr>
      <w:szCs w:val="16"/>
    </w:rPr>
  </w:style>
  <w:style w:type="paragraph" w:styleId="af3">
    <w:name w:val="Document Map"/>
    <w:basedOn w:val="a"/>
    <w:link w:val="af4"/>
    <w:uiPriority w:val="99"/>
    <w:semiHidden/>
    <w:unhideWhenUsed/>
    <w:rsid w:val="00B21AA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B21AA2"/>
    <w:rPr>
      <w:rFonts w:ascii="Segoe UI" w:hAnsi="Segoe UI" w:cs="Segoe UI"/>
      <w:szCs w:val="16"/>
    </w:rPr>
  </w:style>
  <w:style w:type="paragraph" w:styleId="af5">
    <w:name w:val="endnote text"/>
    <w:basedOn w:val="a"/>
    <w:link w:val="af6"/>
    <w:uiPriority w:val="99"/>
    <w:semiHidden/>
    <w:unhideWhenUsed/>
    <w:rsid w:val="00B21AA2"/>
    <w:pPr>
      <w:spacing w:after="0" w:line="240" w:lineRule="auto"/>
    </w:pPr>
    <w:rPr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B21AA2"/>
    <w:rPr>
      <w:szCs w:val="20"/>
    </w:rPr>
  </w:style>
  <w:style w:type="paragraph" w:styleId="21">
    <w:name w:val="envelope return"/>
    <w:basedOn w:val="a"/>
    <w:uiPriority w:val="99"/>
    <w:semiHidden/>
    <w:unhideWhenUsed/>
    <w:rsid w:val="00B21AA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7">
    <w:name w:val="footnote text"/>
    <w:basedOn w:val="a"/>
    <w:link w:val="af8"/>
    <w:uiPriority w:val="99"/>
    <w:semiHidden/>
    <w:unhideWhenUsed/>
    <w:rsid w:val="00B21AA2"/>
    <w:pPr>
      <w:spacing w:after="0" w:line="240" w:lineRule="auto"/>
    </w:pPr>
    <w:rPr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21AA2"/>
    <w:rPr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B21AA2"/>
    <w:pPr>
      <w:spacing w:after="0" w:line="240" w:lineRule="auto"/>
    </w:pPr>
    <w:rPr>
      <w:rFonts w:ascii="Consolas" w:hAnsi="Consolas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1AA2"/>
    <w:rPr>
      <w:rFonts w:ascii="Consolas" w:hAnsi="Consolas"/>
      <w:szCs w:val="20"/>
    </w:rPr>
  </w:style>
  <w:style w:type="character" w:styleId="HTML1">
    <w:name w:val="HTML Keyboard"/>
    <w:basedOn w:val="a0"/>
    <w:uiPriority w:val="99"/>
    <w:semiHidden/>
    <w:unhideWhenUsed/>
    <w:rsid w:val="00B21AA2"/>
    <w:rPr>
      <w:rFonts w:ascii="Consolas" w:hAnsi="Consolas"/>
      <w:sz w:val="22"/>
      <w:szCs w:val="20"/>
    </w:rPr>
  </w:style>
  <w:style w:type="character" w:styleId="HTML2">
    <w:name w:val="HTML Code"/>
    <w:basedOn w:val="a0"/>
    <w:uiPriority w:val="99"/>
    <w:semiHidden/>
    <w:unhideWhenUsed/>
    <w:rsid w:val="00B21AA2"/>
    <w:rPr>
      <w:rFonts w:ascii="Consolas" w:hAnsi="Consolas"/>
      <w:sz w:val="22"/>
      <w:szCs w:val="20"/>
    </w:rPr>
  </w:style>
  <w:style w:type="character" w:styleId="HTML3">
    <w:name w:val="HTML Typewriter"/>
    <w:basedOn w:val="a0"/>
    <w:uiPriority w:val="99"/>
    <w:semiHidden/>
    <w:unhideWhenUsed/>
    <w:rsid w:val="00B21AA2"/>
    <w:rPr>
      <w:rFonts w:ascii="Consolas" w:hAnsi="Consolas"/>
      <w:sz w:val="22"/>
      <w:szCs w:val="20"/>
    </w:rPr>
  </w:style>
  <w:style w:type="paragraph" w:styleId="af9">
    <w:name w:val="macro"/>
    <w:link w:val="afa"/>
    <w:uiPriority w:val="99"/>
    <w:semiHidden/>
    <w:unhideWhenUsed/>
    <w:rsid w:val="00B21A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a">
    <w:name w:val="Текст макроса Знак"/>
    <w:basedOn w:val="a0"/>
    <w:link w:val="af9"/>
    <w:uiPriority w:val="99"/>
    <w:semiHidden/>
    <w:rsid w:val="00B21AA2"/>
    <w:rPr>
      <w:rFonts w:ascii="Consolas" w:hAnsi="Consolas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B21AA2"/>
    <w:pPr>
      <w:spacing w:after="0" w:line="240" w:lineRule="auto"/>
    </w:pPr>
    <w:rPr>
      <w:rFonts w:ascii="Consolas" w:hAnsi="Consolas"/>
      <w:szCs w:val="21"/>
    </w:rPr>
  </w:style>
  <w:style w:type="character" w:customStyle="1" w:styleId="afc">
    <w:name w:val="Текст Знак"/>
    <w:basedOn w:val="a0"/>
    <w:link w:val="afb"/>
    <w:uiPriority w:val="99"/>
    <w:semiHidden/>
    <w:rsid w:val="00B21AA2"/>
    <w:rPr>
      <w:rFonts w:ascii="Consolas" w:hAnsi="Consolas"/>
      <w:szCs w:val="21"/>
    </w:rPr>
  </w:style>
  <w:style w:type="character" w:customStyle="1" w:styleId="30">
    <w:name w:val="Заголовок 3 Знак"/>
    <w:basedOn w:val="a0"/>
    <w:link w:val="3"/>
    <w:uiPriority w:val="1"/>
    <w:semiHidden/>
    <w:rsid w:val="00661CDF"/>
    <w:rPr>
      <w:rFonts w:asciiTheme="majorHAnsi" w:eastAsiaTheme="majorEastAsia" w:hAnsiTheme="majorHAnsi" w:cstheme="majorBidi"/>
      <w:color w:val="063E52" w:themeColor="accent1" w:themeShade="7F"/>
      <w:sz w:val="24"/>
      <w:szCs w:val="24"/>
    </w:rPr>
  </w:style>
  <w:style w:type="character" w:styleId="afd">
    <w:name w:val="Intense Emphasis"/>
    <w:basedOn w:val="a0"/>
    <w:uiPriority w:val="21"/>
    <w:semiHidden/>
    <w:unhideWhenUsed/>
    <w:qFormat/>
    <w:rsid w:val="00B21AA2"/>
    <w:rPr>
      <w:i/>
      <w:iCs/>
      <w:color w:val="095E7B" w:themeColor="accent1" w:themeShade="BF"/>
    </w:rPr>
  </w:style>
  <w:style w:type="paragraph" w:styleId="afe">
    <w:name w:val="Intense Quote"/>
    <w:basedOn w:val="a"/>
    <w:next w:val="a"/>
    <w:link w:val="aff"/>
    <w:uiPriority w:val="30"/>
    <w:semiHidden/>
    <w:unhideWhenUsed/>
    <w:qFormat/>
    <w:rsid w:val="00B21AA2"/>
    <w:pPr>
      <w:pBdr>
        <w:top w:val="single" w:sz="4" w:space="10" w:color="095E7B" w:themeColor="accent1" w:themeShade="BF"/>
        <w:bottom w:val="single" w:sz="4" w:space="10" w:color="095E7B" w:themeColor="accent1" w:themeShade="BF"/>
      </w:pBdr>
      <w:spacing w:before="360" w:after="360"/>
      <w:ind w:left="864" w:right="864"/>
      <w:jc w:val="center"/>
    </w:pPr>
    <w:rPr>
      <w:i/>
      <w:iCs/>
      <w:color w:val="095E7B" w:themeColor="accent1" w:themeShade="BF"/>
    </w:rPr>
  </w:style>
  <w:style w:type="character" w:customStyle="1" w:styleId="aff">
    <w:name w:val="Выделенная цитата Знак"/>
    <w:basedOn w:val="a0"/>
    <w:link w:val="afe"/>
    <w:uiPriority w:val="30"/>
    <w:semiHidden/>
    <w:rsid w:val="00B21AA2"/>
    <w:rPr>
      <w:i/>
      <w:iCs/>
      <w:color w:val="095E7B" w:themeColor="accent1" w:themeShade="BF"/>
    </w:rPr>
  </w:style>
  <w:style w:type="character" w:styleId="aff0">
    <w:name w:val="Intense Reference"/>
    <w:basedOn w:val="a0"/>
    <w:uiPriority w:val="32"/>
    <w:semiHidden/>
    <w:unhideWhenUsed/>
    <w:qFormat/>
    <w:rsid w:val="00B21AA2"/>
    <w:rPr>
      <w:b/>
      <w:bCs/>
      <w:caps w:val="0"/>
      <w:smallCaps/>
      <w:color w:val="095E7B" w:themeColor="accent1" w:themeShade="BF"/>
      <w:spacing w:val="5"/>
    </w:rPr>
  </w:style>
  <w:style w:type="paragraph" w:styleId="aff1">
    <w:name w:val="Normal (Web)"/>
    <w:basedOn w:val="a"/>
    <w:uiPriority w:val="99"/>
    <w:semiHidden/>
    <w:unhideWhenUsed/>
    <w:rsid w:val="00932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74;&#1072;&#1085;\AppData\Roaming\Microsoft\&#1064;&#1072;&#1073;&#1083;&#1086;&#1085;&#1099;\&#1051;&#1080;&#1089;&#1090;&#1086;&#1074;&#1082;&#1072;%20&#1086;%20&#1083;&#1077;&#1090;&#1085;&#1077;&#1084;%20&#1084;&#1077;&#1088;&#1086;&#1087;&#1088;&#1080;&#1103;&#1090;&#1080;&#1080;.dotx" TargetMode="External"/></Relationships>
</file>

<file path=word/theme/theme1.xml><?xml version="1.0" encoding="utf-8"?>
<a:theme xmlns:a="http://schemas.openxmlformats.org/drawingml/2006/main" name="Office Theme">
  <a:themeElements>
    <a:clrScheme name="Summer">
      <a:dk1>
        <a:sysClr val="windowText" lastClr="000000"/>
      </a:dk1>
      <a:lt1>
        <a:sysClr val="window" lastClr="FFFFFF"/>
      </a:lt1>
      <a:dk2>
        <a:srgbClr val="633613"/>
      </a:dk2>
      <a:lt2>
        <a:srgbClr val="E6E6E6"/>
      </a:lt2>
      <a:accent1>
        <a:srgbClr val="0C7EA5"/>
      </a:accent1>
      <a:accent2>
        <a:srgbClr val="6EBF04"/>
      </a:accent2>
      <a:accent3>
        <a:srgbClr val="DD3636"/>
      </a:accent3>
      <a:accent4>
        <a:srgbClr val="F2CF23"/>
      </a:accent4>
      <a:accent5>
        <a:srgbClr val="F88626"/>
      </a:accent5>
      <a:accent6>
        <a:srgbClr val="7260AA"/>
      </a:accent6>
      <a:hlink>
        <a:srgbClr val="0C7EA5"/>
      </a:hlink>
      <a:folHlink>
        <a:srgbClr val="7260AA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Листовка о летнем мероприятии</Template>
  <TotalTime>10</TotalTime>
  <Pages>5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2021-05-15T06:36:00Z</dcterms:created>
  <dcterms:modified xsi:type="dcterms:W3CDTF">2021-05-15T06:46:00Z</dcterms:modified>
  <cp:version/>
</cp:coreProperties>
</file>