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Муниципальное дошкольное </w:t>
      </w:r>
      <w:proofErr w:type="spellStart"/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дошкольное</w:t>
      </w:r>
      <w:proofErr w:type="spellEnd"/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образовательное учреждение « Детский сад №37»</w:t>
      </w: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296601" w:rsidRPr="009A1248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Pr="006100A3" w:rsidRDefault="00296601" w:rsidP="0029660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 Пальчиковая гимнастика</w:t>
      </w: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FFFF00"/>
          <w:sz w:val="32"/>
          <w:szCs w:val="32"/>
        </w:rPr>
        <w:t xml:space="preserve">                                              </w:t>
      </w:r>
      <w:r w:rsidRPr="009A1248">
        <w:rPr>
          <w:rFonts w:ascii="Trebuchet MS" w:hAnsi="Trebuchet MS"/>
          <w:b/>
          <w:bCs/>
          <w:sz w:val="32"/>
          <w:szCs w:val="32"/>
        </w:rPr>
        <w:t>Воспитатель:</w:t>
      </w:r>
      <w:r>
        <w:rPr>
          <w:rFonts w:ascii="Trebuchet MS" w:hAnsi="Trebuchet MS"/>
          <w:b/>
          <w:bCs/>
          <w:sz w:val="32"/>
          <w:szCs w:val="32"/>
        </w:rPr>
        <w:t xml:space="preserve"> Никитина</w:t>
      </w:r>
      <w:proofErr w:type="gramStart"/>
      <w:r>
        <w:rPr>
          <w:rFonts w:ascii="Trebuchet MS" w:hAnsi="Trebuchet MS"/>
          <w:b/>
          <w:bCs/>
          <w:sz w:val="32"/>
          <w:szCs w:val="32"/>
        </w:rPr>
        <w:t xml:space="preserve"> .</w:t>
      </w:r>
      <w:proofErr w:type="gramEnd"/>
      <w:r>
        <w:rPr>
          <w:rFonts w:ascii="Trebuchet MS" w:hAnsi="Trebuchet MS"/>
          <w:b/>
          <w:bCs/>
          <w:sz w:val="32"/>
          <w:szCs w:val="32"/>
        </w:rPr>
        <w:t>З.В</w:t>
      </w: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296601" w:rsidRDefault="00296601" w:rsidP="0029660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Цель</w:t>
      </w:r>
      <w:r>
        <w:rPr>
          <w:rStyle w:val="c11"/>
          <w:color w:val="000000"/>
          <w:sz w:val="28"/>
          <w:szCs w:val="28"/>
        </w:rPr>
        <w:t> пальчиковых игр – развитие мелкой и общей моторики дошкольников. Развитие тонких движений пальцев рук.</w:t>
      </w:r>
    </w:p>
    <w:p w:rsidR="00296601" w:rsidRDefault="00296601" w:rsidP="00296601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Задачи</w:t>
      </w:r>
      <w:r>
        <w:rPr>
          <w:rStyle w:val="c11"/>
          <w:color w:val="000000"/>
          <w:sz w:val="28"/>
          <w:szCs w:val="28"/>
        </w:rPr>
        <w:t>:</w:t>
      </w:r>
    </w:p>
    <w:p w:rsidR="00296601" w:rsidRDefault="00296601" w:rsidP="00296601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1.Развивать мелкую мускулатуру пальцев руки, точную координацию движений.</w:t>
      </w:r>
    </w:p>
    <w:p w:rsidR="00296601" w:rsidRDefault="00296601" w:rsidP="00296601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2.Совершенствовать зрительно–двигательную координацию и ориентировку в </w:t>
      </w:r>
      <w:proofErr w:type="spellStart"/>
      <w:r>
        <w:rPr>
          <w:rStyle w:val="c11"/>
          <w:color w:val="000000"/>
          <w:sz w:val="28"/>
          <w:szCs w:val="28"/>
        </w:rPr>
        <w:t>микропространстве</w:t>
      </w:r>
      <w:proofErr w:type="spellEnd"/>
      <w:r>
        <w:rPr>
          <w:rStyle w:val="c11"/>
          <w:color w:val="000000"/>
          <w:sz w:val="28"/>
          <w:szCs w:val="28"/>
        </w:rPr>
        <w:t>.</w:t>
      </w:r>
    </w:p>
    <w:p w:rsidR="00296601" w:rsidRDefault="00296601" w:rsidP="00296601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3.Совершенствовать умение детей учитывать сенсорные свойства предметов в различных </w:t>
      </w:r>
      <w:r>
        <w:rPr>
          <w:rStyle w:val="c11"/>
          <w:color w:val="000000"/>
          <w:sz w:val="28"/>
          <w:szCs w:val="28"/>
        </w:rPr>
        <w:t xml:space="preserve">видах </w:t>
      </w:r>
      <w:r>
        <w:rPr>
          <w:rStyle w:val="c11"/>
          <w:color w:val="000000"/>
          <w:sz w:val="28"/>
          <w:szCs w:val="28"/>
        </w:rPr>
        <w:t xml:space="preserve"> пальчиковые игры с предметами, изобразительной, конструктивной.</w:t>
      </w:r>
    </w:p>
    <w:p w:rsidR="00296601" w:rsidRDefault="00296601" w:rsidP="00296601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4.Совершенствовать умение подражать взрослому, понимать смысл речи.</w:t>
      </w:r>
    </w:p>
    <w:p w:rsidR="00296601" w:rsidRDefault="00296601" w:rsidP="00296601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5.Совершенствовать произвольное внимание, зрительную память, аналитическое восприятие речи.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БОЛЬШАЯ СЕМЬЯ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у нас семья большая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 веселая: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(Хлопки в ладоши и удары попеременно)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Два у лавки стоят,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(Загнуть большие пальцы)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Два учиться хотят,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(Загнуть указательные пальцы)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Два Степана у сметаны — объедаются.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(Загнуть средние пальцы)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Две Дашки у кашки - питаются.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(Загнуть безымянные пальцы)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Две </w:t>
      </w:r>
      <w:proofErr w:type="spellStart"/>
      <w:r>
        <w:rPr>
          <w:color w:val="000000"/>
        </w:rPr>
        <w:t>Ульки</w:t>
      </w:r>
      <w:proofErr w:type="spellEnd"/>
      <w:r>
        <w:rPr>
          <w:color w:val="000000"/>
        </w:rPr>
        <w:t xml:space="preserve"> в люльке — качаются.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(Загнуть мизинцы)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ПРОФЕССИИ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Каменщик из кирпичей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Стену строит. Дом ничей.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(Кладем правую руку </w:t>
      </w:r>
      <w:proofErr w:type="gramStart"/>
      <w:r>
        <w:rPr>
          <w:i/>
          <w:iCs/>
          <w:color w:val="000000"/>
        </w:rPr>
        <w:t>на</w:t>
      </w:r>
      <w:proofErr w:type="gramEnd"/>
      <w:r>
        <w:rPr>
          <w:i/>
          <w:iCs/>
          <w:color w:val="000000"/>
        </w:rPr>
        <w:t xml:space="preserve"> левую, левую на правую и т. д.)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— маляр, я стены крашу,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(Расслабленной кистью водим вверх-вниз).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Потолок («красим потолок»)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кухню вашу.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(Движения рукой влево-вправо)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— электрик. Свет включу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(«Включаем свет, нажимая на включатель»)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Только лампочку вкручу.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(Вращательные движения кистью правой руки)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Приходите в новый дом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(Ладони «домиком»)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живете долго в нем!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(Развести руки в стороны)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ТРАНСПОРТ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Идет на взлет, идет на взлет,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Винты вращая, вертолет.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(Круги рукой над головой)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Идут туда,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(Правой рукой показать влево)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Идут сюда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(Левой рукой показать вправо)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звонким рельсам поезда.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</w:rPr>
        <w:t>(Правая рука справа, а левая - слева описывают круги от себя,</w:t>
      </w:r>
      <w:proofErr w:type="gramEnd"/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руки движутся параллельно друг другу)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пароходы, корабли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(Ладони, </w:t>
      </w:r>
      <w:proofErr w:type="spellStart"/>
      <w:r>
        <w:rPr>
          <w:i/>
          <w:iCs/>
          <w:color w:val="000000"/>
        </w:rPr>
        <w:t>соед</w:t>
      </w:r>
      <w:proofErr w:type="spellEnd"/>
      <w:r>
        <w:rPr>
          <w:i/>
          <w:iCs/>
          <w:color w:val="000000"/>
        </w:rPr>
        <w:t>-е кончиками пальцев - «домиком», движутся вперед)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Уходят в море от земли.</w:t>
      </w:r>
    </w:p>
    <w:p w:rsidR="00296601" w:rsidRDefault="00296601" w:rsidP="0029660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(Машем рукой на прощание)</w:t>
      </w:r>
    </w:p>
    <w:p w:rsidR="00EC786B" w:rsidRDefault="00EC786B"/>
    <w:sectPr w:rsidR="00EC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69"/>
    <w:rsid w:val="00296601"/>
    <w:rsid w:val="008B4B69"/>
    <w:rsid w:val="00E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9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96601"/>
  </w:style>
  <w:style w:type="character" w:customStyle="1" w:styleId="c11">
    <w:name w:val="c11"/>
    <w:basedOn w:val="a0"/>
    <w:rsid w:val="00296601"/>
  </w:style>
  <w:style w:type="paragraph" w:customStyle="1" w:styleId="c23">
    <w:name w:val="c23"/>
    <w:basedOn w:val="a"/>
    <w:rsid w:val="0029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66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9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9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96601"/>
  </w:style>
  <w:style w:type="character" w:customStyle="1" w:styleId="c11">
    <w:name w:val="c11"/>
    <w:basedOn w:val="a0"/>
    <w:rsid w:val="00296601"/>
  </w:style>
  <w:style w:type="paragraph" w:customStyle="1" w:styleId="c23">
    <w:name w:val="c23"/>
    <w:basedOn w:val="a"/>
    <w:rsid w:val="0029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66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9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2021-05-10T07:06:00Z</dcterms:created>
  <dcterms:modified xsi:type="dcterms:W3CDTF">2021-05-10T07:13:00Z</dcterms:modified>
</cp:coreProperties>
</file>