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DFB" w:rsidRDefault="00B35DFB" w:rsidP="00B35DFB">
      <w:pPr>
        <w:spacing w:after="0"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Робототехника.</w:t>
      </w:r>
    </w:p>
    <w:p w:rsidR="00AE0FC9" w:rsidRDefault="00B35DFB" w:rsidP="00B35DFB">
      <w:pPr>
        <w:spacing w:after="0"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Дистанционное занятие</w:t>
      </w:r>
    </w:p>
    <w:p w:rsidR="00B35DFB" w:rsidRDefault="00AE0FC9" w:rsidP="00B35D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76561">
        <w:rPr>
          <w:rFonts w:ascii="Times New Roman" w:eastAsia="Times New Roman" w:hAnsi="Times New Roman" w:cs="Times New Roman"/>
          <w:b/>
          <w:bCs/>
          <w:sz w:val="36"/>
          <w:szCs w:val="36"/>
          <w:lang w:eastAsia="ru-RU"/>
        </w:rPr>
        <w:t xml:space="preserve">Что такое </w:t>
      </w:r>
      <w:proofErr w:type="spellStart"/>
      <w:r w:rsidRPr="00E76561">
        <w:rPr>
          <w:rFonts w:ascii="Times New Roman" w:eastAsia="Times New Roman" w:hAnsi="Times New Roman" w:cs="Times New Roman"/>
          <w:b/>
          <w:bCs/>
          <w:sz w:val="36"/>
          <w:szCs w:val="36"/>
          <w:lang w:eastAsia="ru-RU"/>
        </w:rPr>
        <w:t>Arduino</w:t>
      </w:r>
      <w:proofErr w:type="spellEnd"/>
      <w:r w:rsidRPr="00E76561">
        <w:rPr>
          <w:rFonts w:ascii="Times New Roman" w:eastAsia="Times New Roman" w:hAnsi="Times New Roman" w:cs="Times New Roman"/>
          <w:b/>
          <w:bCs/>
          <w:sz w:val="36"/>
          <w:szCs w:val="36"/>
          <w:lang w:eastAsia="ru-RU"/>
        </w:rPr>
        <w:t xml:space="preserve"> и как им пользоваться</w:t>
      </w:r>
      <w:r w:rsidR="00B35DFB" w:rsidRPr="00B35DFB">
        <w:rPr>
          <w:rFonts w:ascii="Times New Roman" w:eastAsia="Times New Roman" w:hAnsi="Times New Roman" w:cs="Times New Roman"/>
          <w:b/>
          <w:bCs/>
          <w:sz w:val="36"/>
          <w:szCs w:val="36"/>
          <w:lang w:eastAsia="ru-RU"/>
        </w:rPr>
        <w:t xml:space="preserve"> </w:t>
      </w:r>
    </w:p>
    <w:p w:rsidR="00B35DFB" w:rsidRPr="00B35DFB" w:rsidRDefault="00B35DFB" w:rsidP="00B35D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35DFB">
        <w:rPr>
          <w:rFonts w:ascii="Times New Roman" w:eastAsia="Times New Roman" w:hAnsi="Times New Roman" w:cs="Times New Roman"/>
          <w:bCs/>
          <w:sz w:val="28"/>
          <w:szCs w:val="28"/>
          <w:lang w:eastAsia="ru-RU"/>
        </w:rPr>
        <w:t>Составитель:</w:t>
      </w:r>
      <w:r>
        <w:rPr>
          <w:rFonts w:ascii="Times New Roman" w:eastAsia="Times New Roman" w:hAnsi="Times New Roman" w:cs="Times New Roman"/>
          <w:b/>
          <w:bCs/>
          <w:sz w:val="36"/>
          <w:szCs w:val="36"/>
          <w:lang w:eastAsia="ru-RU"/>
        </w:rPr>
        <w:t xml:space="preserve"> </w:t>
      </w:r>
      <w:r>
        <w:rPr>
          <w:rFonts w:ascii="Times New Roman" w:eastAsia="Times New Roman" w:hAnsi="Times New Roman" w:cs="Times New Roman"/>
          <w:bCs/>
          <w:sz w:val="28"/>
          <w:szCs w:val="28"/>
          <w:lang w:eastAsia="ru-RU"/>
        </w:rPr>
        <w:t>Жуков Н.В., п</w:t>
      </w:r>
      <w:r w:rsidRPr="00B35DFB">
        <w:rPr>
          <w:rFonts w:ascii="Times New Roman" w:eastAsia="Times New Roman" w:hAnsi="Times New Roman" w:cs="Times New Roman"/>
          <w:bCs/>
          <w:sz w:val="28"/>
          <w:szCs w:val="28"/>
          <w:lang w:eastAsia="ru-RU"/>
        </w:rPr>
        <w:t xml:space="preserve">едагог </w:t>
      </w:r>
      <w:r>
        <w:rPr>
          <w:rFonts w:ascii="Times New Roman" w:eastAsia="Times New Roman" w:hAnsi="Times New Roman" w:cs="Times New Roman"/>
          <w:bCs/>
          <w:sz w:val="28"/>
          <w:szCs w:val="28"/>
          <w:lang w:eastAsia="ru-RU"/>
        </w:rPr>
        <w:t xml:space="preserve">дополнительного образования </w:t>
      </w:r>
    </w:p>
    <w:p w:rsidR="00B35DFB" w:rsidRPr="00B35DFB" w:rsidRDefault="00B35DFB" w:rsidP="00AE0FC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p>
    <w:p w:rsidR="00AE0FC9" w:rsidRPr="00E76561" w:rsidRDefault="00AE0FC9" w:rsidP="00AE0F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6561">
        <w:rPr>
          <w:rFonts w:ascii="Times New Roman" w:eastAsia="Times New Roman" w:hAnsi="Times New Roman" w:cs="Times New Roman"/>
          <w:b/>
          <w:bCs/>
          <w:sz w:val="24"/>
          <w:szCs w:val="24"/>
          <w:lang w:eastAsia="ru-RU"/>
        </w:rPr>
        <w:t>Arduino</w:t>
      </w:r>
      <w:proofErr w:type="spellEnd"/>
      <w:r w:rsidRPr="00E76561">
        <w:rPr>
          <w:rFonts w:ascii="Times New Roman" w:eastAsia="Times New Roman" w:hAnsi="Times New Roman" w:cs="Times New Roman"/>
          <w:sz w:val="24"/>
          <w:szCs w:val="24"/>
          <w:lang w:eastAsia="ru-RU"/>
        </w:rPr>
        <w:t xml:space="preserve"> – это инструмент для создания различных электронных устройств (систем автоматики и робототехники), ориентированная на непрофессиональных пользователей. Устройства на </w:t>
      </w:r>
      <w:proofErr w:type="spellStart"/>
      <w:r w:rsidRPr="00E76561">
        <w:rPr>
          <w:rFonts w:ascii="Times New Roman" w:eastAsia="Times New Roman" w:hAnsi="Times New Roman" w:cs="Times New Roman"/>
          <w:sz w:val="24"/>
          <w:szCs w:val="24"/>
          <w:lang w:eastAsia="ru-RU"/>
        </w:rPr>
        <w:t>Arduino</w:t>
      </w:r>
      <w:proofErr w:type="spellEnd"/>
      <w:r w:rsidRPr="00E76561">
        <w:rPr>
          <w:rFonts w:ascii="Times New Roman" w:eastAsia="Times New Roman" w:hAnsi="Times New Roman" w:cs="Times New Roman"/>
          <w:sz w:val="24"/>
          <w:szCs w:val="24"/>
          <w:lang w:eastAsia="ru-RU"/>
        </w:rPr>
        <w:t xml:space="preserve"> имеют возможность принимать сигналы от различных датчиков и управлять различными исполнительными устройствами. </w:t>
      </w:r>
      <w:proofErr w:type="spellStart"/>
      <w:r w:rsidRPr="00E76561">
        <w:rPr>
          <w:rFonts w:ascii="Times New Roman" w:eastAsia="Times New Roman" w:hAnsi="Times New Roman" w:cs="Times New Roman"/>
          <w:sz w:val="24"/>
          <w:szCs w:val="24"/>
          <w:lang w:eastAsia="ru-RU"/>
        </w:rPr>
        <w:t>Arduino</w:t>
      </w:r>
      <w:proofErr w:type="spellEnd"/>
      <w:r w:rsidRPr="00E76561">
        <w:rPr>
          <w:rFonts w:ascii="Times New Roman" w:eastAsia="Times New Roman" w:hAnsi="Times New Roman" w:cs="Times New Roman"/>
          <w:sz w:val="24"/>
          <w:szCs w:val="24"/>
          <w:lang w:eastAsia="ru-RU"/>
        </w:rPr>
        <w:t xml:space="preserve"> может работать автономно или взаимодействовать с компьютером.</w:t>
      </w:r>
    </w:p>
    <w:p w:rsidR="00AE0FC9" w:rsidRDefault="00AE0FC9" w:rsidP="00AE0F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76561">
        <w:rPr>
          <w:rFonts w:ascii="Times New Roman" w:eastAsia="Times New Roman" w:hAnsi="Times New Roman" w:cs="Times New Roman"/>
          <w:sz w:val="24"/>
          <w:szCs w:val="24"/>
          <w:lang w:eastAsia="ru-RU"/>
        </w:rPr>
        <w:t>Arduino</w:t>
      </w:r>
      <w:proofErr w:type="spellEnd"/>
      <w:r w:rsidRPr="00E76561">
        <w:rPr>
          <w:rFonts w:ascii="Times New Roman" w:eastAsia="Times New Roman" w:hAnsi="Times New Roman" w:cs="Times New Roman"/>
          <w:sz w:val="24"/>
          <w:szCs w:val="24"/>
          <w:lang w:eastAsia="ru-RU"/>
        </w:rPr>
        <w:t xml:space="preserve"> — небольшая плата с собственным процессором и памятью, которая плотно взаимодействует с окружающей средой. Это отличает данный «микрокомпьютер» от персональных компьютеров, которые не выходят за рамки виртуальности. На плате </w:t>
      </w:r>
      <w:proofErr w:type="spellStart"/>
      <w:r w:rsidRPr="00E76561">
        <w:rPr>
          <w:rFonts w:ascii="Times New Roman" w:eastAsia="Times New Roman" w:hAnsi="Times New Roman" w:cs="Times New Roman"/>
          <w:sz w:val="24"/>
          <w:szCs w:val="24"/>
          <w:lang w:eastAsia="ru-RU"/>
        </w:rPr>
        <w:t>Arduino</w:t>
      </w:r>
      <w:proofErr w:type="spellEnd"/>
      <w:r w:rsidRPr="00E76561">
        <w:rPr>
          <w:rFonts w:ascii="Times New Roman" w:eastAsia="Times New Roman" w:hAnsi="Times New Roman" w:cs="Times New Roman"/>
          <w:sz w:val="24"/>
          <w:szCs w:val="24"/>
          <w:lang w:eastAsia="ru-RU"/>
        </w:rPr>
        <w:t xml:space="preserve"> есть десятки контактов, к которым можно подключать всевозможные компоненты: датчики, моторы, исполнительные устройства, и платы расширения.</w:t>
      </w:r>
    </w:p>
    <w:p w:rsidR="00AE0FC9" w:rsidRDefault="00AE0FC9" w:rsidP="00AE0FC9">
      <w:pPr>
        <w:spacing w:before="100" w:beforeAutospacing="1" w:after="100" w:afterAutospacing="1" w:line="240" w:lineRule="auto"/>
        <w:rPr>
          <w:rFonts w:ascii="Times New Roman" w:eastAsia="Times New Roman" w:hAnsi="Times New Roman" w:cs="Times New Roman"/>
          <w:sz w:val="24"/>
          <w:szCs w:val="24"/>
          <w:lang w:eastAsia="ru-RU"/>
        </w:rPr>
      </w:pPr>
    </w:p>
    <w:p w:rsidR="00AE0FC9" w:rsidRDefault="00AE0FC9" w:rsidP="00AE0FC9">
      <w:pPr>
        <w:pStyle w:val="1"/>
      </w:pPr>
      <w:r>
        <w:t>Алгоритмы в робототехнике</w:t>
      </w:r>
    </w:p>
    <w:p w:rsidR="00AE0FC9" w:rsidRDefault="00AE0FC9" w:rsidP="00AE0FC9">
      <w:r>
        <w:rPr>
          <w:noProof/>
          <w:lang w:eastAsia="ru-RU"/>
        </w:rPr>
        <w:drawing>
          <wp:inline distT="0" distB="0" distL="0" distR="0">
            <wp:extent cx="5905500" cy="3327400"/>
            <wp:effectExtent l="19050" t="0" r="0" b="0"/>
            <wp:docPr id="1" name="Рисунок 1" descr="http://xn--18-6kcdusowgbt1a4b.xn--p1ai/wp-content/uploads/2016/07/algoritmy-v-robototehn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18-6kcdusowgbt1a4b.xn--p1ai/wp-content/uploads/2016/07/algoritmy-v-robototehnike.jpg"/>
                    <pic:cNvPicPr>
                      <a:picLocks noChangeAspect="1" noChangeArrowheads="1"/>
                    </pic:cNvPicPr>
                  </pic:nvPicPr>
                  <pic:blipFill>
                    <a:blip r:embed="rId4" cstate="print"/>
                    <a:srcRect/>
                    <a:stretch>
                      <a:fillRect/>
                    </a:stretch>
                  </pic:blipFill>
                  <pic:spPr bwMode="auto">
                    <a:xfrm>
                      <a:off x="0" y="0"/>
                      <a:ext cx="5905500" cy="3327400"/>
                    </a:xfrm>
                    <a:prstGeom prst="rect">
                      <a:avLst/>
                    </a:prstGeom>
                    <a:noFill/>
                    <a:ln w="9525">
                      <a:noFill/>
                      <a:miter lim="800000"/>
                      <a:headEnd/>
                      <a:tailEnd/>
                    </a:ln>
                  </pic:spPr>
                </pic:pic>
              </a:graphicData>
            </a:graphic>
          </wp:inline>
        </w:drawing>
      </w:r>
    </w:p>
    <w:p w:rsidR="00AE0FC9" w:rsidRDefault="00AE0FC9" w:rsidP="00AE0FC9">
      <w:pPr>
        <w:pStyle w:val="a3"/>
      </w:pPr>
      <w:r>
        <w:t>Алгоритм — это набор инструкций или последовательность действий исполнителя для достижения некой цели (результата). Все процессы в мире подчиняется законам и правилам, благодаря ученым сегодня известна масса формул и алгоритмов, следуя которым, можно рассчитать и повторить множество действий. Понятие алгоритм происходит от имени математика Мухаммеда аль Хорезми, жившего в XII веке.</w:t>
      </w:r>
    </w:p>
    <w:p w:rsidR="00AE0FC9" w:rsidRDefault="00AE0FC9" w:rsidP="00AE0FC9">
      <w:pPr>
        <w:pStyle w:val="a3"/>
      </w:pPr>
      <w:r>
        <w:lastRenderedPageBreak/>
        <w:t>Создание списка действий для робота требует творческого мышления, поэтому создать новый алгоритм или изменить существующий может только человек. Для исполнения существующих инструкций достаточно логического мышления, которым обладают роботы. Поведенческие алгоритмы позволяют роботам выполнять широкий спектр задач. Разработка алгоритмов в робототехнике может быть трудоемкой задачей.</w:t>
      </w:r>
    </w:p>
    <w:p w:rsidR="00AE0FC9" w:rsidRDefault="00AE0FC9" w:rsidP="00AE0FC9">
      <w:pPr>
        <w:pStyle w:val="a3"/>
      </w:pPr>
      <w:r>
        <w:t>Объект, которому не обязательно вникать в суть заданной инструкции, называется исполнителем. Отличным примером исполнителя алгоритма является пустая стиральная машина, которая продолжает работать, несмотря на отсутствие белья. Наиболее распространенными формами для записи алгоритмов в робототехнике являются: графическая запись, словесная запись и язык программирования.</w:t>
      </w:r>
    </w:p>
    <w:p w:rsidR="00AE0FC9" w:rsidRDefault="00AE0FC9" w:rsidP="00AE0FC9">
      <w:r>
        <w:rPr>
          <w:noProof/>
          <w:lang w:eastAsia="ru-RU"/>
        </w:rPr>
        <w:drawing>
          <wp:inline distT="0" distB="0" distL="0" distR="0">
            <wp:extent cx="5905500" cy="3327400"/>
            <wp:effectExtent l="19050" t="0" r="0" b="0"/>
            <wp:docPr id="2" name="Рисунок 2" descr="Функциональные элементы блок-схемы алгорит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ункциональные элементы блок-схемы алгоритма"/>
                    <pic:cNvPicPr>
                      <a:picLocks noChangeAspect="1" noChangeArrowheads="1"/>
                    </pic:cNvPicPr>
                  </pic:nvPicPr>
                  <pic:blipFill>
                    <a:blip r:embed="rId5" cstate="print"/>
                    <a:srcRect/>
                    <a:stretch>
                      <a:fillRect/>
                    </a:stretch>
                  </pic:blipFill>
                  <pic:spPr bwMode="auto">
                    <a:xfrm>
                      <a:off x="0" y="0"/>
                      <a:ext cx="5905500" cy="3327400"/>
                    </a:xfrm>
                    <a:prstGeom prst="rect">
                      <a:avLst/>
                    </a:prstGeom>
                    <a:noFill/>
                    <a:ln w="9525">
                      <a:noFill/>
                      <a:miter lim="800000"/>
                      <a:headEnd/>
                      <a:tailEnd/>
                    </a:ln>
                  </pic:spPr>
                </pic:pic>
              </a:graphicData>
            </a:graphic>
          </wp:inline>
        </w:drawing>
      </w:r>
      <w:r>
        <w:t>Функциональные элементы блок-схемы алгоритма</w:t>
      </w:r>
    </w:p>
    <w:p w:rsidR="00AE0FC9" w:rsidRDefault="00AE0FC9" w:rsidP="00AE0FC9">
      <w:pPr>
        <w:pStyle w:val="2"/>
      </w:pPr>
      <w:r>
        <w:t>Формальные свойства алгоритмов</w:t>
      </w:r>
    </w:p>
    <w:p w:rsidR="00AE0FC9" w:rsidRDefault="00AE0FC9" w:rsidP="00AE0FC9">
      <w:pPr>
        <w:pStyle w:val="a3"/>
      </w:pPr>
      <w:r>
        <w:rPr>
          <w:rStyle w:val="a4"/>
        </w:rPr>
        <w:t>Дискретность</w:t>
      </w:r>
      <w:r>
        <w:t> алгоритма заключается в представлении некоторых простых шагов в определенной последовательности для решения поставленной задачи. Для выполнения каждого шага в инструкции требуется определенный отрезок времени.</w:t>
      </w:r>
    </w:p>
    <w:p w:rsidR="00AE0FC9" w:rsidRDefault="00AE0FC9" w:rsidP="00AE0FC9">
      <w:pPr>
        <w:pStyle w:val="a3"/>
      </w:pPr>
      <w:r>
        <w:rPr>
          <w:rStyle w:val="a4"/>
        </w:rPr>
        <w:t>Детерминированность</w:t>
      </w:r>
      <w:r>
        <w:t> (определенность) — в каждый момент времени следующий шаг однозначно определяется состоянием системы. По завершению работы алгоритм должен выдавать один и тот же результат для одних и тех же исходных данных.</w:t>
      </w:r>
    </w:p>
    <w:p w:rsidR="00AE0FC9" w:rsidRDefault="00AE0FC9" w:rsidP="00AE0FC9">
      <w:pPr>
        <w:pStyle w:val="a3"/>
      </w:pPr>
      <w:r>
        <w:rPr>
          <w:rStyle w:val="a4"/>
        </w:rPr>
        <w:t>Понятность</w:t>
      </w:r>
      <w:r>
        <w:t xml:space="preserve"> — последовательность действий (команды) в алгоритме должны быть доступны исполнителю и входить в его систему команд.</w:t>
      </w:r>
    </w:p>
    <w:p w:rsidR="00AE0FC9" w:rsidRDefault="00AE0FC9" w:rsidP="00AE0FC9">
      <w:pPr>
        <w:pStyle w:val="a3"/>
      </w:pPr>
      <w:proofErr w:type="spellStart"/>
      <w:r>
        <w:rPr>
          <w:rStyle w:val="a4"/>
        </w:rPr>
        <w:t>Завершаемость</w:t>
      </w:r>
      <w:proofErr w:type="spellEnd"/>
      <w:r>
        <w:t xml:space="preserve"> — алгоритм должен завершать работу и выдавать результат за конечное число шагов. С другой стороны, вероятностный алгоритм может никогда не выдать результат, но вероятность этого равна 0.</w:t>
      </w:r>
    </w:p>
    <w:p w:rsidR="00AE0FC9" w:rsidRDefault="00AE0FC9" w:rsidP="00AE0FC9">
      <w:pPr>
        <w:pStyle w:val="a3"/>
      </w:pPr>
      <w:r>
        <w:rPr>
          <w:rStyle w:val="a4"/>
        </w:rPr>
        <w:t>Универсальность</w:t>
      </w:r>
      <w:r>
        <w:t xml:space="preserve"> и </w:t>
      </w:r>
      <w:r>
        <w:rPr>
          <w:rStyle w:val="a4"/>
        </w:rPr>
        <w:t>результативность</w:t>
      </w:r>
      <w:r>
        <w:t xml:space="preserve"> — алгоритм должен быть применим к разным наборам исходных данных и завершаться определенными результатами.</w:t>
      </w:r>
    </w:p>
    <w:p w:rsidR="00AE0FC9" w:rsidRDefault="00AE0FC9" w:rsidP="00AE0FC9">
      <w:pPr>
        <w:pStyle w:val="2"/>
      </w:pPr>
      <w:r>
        <w:lastRenderedPageBreak/>
        <w:t>Виды алгоритмов в робототехнике</w:t>
      </w:r>
    </w:p>
    <w:p w:rsidR="00AE0FC9" w:rsidRDefault="00AE0FC9" w:rsidP="00AE0FC9">
      <w:pPr>
        <w:pStyle w:val="a3"/>
      </w:pPr>
      <w:r>
        <w:rPr>
          <w:rStyle w:val="a4"/>
        </w:rPr>
        <w:t>Линейный алгоритм</w:t>
      </w:r>
      <w:r>
        <w:t xml:space="preserve"> — это набор неких команд, выполняемых последовательно во времени друг за другом. Инструкции линейных алгоритмов выполняются однократно.</w:t>
      </w:r>
    </w:p>
    <w:p w:rsidR="00AE0FC9" w:rsidRDefault="00AE0FC9" w:rsidP="00AE0FC9">
      <w:r>
        <w:rPr>
          <w:noProof/>
          <w:lang w:eastAsia="ru-RU"/>
        </w:rPr>
        <w:drawing>
          <wp:inline distT="0" distB="0" distL="0" distR="0">
            <wp:extent cx="5905500" cy="3327400"/>
            <wp:effectExtent l="19050" t="0" r="0" b="0"/>
            <wp:docPr id="3" name="Рисунок 3" descr="Схема. Примеры линейных алгорит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Примеры линейных алгоритмов"/>
                    <pic:cNvPicPr>
                      <a:picLocks noChangeAspect="1" noChangeArrowheads="1"/>
                    </pic:cNvPicPr>
                  </pic:nvPicPr>
                  <pic:blipFill>
                    <a:blip r:embed="rId6" cstate="print"/>
                    <a:srcRect/>
                    <a:stretch>
                      <a:fillRect/>
                    </a:stretch>
                  </pic:blipFill>
                  <pic:spPr bwMode="auto">
                    <a:xfrm>
                      <a:off x="0" y="0"/>
                      <a:ext cx="5905500" cy="3327400"/>
                    </a:xfrm>
                    <a:prstGeom prst="rect">
                      <a:avLst/>
                    </a:prstGeom>
                    <a:noFill/>
                    <a:ln w="9525">
                      <a:noFill/>
                      <a:miter lim="800000"/>
                      <a:headEnd/>
                      <a:tailEnd/>
                    </a:ln>
                  </pic:spPr>
                </pic:pic>
              </a:graphicData>
            </a:graphic>
          </wp:inline>
        </w:drawing>
      </w:r>
      <w:r>
        <w:t>Схема. Примеры линейных алгоритмов</w:t>
      </w:r>
    </w:p>
    <w:p w:rsidR="00AE0FC9" w:rsidRDefault="00AE0FC9" w:rsidP="00AE0FC9">
      <w:pPr>
        <w:pStyle w:val="a3"/>
      </w:pPr>
      <w:r>
        <w:rPr>
          <w:rStyle w:val="a4"/>
        </w:rPr>
        <w:t>Разветвляющийся алгоритм</w:t>
      </w:r>
      <w:r>
        <w:t xml:space="preserve"> содержит хотя бы одно условие, в результате которого может осуществляться разделение на несколько альтернативных ветвей.</w:t>
      </w:r>
    </w:p>
    <w:p w:rsidR="00AE0FC9" w:rsidRDefault="00AE0FC9" w:rsidP="00AE0FC9">
      <w:r>
        <w:rPr>
          <w:noProof/>
          <w:lang w:eastAsia="ru-RU"/>
        </w:rPr>
        <w:drawing>
          <wp:inline distT="0" distB="0" distL="0" distR="0">
            <wp:extent cx="5905500" cy="3327400"/>
            <wp:effectExtent l="19050" t="0" r="0" b="0"/>
            <wp:docPr id="4" name="Рисунок 4" descr="Схема с примером разветвляющегося алгорит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с примером разветвляющегося алгоритма"/>
                    <pic:cNvPicPr>
                      <a:picLocks noChangeAspect="1" noChangeArrowheads="1"/>
                    </pic:cNvPicPr>
                  </pic:nvPicPr>
                  <pic:blipFill>
                    <a:blip r:embed="rId7" cstate="print"/>
                    <a:srcRect/>
                    <a:stretch>
                      <a:fillRect/>
                    </a:stretch>
                  </pic:blipFill>
                  <pic:spPr bwMode="auto">
                    <a:xfrm>
                      <a:off x="0" y="0"/>
                      <a:ext cx="5905500" cy="3327400"/>
                    </a:xfrm>
                    <a:prstGeom prst="rect">
                      <a:avLst/>
                    </a:prstGeom>
                    <a:noFill/>
                    <a:ln w="9525">
                      <a:noFill/>
                      <a:miter lim="800000"/>
                      <a:headEnd/>
                      <a:tailEnd/>
                    </a:ln>
                  </pic:spPr>
                </pic:pic>
              </a:graphicData>
            </a:graphic>
          </wp:inline>
        </w:drawing>
      </w:r>
      <w:r>
        <w:t>Схема с примером разветвляющегося алгоритма</w:t>
      </w:r>
    </w:p>
    <w:p w:rsidR="00AE0FC9" w:rsidRDefault="00AE0FC9" w:rsidP="00AE0FC9">
      <w:pPr>
        <w:pStyle w:val="a3"/>
      </w:pPr>
      <w:r>
        <w:rPr>
          <w:rStyle w:val="a4"/>
        </w:rPr>
        <w:t>Циклический алгоритм</w:t>
      </w:r>
      <w:r>
        <w:t xml:space="preserve"> предусматривает многократное повторение одного и того же действия над новыми исходными данными. Цикл программы — последовательность </w:t>
      </w:r>
      <w:r>
        <w:lastRenderedPageBreak/>
        <w:t>команд или операций, которые могут выполняться в программе многократно (для новых исходных данных) до удовлетворения некоторого условия.</w:t>
      </w:r>
    </w:p>
    <w:p w:rsidR="00AE0FC9" w:rsidRDefault="00AE0FC9" w:rsidP="00AE0FC9">
      <w:r>
        <w:rPr>
          <w:noProof/>
          <w:lang w:eastAsia="ru-RU"/>
        </w:rPr>
        <w:drawing>
          <wp:inline distT="0" distB="0" distL="0" distR="0">
            <wp:extent cx="5905500" cy="3327400"/>
            <wp:effectExtent l="19050" t="0" r="0" b="0"/>
            <wp:docPr id="5" name="Рисунок 5" descr="Виды циклических алгоритмов в робототехн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иды циклических алгоритмов в робототехнике"/>
                    <pic:cNvPicPr>
                      <a:picLocks noChangeAspect="1" noChangeArrowheads="1"/>
                    </pic:cNvPicPr>
                  </pic:nvPicPr>
                  <pic:blipFill>
                    <a:blip r:embed="rId8" cstate="print"/>
                    <a:srcRect/>
                    <a:stretch>
                      <a:fillRect/>
                    </a:stretch>
                  </pic:blipFill>
                  <pic:spPr bwMode="auto">
                    <a:xfrm>
                      <a:off x="0" y="0"/>
                      <a:ext cx="5905500" cy="3327400"/>
                    </a:xfrm>
                    <a:prstGeom prst="rect">
                      <a:avLst/>
                    </a:prstGeom>
                    <a:noFill/>
                    <a:ln w="9525">
                      <a:noFill/>
                      <a:miter lim="800000"/>
                      <a:headEnd/>
                      <a:tailEnd/>
                    </a:ln>
                  </pic:spPr>
                </pic:pic>
              </a:graphicData>
            </a:graphic>
          </wp:inline>
        </w:drawing>
      </w:r>
      <w:r>
        <w:t>Виды циклических алгоритмов в робототехнике.</w:t>
      </w:r>
    </w:p>
    <w:p w:rsidR="00A126E4" w:rsidRDefault="00A126E4"/>
    <w:sectPr w:rsidR="00A126E4" w:rsidSect="00A12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AE0FC9"/>
    <w:rsid w:val="00A126E4"/>
    <w:rsid w:val="00AE0FC9"/>
    <w:rsid w:val="00B35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F158"/>
  <w15:docId w15:val="{5C45923B-1E77-4A15-8D6B-7802A77A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FC9"/>
  </w:style>
  <w:style w:type="paragraph" w:styleId="1">
    <w:name w:val="heading 1"/>
    <w:basedOn w:val="a"/>
    <w:next w:val="a"/>
    <w:link w:val="10"/>
    <w:uiPriority w:val="9"/>
    <w:qFormat/>
    <w:rsid w:val="00AE0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E0F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F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E0FC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E0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0FC9"/>
    <w:rPr>
      <w:b/>
      <w:bCs/>
    </w:rPr>
  </w:style>
  <w:style w:type="paragraph" w:styleId="a5">
    <w:name w:val="Balloon Text"/>
    <w:basedOn w:val="a"/>
    <w:link w:val="a6"/>
    <w:uiPriority w:val="99"/>
    <w:semiHidden/>
    <w:unhideWhenUsed/>
    <w:rsid w:val="00AE0F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0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2020-11-04T12:08:00Z</dcterms:created>
  <dcterms:modified xsi:type="dcterms:W3CDTF">2020-11-05T06:50:00Z</dcterms:modified>
</cp:coreProperties>
</file>