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93" w:rsidRDefault="008F4993" w:rsidP="008F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F4993" w:rsidRPr="00947D00" w:rsidRDefault="008F4993" w:rsidP="008F49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F4993" w:rsidRPr="00947D00" w:rsidRDefault="008F4993" w:rsidP="008F4993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8F4993" w:rsidRDefault="008F4993" w:rsidP="008F49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F4993" w:rsidRDefault="008F4993" w:rsidP="008F499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8F4993" w:rsidRPr="00947D00" w:rsidRDefault="008F4993" w:rsidP="008F499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F4993" w:rsidRDefault="008F4993" w:rsidP="008F499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F4993" w:rsidRDefault="008F4993" w:rsidP="008F499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F4993" w:rsidRPr="00E71F08" w:rsidRDefault="008F4993" w:rsidP="008F499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деятельности.</w:t>
      </w:r>
    </w:p>
    <w:p w:rsidR="008F4993" w:rsidRPr="00E71F08" w:rsidRDefault="008F4993" w:rsidP="008F499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8F4993" w:rsidRDefault="008F4993" w:rsidP="008F499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8F4993" w:rsidRDefault="008F4993" w:rsidP="008F4993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sz w:val="24"/>
          <w:szCs w:val="24"/>
        </w:rPr>
      </w:pPr>
      <w:r>
        <w:t xml:space="preserve">        </w:t>
      </w:r>
      <w:r w:rsidRPr="008F4993">
        <w:rPr>
          <w:b/>
          <w:sz w:val="24"/>
          <w:szCs w:val="24"/>
        </w:rPr>
        <w:t xml:space="preserve">Целью </w:t>
      </w:r>
      <w:r w:rsidRPr="008F4993">
        <w:rPr>
          <w:sz w:val="24"/>
          <w:szCs w:val="24"/>
        </w:rPr>
        <w:t xml:space="preserve">программы является развитие функциональной математической  грамотности учащихся 9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 w:rsidRPr="008F4993">
        <w:rPr>
          <w:sz w:val="24"/>
          <w:szCs w:val="24"/>
        </w:rP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  <w:proofErr w:type="gramEnd"/>
      <w:r w:rsidRPr="008F4993">
        <w:rPr>
          <w:sz w:val="24"/>
          <w:szCs w:val="24"/>
        </w:rPr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8F4993">
        <w:rPr>
          <w:sz w:val="24"/>
          <w:szCs w:val="24"/>
        </w:rPr>
        <w:t>формулирования</w:t>
      </w:r>
      <w:proofErr w:type="gramEnd"/>
      <w:r w:rsidRPr="008F4993">
        <w:rPr>
          <w:sz w:val="24"/>
          <w:szCs w:val="24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</w:t>
      </w:r>
      <w:r w:rsidRPr="008F4993">
        <w:rPr>
          <w:sz w:val="24"/>
          <w:szCs w:val="24"/>
        </w:rPr>
        <w:lastRenderedPageBreak/>
        <w:t>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грамотность)4</w:t>
      </w:r>
      <w:proofErr w:type="gramStart"/>
      <w:r w:rsidRPr="008F4993">
        <w:rPr>
          <w:sz w:val="24"/>
          <w:szCs w:val="24"/>
        </w:rPr>
        <w:t xml:space="preserve"> ;</w:t>
      </w:r>
      <w:proofErr w:type="gramEnd"/>
      <w:r w:rsidRPr="008F4993">
        <w:rPr>
          <w:sz w:val="24"/>
          <w:szCs w:val="24"/>
        </w:rPr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sz w:val="24"/>
          <w:szCs w:val="24"/>
        </w:rPr>
      </w:pPr>
      <w:r w:rsidRPr="008F4993">
        <w:rPr>
          <w:sz w:val="24"/>
          <w:szCs w:val="24"/>
        </w:rPr>
        <w:t xml:space="preserve">       </w:t>
      </w:r>
      <w:proofErr w:type="gramStart"/>
      <w:r w:rsidRPr="008F4993">
        <w:rPr>
          <w:sz w:val="24"/>
          <w:szCs w:val="24"/>
        </w:rPr>
        <w:t>В 9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 w:rsidRPr="008F4993">
        <w:rPr>
          <w:sz w:val="24"/>
          <w:szCs w:val="24"/>
        </w:rP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 w:rsidRPr="008F4993">
        <w:rPr>
          <w:sz w:val="24"/>
          <w:szCs w:val="24"/>
        </w:rPr>
        <w:t>ии и ее</w:t>
      </w:r>
      <w:proofErr w:type="gramEnd"/>
      <w:r w:rsidRPr="008F4993">
        <w:rPr>
          <w:sz w:val="24"/>
          <w:szCs w:val="24"/>
        </w:rPr>
        <w:t xml:space="preserve"> интеграции в единое целое.</w:t>
      </w: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sz w:val="24"/>
          <w:szCs w:val="24"/>
        </w:rPr>
      </w:pPr>
      <w:r w:rsidRPr="008F4993">
        <w:rPr>
          <w:sz w:val="24"/>
          <w:szCs w:val="24"/>
        </w:rP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sz w:val="24"/>
          <w:szCs w:val="24"/>
        </w:rPr>
      </w:pPr>
      <w:r w:rsidRPr="008F4993">
        <w:rPr>
          <w:sz w:val="24"/>
          <w:szCs w:val="24"/>
        </w:rPr>
        <w:t>9 класс</w:t>
      </w:r>
      <w:proofErr w:type="gramStart"/>
      <w:r w:rsidRPr="008F4993">
        <w:rPr>
          <w:sz w:val="24"/>
          <w:szCs w:val="24"/>
        </w:rPr>
        <w:t xml:space="preserve"> .</w:t>
      </w:r>
      <w:proofErr w:type="gramEnd"/>
      <w:r w:rsidRPr="008F4993">
        <w:rPr>
          <w:sz w:val="24"/>
          <w:szCs w:val="24"/>
        </w:rPr>
        <w:t xml:space="preserve"> </w:t>
      </w:r>
      <w:r w:rsidRPr="008F4993">
        <w:rPr>
          <w:sz w:val="24"/>
          <w:szCs w:val="24"/>
        </w:rPr>
        <w:t xml:space="preserve"> Уровень оценки (рефлексии) в рамках </w:t>
      </w:r>
      <w:proofErr w:type="spellStart"/>
      <w:r w:rsidRPr="008F4993">
        <w:rPr>
          <w:sz w:val="24"/>
          <w:szCs w:val="24"/>
        </w:rPr>
        <w:t>метапредметного</w:t>
      </w:r>
      <w:proofErr w:type="spellEnd"/>
      <w:r w:rsidRPr="008F4993">
        <w:rPr>
          <w:sz w:val="24"/>
          <w:szCs w:val="24"/>
        </w:rPr>
        <w:t xml:space="preserve"> содержания                                                                                                                                           9-классник интерпретирует и оценивает математические результаты в контексте национальной или глобальной ситуации.</w:t>
      </w: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sz w:val="24"/>
          <w:szCs w:val="24"/>
        </w:rPr>
      </w:pPr>
    </w:p>
    <w:p w:rsidR="008F4993" w:rsidRPr="008F4993" w:rsidRDefault="008F4993" w:rsidP="008F4993">
      <w:p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 w:rsidRPr="008F4993">
        <w:rPr>
          <w:b/>
          <w:sz w:val="24"/>
          <w:szCs w:val="24"/>
        </w:rPr>
        <w:t xml:space="preserve">     Содержание.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Представление данных в виде таблиц. Простые и сложные вопросы.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Представление данных в виде диаграмм. Простые и сложные вопросы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Построение мультипликативной модели с тремя составляющими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Задачи с лишними данными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Решение типичных задач через систему линейных уравнений.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Решение стереометрических задач.</w:t>
      </w:r>
    </w:p>
    <w:p w:rsidR="008F4993" w:rsidRPr="008F4993" w:rsidRDefault="008F4993" w:rsidP="008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993">
        <w:rPr>
          <w:sz w:val="24"/>
          <w:szCs w:val="24"/>
        </w:rPr>
        <w:t>Вероятностные, статистические явления и зависимости.</w:t>
      </w:r>
    </w:p>
    <w:p w:rsidR="008F4993" w:rsidRPr="008F4993" w:rsidRDefault="008F4993" w:rsidP="008F4993">
      <w:pPr>
        <w:spacing w:before="100" w:beforeAutospacing="1" w:after="100" w:afterAutospacing="1" w:line="240" w:lineRule="auto"/>
        <w:ind w:left="360" w:right="180"/>
        <w:rPr>
          <w:b/>
          <w:sz w:val="24"/>
          <w:szCs w:val="24"/>
        </w:rPr>
      </w:pPr>
      <w:r w:rsidRPr="008F4993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B53BD4" w:rsidRDefault="008F4993">
      <w:r>
        <w:lastRenderedPageBreak/>
        <w:t xml:space="preserve">                           </w:t>
      </w:r>
    </w:p>
    <w:sectPr w:rsidR="00B53BD4" w:rsidSect="008F49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DBF"/>
    <w:multiLevelType w:val="hybridMultilevel"/>
    <w:tmpl w:val="608C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B6380"/>
    <w:multiLevelType w:val="hybridMultilevel"/>
    <w:tmpl w:val="27D202C4"/>
    <w:lvl w:ilvl="0" w:tplc="BFCC7D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3"/>
    <w:rsid w:val="00173F23"/>
    <w:rsid w:val="008F4993"/>
    <w:rsid w:val="00B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2022-09-18T08:49:00Z</dcterms:created>
  <dcterms:modified xsi:type="dcterms:W3CDTF">2022-09-18T08:57:00Z</dcterms:modified>
</cp:coreProperties>
</file>