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0E0AD1">
      <w:pPr>
        <w:spacing w:after="0"/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0E0AD1">
        <w:rPr>
          <w:rFonts w:ascii="Times New Roman" w:hAnsi="Times New Roman" w:cs="Times New Roman"/>
          <w:b/>
        </w:rPr>
        <w:t>БОЧЕЙ ПРОГРАММЕ ПО ИСТОРИИ ДЛЯ 7</w:t>
      </w:r>
      <w:r w:rsidRPr="009779D5">
        <w:rPr>
          <w:rFonts w:ascii="Times New Roman" w:hAnsi="Times New Roman" w:cs="Times New Roman"/>
          <w:b/>
        </w:rPr>
        <w:t xml:space="preserve"> КЛАССА ОБЩЕОБРАЗОВАТЕЛЬНОЙ ШКОЛЫ по ФГОС ООО</w:t>
      </w:r>
    </w:p>
    <w:p w:rsidR="009779D5" w:rsidRPr="009779D5" w:rsidRDefault="009779D5" w:rsidP="000E0A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779D5">
        <w:rPr>
          <w:rFonts w:ascii="Times New Roman" w:hAnsi="Times New Roman" w:cs="Times New Roman"/>
          <w:i/>
          <w:sz w:val="24"/>
          <w:szCs w:val="24"/>
        </w:rPr>
        <w:t>Зарудняя</w:t>
      </w:r>
      <w:proofErr w:type="spellEnd"/>
      <w:r w:rsidRPr="009779D5">
        <w:rPr>
          <w:rFonts w:ascii="Times New Roman" w:hAnsi="Times New Roman" w:cs="Times New Roman"/>
          <w:i/>
          <w:sz w:val="24"/>
          <w:szCs w:val="24"/>
        </w:rPr>
        <w:t xml:space="preserve"> Галина Владимировна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Рабочая программа по истории для 7 класса составлена </w:t>
      </w:r>
      <w:r w:rsidRPr="00143F51"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B37798" w:rsidRPr="00143F51" w:rsidRDefault="00B37798" w:rsidP="00B37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</w:t>
      </w:r>
      <w:proofErr w:type="gram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1897( ред.</w:t>
      </w:r>
      <w:proofErr w:type="gram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31.12.2015)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B37798" w:rsidRPr="00143F51" w:rsidRDefault="00B37798" w:rsidP="00B37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B37798" w:rsidRPr="00143F51" w:rsidRDefault="00B37798" w:rsidP="00B3779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B37798" w:rsidRPr="00143F51" w:rsidRDefault="00B37798" w:rsidP="00B377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-решение коллегии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143F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143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43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43F51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2021-2022 учебный год.</w:t>
      </w:r>
    </w:p>
    <w:p w:rsidR="00B37798" w:rsidRPr="00143F51" w:rsidRDefault="00B37798" w:rsidP="00B3779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 w:rsidRPr="00143F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143F51">
        <w:rPr>
          <w:rFonts w:ascii="Times New Roman" w:eastAsia="Calibri" w:hAnsi="Times New Roman" w:cs="Times New Roman"/>
          <w:bCs/>
          <w:sz w:val="24"/>
          <w:szCs w:val="24"/>
        </w:rPr>
        <w:t>Просвещение, 2018</w:t>
      </w:r>
      <w:proofErr w:type="gramStart"/>
      <w:r w:rsidRPr="00143F51">
        <w:rPr>
          <w:rFonts w:ascii="Times New Roman" w:eastAsia="Calibri" w:hAnsi="Times New Roman" w:cs="Times New Roman"/>
          <w:bCs/>
          <w:sz w:val="24"/>
          <w:szCs w:val="24"/>
        </w:rPr>
        <w:t>г.(</w:t>
      </w:r>
      <w:proofErr w:type="gramEnd"/>
      <w:r w:rsidRPr="00143F51">
        <w:rPr>
          <w:rFonts w:ascii="Times New Roman" w:eastAsia="Calibri" w:hAnsi="Times New Roman" w:cs="Times New Roman"/>
          <w:bCs/>
          <w:sz w:val="24"/>
          <w:szCs w:val="24"/>
        </w:rPr>
        <w:t>Стандарты второго поколения)</w:t>
      </w:r>
    </w:p>
    <w:p w:rsidR="00B37798" w:rsidRPr="00143F51" w:rsidRDefault="00B37798" w:rsidP="00B37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val="single"/>
        </w:rPr>
      </w:pPr>
      <w:r w:rsidRPr="00143F51"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 xml:space="preserve">Авторские программы: </w:t>
      </w:r>
    </w:p>
    <w:p w:rsidR="00B37798" w:rsidRPr="00143F51" w:rsidRDefault="00B37798" w:rsidP="00B37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Calibri"/>
          <w:color w:val="000000"/>
          <w:sz w:val="24"/>
          <w:szCs w:val="24"/>
        </w:rPr>
        <w:t xml:space="preserve">- 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«История России» </w:t>
      </w:r>
      <w:r w:rsidRPr="00143F51">
        <w:rPr>
          <w:rFonts w:ascii="Times New Roman" w:eastAsia="Calibri" w:hAnsi="Times New Roman" w:cs="Times New Roman"/>
          <w:bCs/>
          <w:sz w:val="24"/>
          <w:szCs w:val="24"/>
        </w:rPr>
        <w:t xml:space="preserve">к предметной линии учебников </w:t>
      </w:r>
      <w:proofErr w:type="spellStart"/>
      <w:r w:rsidRPr="00143F5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143F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.Л.Андреева</w:t>
      </w:r>
      <w:proofErr w:type="spellEnd"/>
      <w:r w:rsidRPr="00143F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И.Н. Фёдоров и др.</w:t>
      </w:r>
      <w:r w:rsidRPr="00143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43F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«Дрофа»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2019;</w:t>
      </w:r>
    </w:p>
    <w:p w:rsidR="00B37798" w:rsidRPr="00143F51" w:rsidRDefault="00B37798" w:rsidP="00B37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143F51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Новая история 7-8 </w:t>
      </w:r>
      <w:proofErr w:type="spellStart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.» под редакцией А.Я. </w:t>
      </w:r>
      <w:proofErr w:type="spellStart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Юдовской</w:t>
      </w:r>
      <w:proofErr w:type="spellEnd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Л.М.Ванюшкиной</w:t>
      </w:r>
      <w:proofErr w:type="spellEnd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,     М.: Просвещение,   2018;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43F51">
        <w:rPr>
          <w:rFonts w:ascii="Times New Roman" w:eastAsia="Calibri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Pr="00143F5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Рабочая программа опирается на </w:t>
      </w:r>
      <w:r w:rsidRPr="00143F51">
        <w:rPr>
          <w:rFonts w:ascii="Times New Roman" w:eastAsia="Calibri" w:hAnsi="Times New Roman" w:cs="Times New Roman"/>
          <w:i/>
          <w:sz w:val="24"/>
          <w:szCs w:val="24"/>
          <w:u w:val="single"/>
        </w:rPr>
        <w:t>у</w:t>
      </w:r>
      <w:r w:rsidRPr="00143F5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чебники</w:t>
      </w:r>
      <w:r w:rsidRPr="00143F51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     1.  Учебник А. Я. </w:t>
      </w:r>
      <w:proofErr w:type="spellStart"/>
      <w:r w:rsidRPr="00143F51">
        <w:rPr>
          <w:rFonts w:ascii="Times New Roman" w:eastAsia="Calibri" w:hAnsi="Times New Roman" w:cs="Times New Roman"/>
          <w:sz w:val="24"/>
          <w:szCs w:val="24"/>
        </w:rPr>
        <w:t>Юдовской</w:t>
      </w:r>
      <w:proofErr w:type="spellEnd"/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, П. А. Баранова, Л. М. Ванюшкиной «Новая история. 1500—1800» М.: Просвещение, </w:t>
      </w:r>
      <w:proofErr w:type="gramStart"/>
      <w:r w:rsidRPr="00143F51">
        <w:rPr>
          <w:rFonts w:ascii="Times New Roman" w:eastAsia="Calibri" w:hAnsi="Times New Roman" w:cs="Times New Roman"/>
          <w:sz w:val="24"/>
          <w:szCs w:val="24"/>
        </w:rPr>
        <w:t>2019.-</w:t>
      </w:r>
      <w:proofErr w:type="gramEnd"/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304 с., </w:t>
      </w:r>
      <w:proofErr w:type="spellStart"/>
      <w:r w:rsidRPr="00143F51">
        <w:rPr>
          <w:rFonts w:ascii="Times New Roman" w:eastAsia="Calibri" w:hAnsi="Times New Roman" w:cs="Times New Roman"/>
          <w:sz w:val="24"/>
          <w:szCs w:val="24"/>
        </w:rPr>
        <w:t>илл</w:t>
      </w:r>
      <w:proofErr w:type="spellEnd"/>
      <w:r w:rsidRPr="00143F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798" w:rsidRPr="00143F51" w:rsidRDefault="00B37798" w:rsidP="00B377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Андреев И.Л., Фёдоров И.Н., Амосова И.В.  История России: </w:t>
      </w:r>
      <w:r w:rsidRPr="00143F51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- конец </w:t>
      </w:r>
      <w:r w:rsidRPr="00143F51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в. 7 </w:t>
      </w:r>
      <w:proofErr w:type="spellStart"/>
      <w:r w:rsidRPr="00143F51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43F51">
        <w:rPr>
          <w:rFonts w:ascii="Times New Roman" w:eastAsia="Calibri" w:hAnsi="Times New Roman" w:cs="Times New Roman"/>
          <w:sz w:val="24"/>
          <w:szCs w:val="24"/>
        </w:rPr>
        <w:t>. – М.: Дрофа, 2021</w:t>
      </w:r>
      <w:proofErr w:type="gramStart"/>
      <w:r w:rsidRPr="00143F51">
        <w:rPr>
          <w:rFonts w:ascii="Times New Roman" w:eastAsia="Calibri" w:hAnsi="Times New Roman" w:cs="Times New Roman"/>
          <w:sz w:val="24"/>
          <w:szCs w:val="24"/>
        </w:rPr>
        <w:t>г..</w:t>
      </w:r>
      <w:proofErr w:type="gramEnd"/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– 253 с.: ил., карт.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цель курса</w:t>
      </w:r>
      <w:r w:rsidRPr="00071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   </w:t>
      </w:r>
      <w:proofErr w:type="gramEnd"/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r w:rsidRPr="00071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Задачами</w:t>
      </w:r>
      <w:r w:rsidRPr="000E0A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0E0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</w:t>
      </w:r>
      <w:proofErr w:type="gramEnd"/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«История» являются: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- Приобретение</w:t>
      </w:r>
      <w:r w:rsidRPr="000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об историческом пути России с древности до наших дней в единстве общего, особенного и единичного, конкретных фактов и целостной картины исторического процесса; знаний о важнейших событиях, процессах отечественной и всемирной истории в их взаимосвязи и хронологической последовательности.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Овладение</w:t>
      </w:r>
      <w:r w:rsidRPr="000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элементарными методами исторического познания, умениями работать с различными источниками исторической информации.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Воспитание</w:t>
      </w: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Овладение компетенциями: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извлекать учебную информацию на основе сопоставительного анализа, рисунка, исторических карт, схем, оценка, сравнение, сопоставление, классификация объектов по одному или нескольким предложенным основаниям; умение работать с историческими справочниками и словарями в поиске необходимых знаний;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целеполагания; планирование, прогнозирование, творческое решение учебных и практических задач, комбинирование известных алгоритмов деятельности в ситуациях, не предполагающих стандартное применение одного из них; объективное оценивание своего вклада в решение общих задач коллектива, владение навыками контроля, коррекции и оценки своей деятельности.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самоопределения личности; осмысление и нравственное оценивание своей и чужой деятельности, ориентацию в социальных ролях и межличностных отношениях владение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мениями совместной деятельности.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AD1" w:rsidRPr="00B37798" w:rsidRDefault="000E0AD1" w:rsidP="00B37798">
      <w:pPr>
        <w:tabs>
          <w:tab w:val="left" w:pos="2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E0AD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Место учебного предмете (курса) в учебном плане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37798" w:rsidRPr="00143F51" w:rsidRDefault="00B37798" w:rsidP="00B3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Предмет «История» изучается на уровне основного общего образования в качестве обязательной дисциплины в 5-9 классах в общем объеме 374 часа (в соответствии с Примерной программой по истории) по 70 часов, из расчета 2 учебных часа в неделю. </w:t>
      </w:r>
    </w:p>
    <w:p w:rsidR="00B37798" w:rsidRPr="00143F51" w:rsidRDefault="00B37798" w:rsidP="00B377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Курсы «История России» и «Всеобщая история» рекомендуется ежегодно </w:t>
      </w:r>
      <w:proofErr w:type="gramStart"/>
      <w:r w:rsidRPr="00143F51">
        <w:rPr>
          <w:rFonts w:ascii="Times New Roman" w:eastAsia="Calibri" w:hAnsi="Times New Roman" w:cs="Times New Roman"/>
          <w:sz w:val="24"/>
          <w:szCs w:val="24"/>
        </w:rPr>
        <w:t>изучать  последовательно</w:t>
      </w:r>
      <w:proofErr w:type="gramEnd"/>
      <w:r w:rsidRPr="00143F51">
        <w:rPr>
          <w:rFonts w:ascii="Times New Roman" w:eastAsia="Calibri" w:hAnsi="Times New Roman" w:cs="Times New Roman"/>
          <w:sz w:val="24"/>
          <w:szCs w:val="24"/>
        </w:rPr>
        <w:t>: сначала всеобщая история, а затем отечественная история.  Некоторые темы могут изучаться синхронно.</w:t>
      </w:r>
    </w:p>
    <w:p w:rsidR="00B37798" w:rsidRPr="00143F51" w:rsidRDefault="00B37798" w:rsidP="00B377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70 часов для обязательного изучения учебного предмета «История» в 7 классе из расчета 2 час в неделю.</w:t>
      </w:r>
    </w:p>
    <w:p w:rsidR="00B37798" w:rsidRPr="00143F51" w:rsidRDefault="00B37798" w:rsidP="00B37798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Учебное время между курсами «История Нового времени» и «История России» распределяется следующим образом. На курс «История Нового времени» приходится 30% учебного времени, а на курс «История России» - 70% часов. Курс «История России» в 7 </w:t>
      </w:r>
      <w:proofErr w:type="spellStart"/>
      <w:r w:rsidRPr="00143F51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. изучается в объеме не менее 40 ч. (в соответствии с Примерной программой по истории, с авторской программой по истории России). </w:t>
      </w:r>
    </w:p>
    <w:p w:rsidR="00B37798" w:rsidRPr="00143F51" w:rsidRDefault="00B37798" w:rsidP="00B377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предназначена для реализации в 2021-2022 учебном году в </w:t>
      </w:r>
      <w:proofErr w:type="gram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</w:t>
      </w:r>
      <w:proofErr w:type="spellEnd"/>
      <w:proofErr w:type="gram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в общеобразовательных классах и предполагает изучение истории на базовом уровне.</w:t>
      </w:r>
    </w:p>
    <w:p w:rsidR="00B37798" w:rsidRPr="00143F51" w:rsidRDefault="00B37798" w:rsidP="00B37798">
      <w:pPr>
        <w:pStyle w:val="Style19"/>
        <w:widowControl/>
        <w:spacing w:line="240" w:lineRule="auto"/>
        <w:ind w:left="142" w:firstLine="142"/>
        <w:rPr>
          <w:color w:val="000000"/>
        </w:rPr>
      </w:pPr>
      <w:r w:rsidRPr="00143F51">
        <w:rPr>
          <w:rFonts w:eastAsia="Calibri"/>
        </w:rPr>
        <w:t xml:space="preserve">В соответствии с учебным планом и расписанием МБОУ </w:t>
      </w:r>
      <w:proofErr w:type="spellStart"/>
      <w:r w:rsidRPr="00143F51">
        <w:rPr>
          <w:rFonts w:eastAsia="Calibri"/>
        </w:rPr>
        <w:t>Дячкинской</w:t>
      </w:r>
      <w:proofErr w:type="spellEnd"/>
      <w:r w:rsidRPr="00143F51">
        <w:rPr>
          <w:rFonts w:eastAsia="Calibri"/>
        </w:rPr>
        <w:t xml:space="preserve">   СОШ на 2021 – 2022 учебный год, а также с государственными праздниками данная программа </w:t>
      </w:r>
      <w:proofErr w:type="gramStart"/>
      <w:r w:rsidRPr="00143F51">
        <w:rPr>
          <w:rFonts w:eastAsia="Calibri"/>
        </w:rPr>
        <w:t>рассчитана  на</w:t>
      </w:r>
      <w:proofErr w:type="gramEnd"/>
      <w:r w:rsidRPr="00143F51">
        <w:rPr>
          <w:rFonts w:eastAsia="Calibri"/>
        </w:rPr>
        <w:t xml:space="preserve">  69  часов. Из общего количества часов, отведенных на изучение курса истории, мною было сокращено количество часов за </w:t>
      </w:r>
      <w:proofErr w:type="gramStart"/>
      <w:r w:rsidRPr="00143F51">
        <w:rPr>
          <w:rFonts w:eastAsia="Calibri"/>
        </w:rPr>
        <w:t>счет  уплотнения</w:t>
      </w:r>
      <w:proofErr w:type="gramEnd"/>
      <w:r w:rsidRPr="00143F51">
        <w:rPr>
          <w:rFonts w:eastAsia="Calibri"/>
        </w:rPr>
        <w:t xml:space="preserve">  по теме: Итоговое повторение (на 1 час)</w:t>
      </w: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Pr="00021BFB" w:rsidRDefault="000E0AD1" w:rsidP="000E0AD1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21BFB">
        <w:rPr>
          <w:rFonts w:ascii="Times New Roman" w:eastAsia="Calibri" w:hAnsi="Times New Roman" w:cs="Times New Roman"/>
          <w:b/>
          <w:sz w:val="28"/>
          <w:szCs w:val="28"/>
        </w:rPr>
        <w:t>Тематический план «История России»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64"/>
        <w:gridCol w:w="1700"/>
        <w:gridCol w:w="2524"/>
      </w:tblGrid>
      <w:tr w:rsidR="000E0AD1" w:rsidRPr="00021BFB" w:rsidTr="00F07210">
        <w:trPr>
          <w:trHeight w:val="64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В то числе, контрольное тестирование</w:t>
            </w:r>
          </w:p>
        </w:tc>
      </w:tr>
      <w:tr w:rsidR="000E0AD1" w:rsidRPr="00021BFB" w:rsidTr="00F07210">
        <w:trPr>
          <w:trHeight w:val="260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 1</w:t>
            </w:r>
            <w:proofErr w:type="gramEnd"/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.  Создание Московского царства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 2. Смута в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34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3. «Богатырский век»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255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4. «</w:t>
            </w:r>
            <w:proofErr w:type="spellStart"/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Бунташный</w:t>
            </w:r>
            <w:proofErr w:type="spellEnd"/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315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5. Россия на новых рубежах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180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6. В канун великих реформ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330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</w:tbl>
    <w:p w:rsidR="000E0AD1" w:rsidRPr="00021BFB" w:rsidRDefault="000E0AD1" w:rsidP="000E0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1BFB">
        <w:rPr>
          <w:rFonts w:ascii="Times New Roman" w:eastAsia="Calibri" w:hAnsi="Times New Roman" w:cs="Times New Roman"/>
          <w:b/>
          <w:sz w:val="28"/>
          <w:szCs w:val="28"/>
        </w:rPr>
        <w:t>Тематический план «История Нового времени 1500-1800 гг.»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74"/>
        <w:gridCol w:w="1655"/>
        <w:gridCol w:w="2559"/>
      </w:tblGrid>
      <w:tr w:rsidR="000E0AD1" w:rsidRPr="00021BFB" w:rsidTr="00F07210">
        <w:trPr>
          <w:trHeight w:val="638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В то числе, контрольное тестирование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1. Мир в начале Нового времени. Великие географические открытия. Возрождение. Реформация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2. Первые революции Нового времени. Международные отношения (борьба за первенство в Европе и в колониях)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3. Эпоха Просвещения. Время преобразований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B37798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4. Традиционные общества Востока. Начало европейской колонизации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курсу «История Нового времени 1500-1800 гг.»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B37798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</w:tbl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BC30B0" w:rsidRDefault="00FB2BCC" w:rsidP="00BC30B0">
      <w:pPr>
        <w:pStyle w:val="a6"/>
      </w:pPr>
      <w:r w:rsidRPr="00FB2BCC">
        <w:rPr>
          <w:b/>
          <w:i/>
          <w:spacing w:val="-4"/>
        </w:rPr>
        <w:t>Формы контроля:</w:t>
      </w:r>
      <w:r w:rsidR="00BC30B0" w:rsidRPr="00BC30B0">
        <w:t xml:space="preserve"> </w:t>
      </w:r>
      <w:r w:rsidR="00BC30B0">
        <w:t>устные ответы, тестирование, контрольные работы, мониторинги, самостоятельные работы, зачеты, творческие работы, кроссворды, викторины,</w:t>
      </w:r>
      <w:r w:rsidR="00C80A0D">
        <w:t xml:space="preserve"> </w:t>
      </w:r>
      <w:r w:rsidR="00BC30B0">
        <w:t>участие в конкурсах, конференциях и др.</w:t>
      </w: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9A4189"/>
    <w:multiLevelType w:val="hybridMultilevel"/>
    <w:tmpl w:val="F10CE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E0AD1"/>
    <w:rsid w:val="006568BF"/>
    <w:rsid w:val="008F058F"/>
    <w:rsid w:val="009779D5"/>
    <w:rsid w:val="00AE7D83"/>
    <w:rsid w:val="00B230AB"/>
    <w:rsid w:val="00B37798"/>
    <w:rsid w:val="00B7482B"/>
    <w:rsid w:val="00BC30B0"/>
    <w:rsid w:val="00C80A0D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173C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Style19">
    <w:name w:val="Style19"/>
    <w:basedOn w:val="a"/>
    <w:uiPriority w:val="99"/>
    <w:rsid w:val="00B37798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2021-03-14T17:46:00Z</dcterms:created>
  <dcterms:modified xsi:type="dcterms:W3CDTF">2021-11-07T17:31:00Z</dcterms:modified>
</cp:coreProperties>
</file>