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FA3" w:rsidRDefault="00F87FA3" w:rsidP="004773BE">
      <w:pPr>
        <w:widowControl/>
        <w:autoSpaceDE/>
        <w:autoSpaceDN/>
        <w:spacing w:line="408" w:lineRule="auto"/>
        <w:ind w:left="120"/>
        <w:jc w:val="center"/>
        <w:rPr>
          <w:rFonts w:eastAsia="Calibri"/>
          <w:b/>
          <w:color w:val="000000"/>
          <w:sz w:val="28"/>
        </w:rPr>
      </w:pPr>
      <w:r w:rsidRPr="00F87FA3">
        <w:rPr>
          <w:rFonts w:eastAsia="Calibri"/>
          <w:b/>
          <w:color w:val="000000"/>
          <w:sz w:val="28"/>
        </w:rPr>
        <w:drawing>
          <wp:inline distT="0" distB="0" distL="0" distR="0" wp14:anchorId="75490067" wp14:editId="4FE40847">
            <wp:extent cx="5940425" cy="821690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8216900"/>
                    </a:xfrm>
                    <a:prstGeom prst="rect">
                      <a:avLst/>
                    </a:prstGeom>
                  </pic:spPr>
                </pic:pic>
              </a:graphicData>
            </a:graphic>
          </wp:inline>
        </w:drawing>
      </w:r>
    </w:p>
    <w:p w:rsidR="00F87FA3" w:rsidRDefault="00F87FA3" w:rsidP="004773BE">
      <w:pPr>
        <w:widowControl/>
        <w:autoSpaceDE/>
        <w:autoSpaceDN/>
        <w:spacing w:line="408" w:lineRule="auto"/>
        <w:ind w:left="120"/>
        <w:jc w:val="center"/>
        <w:rPr>
          <w:rFonts w:eastAsia="Calibri"/>
          <w:b/>
          <w:color w:val="000000"/>
          <w:sz w:val="28"/>
        </w:rPr>
      </w:pPr>
    </w:p>
    <w:p w:rsidR="00F87FA3" w:rsidRDefault="00F87FA3" w:rsidP="004773BE">
      <w:pPr>
        <w:widowControl/>
        <w:autoSpaceDE/>
        <w:autoSpaceDN/>
        <w:spacing w:line="408" w:lineRule="auto"/>
        <w:ind w:left="120"/>
        <w:jc w:val="center"/>
        <w:rPr>
          <w:rFonts w:eastAsia="Calibri"/>
          <w:b/>
          <w:color w:val="000000"/>
          <w:sz w:val="28"/>
        </w:rPr>
      </w:pPr>
    </w:p>
    <w:p w:rsidR="004773BE" w:rsidRPr="005B714C" w:rsidRDefault="004773BE" w:rsidP="004773BE">
      <w:pPr>
        <w:widowControl/>
        <w:autoSpaceDE/>
        <w:autoSpaceDN/>
        <w:spacing w:line="408" w:lineRule="auto"/>
        <w:ind w:left="120"/>
        <w:jc w:val="center"/>
        <w:rPr>
          <w:rFonts w:ascii="Calibri" w:eastAsia="Calibri" w:hAnsi="Calibri"/>
        </w:rPr>
      </w:pPr>
      <w:bookmarkStart w:id="0" w:name="_GoBack"/>
      <w:bookmarkEnd w:id="0"/>
      <w:r w:rsidRPr="005B714C">
        <w:rPr>
          <w:rFonts w:eastAsia="Calibri"/>
          <w:b/>
          <w:color w:val="000000"/>
          <w:sz w:val="28"/>
        </w:rPr>
        <w:lastRenderedPageBreak/>
        <w:t>МИНИСТЕРСТВО ПРОСВЕЩЕНИЯ РОССИЙСКОЙ ФЕДЕРАЦИИ</w:t>
      </w:r>
    </w:p>
    <w:p w:rsidR="004773BE" w:rsidRPr="005B714C" w:rsidRDefault="004773BE" w:rsidP="004773BE">
      <w:pPr>
        <w:widowControl/>
        <w:autoSpaceDE/>
        <w:autoSpaceDN/>
        <w:spacing w:line="408" w:lineRule="auto"/>
        <w:ind w:left="120"/>
        <w:jc w:val="center"/>
        <w:rPr>
          <w:rFonts w:eastAsia="Calibri"/>
          <w:b/>
          <w:color w:val="000000"/>
          <w:sz w:val="28"/>
        </w:rPr>
      </w:pPr>
      <w:bookmarkStart w:id="1" w:name="458a8b50-bc87-4dce-ba15-54688bfa7451"/>
      <w:r w:rsidRPr="005B714C">
        <w:rPr>
          <w:rFonts w:eastAsia="Calibri"/>
          <w:b/>
          <w:color w:val="000000"/>
          <w:sz w:val="28"/>
        </w:rPr>
        <w:t xml:space="preserve">Министерство общего профессионального образования </w:t>
      </w:r>
    </w:p>
    <w:p w:rsidR="004773BE" w:rsidRPr="005B714C" w:rsidRDefault="004773BE" w:rsidP="004773BE">
      <w:pPr>
        <w:widowControl/>
        <w:autoSpaceDE/>
        <w:autoSpaceDN/>
        <w:spacing w:line="408" w:lineRule="auto"/>
        <w:ind w:left="120"/>
        <w:jc w:val="center"/>
        <w:rPr>
          <w:rFonts w:ascii="Calibri" w:eastAsia="Calibri" w:hAnsi="Calibri"/>
        </w:rPr>
      </w:pPr>
      <w:r w:rsidRPr="005B714C">
        <w:rPr>
          <w:rFonts w:eastAsia="Calibri"/>
          <w:b/>
          <w:color w:val="000000"/>
          <w:sz w:val="28"/>
        </w:rPr>
        <w:t>Ростовской области</w:t>
      </w:r>
      <w:bookmarkEnd w:id="1"/>
      <w:r w:rsidRPr="005B714C">
        <w:rPr>
          <w:rFonts w:eastAsia="Calibri"/>
          <w:b/>
          <w:color w:val="000000"/>
          <w:sz w:val="28"/>
        </w:rPr>
        <w:t xml:space="preserve"> </w:t>
      </w:r>
    </w:p>
    <w:p w:rsidR="004773BE" w:rsidRPr="005B714C" w:rsidRDefault="004773BE" w:rsidP="004773BE">
      <w:pPr>
        <w:widowControl/>
        <w:autoSpaceDE/>
        <w:autoSpaceDN/>
        <w:spacing w:line="408" w:lineRule="auto"/>
        <w:ind w:left="120"/>
        <w:jc w:val="center"/>
        <w:rPr>
          <w:rFonts w:ascii="Calibri" w:eastAsia="Calibri" w:hAnsi="Calibri"/>
        </w:rPr>
      </w:pPr>
      <w:bookmarkStart w:id="2" w:name="a4973ee1-7119-49dd-ab64-b9ca30404961"/>
      <w:r w:rsidRPr="005B714C">
        <w:rPr>
          <w:rFonts w:eastAsia="Calibri"/>
          <w:b/>
          <w:color w:val="000000"/>
          <w:sz w:val="28"/>
        </w:rPr>
        <w:t>ОО Администрации Тарасовского района</w:t>
      </w:r>
      <w:bookmarkEnd w:id="2"/>
    </w:p>
    <w:p w:rsidR="004773BE" w:rsidRPr="005B714C" w:rsidRDefault="004773BE" w:rsidP="004773BE">
      <w:pPr>
        <w:widowControl/>
        <w:autoSpaceDE/>
        <w:autoSpaceDN/>
        <w:spacing w:line="408" w:lineRule="auto"/>
        <w:ind w:left="120"/>
        <w:jc w:val="center"/>
        <w:rPr>
          <w:rFonts w:ascii="Calibri" w:eastAsia="Calibri" w:hAnsi="Calibri"/>
        </w:rPr>
      </w:pPr>
      <w:r w:rsidRPr="005B714C">
        <w:rPr>
          <w:rFonts w:eastAsia="Calibri"/>
          <w:b/>
          <w:color w:val="000000"/>
          <w:sz w:val="28"/>
        </w:rPr>
        <w:t xml:space="preserve">МБОУ </w:t>
      </w:r>
      <w:proofErr w:type="spellStart"/>
      <w:r w:rsidRPr="005B714C">
        <w:rPr>
          <w:rFonts w:eastAsia="Calibri"/>
          <w:b/>
          <w:color w:val="000000"/>
          <w:sz w:val="28"/>
        </w:rPr>
        <w:t>Дячкинская</w:t>
      </w:r>
      <w:proofErr w:type="spellEnd"/>
      <w:r w:rsidRPr="005B714C">
        <w:rPr>
          <w:rFonts w:eastAsia="Calibri"/>
          <w:b/>
          <w:color w:val="000000"/>
          <w:sz w:val="28"/>
        </w:rPr>
        <w:t xml:space="preserve"> СОШ</w:t>
      </w:r>
    </w:p>
    <w:p w:rsidR="004773BE" w:rsidRPr="005B714C" w:rsidRDefault="004773BE" w:rsidP="004773BE">
      <w:pPr>
        <w:widowControl/>
        <w:autoSpaceDE/>
        <w:autoSpaceDN/>
        <w:spacing w:line="276" w:lineRule="auto"/>
        <w:ind w:left="120"/>
        <w:rPr>
          <w:rFonts w:ascii="Calibri" w:eastAsia="Calibri" w:hAnsi="Calibri"/>
        </w:rPr>
      </w:pPr>
    </w:p>
    <w:tbl>
      <w:tblPr>
        <w:tblW w:w="0" w:type="auto"/>
        <w:tblLook w:val="04A0" w:firstRow="1" w:lastRow="0" w:firstColumn="1" w:lastColumn="0" w:noHBand="0" w:noVBand="1"/>
      </w:tblPr>
      <w:tblGrid>
        <w:gridCol w:w="3114"/>
        <w:gridCol w:w="3115"/>
        <w:gridCol w:w="3115"/>
      </w:tblGrid>
      <w:tr w:rsidR="004773BE" w:rsidRPr="005B714C" w:rsidTr="0009008C">
        <w:tc>
          <w:tcPr>
            <w:tcW w:w="3114" w:type="dxa"/>
          </w:tcPr>
          <w:p w:rsidR="004773BE" w:rsidRPr="005B714C" w:rsidRDefault="004773BE" w:rsidP="0009008C">
            <w:pPr>
              <w:widowControl/>
              <w:spacing w:after="120" w:line="276" w:lineRule="auto"/>
              <w:jc w:val="both"/>
              <w:rPr>
                <w:color w:val="000000"/>
                <w:sz w:val="28"/>
                <w:szCs w:val="28"/>
              </w:rPr>
            </w:pPr>
            <w:r w:rsidRPr="005B714C">
              <w:rPr>
                <w:color w:val="000000"/>
                <w:sz w:val="28"/>
                <w:szCs w:val="28"/>
              </w:rPr>
              <w:t>РАССМОТРЕНО</w:t>
            </w:r>
          </w:p>
          <w:p w:rsidR="004773BE" w:rsidRPr="005B714C" w:rsidRDefault="004773BE" w:rsidP="0009008C">
            <w:pPr>
              <w:widowControl/>
              <w:spacing w:after="120" w:line="276" w:lineRule="auto"/>
              <w:rPr>
                <w:color w:val="000000"/>
                <w:sz w:val="28"/>
                <w:szCs w:val="28"/>
              </w:rPr>
            </w:pPr>
            <w:r w:rsidRPr="005B714C">
              <w:rPr>
                <w:color w:val="000000"/>
                <w:sz w:val="28"/>
                <w:szCs w:val="28"/>
              </w:rPr>
              <w:t>на заседании МО учителей естественно-математического цикла</w:t>
            </w:r>
          </w:p>
          <w:p w:rsidR="004773BE" w:rsidRPr="005B714C" w:rsidRDefault="004773BE" w:rsidP="0009008C">
            <w:pPr>
              <w:widowControl/>
              <w:spacing w:after="120"/>
              <w:rPr>
                <w:color w:val="000000"/>
                <w:sz w:val="24"/>
                <w:szCs w:val="24"/>
              </w:rPr>
            </w:pPr>
            <w:r w:rsidRPr="005B714C">
              <w:rPr>
                <w:color w:val="000000"/>
                <w:sz w:val="24"/>
                <w:szCs w:val="24"/>
              </w:rPr>
              <w:t xml:space="preserve">________________________ </w:t>
            </w:r>
          </w:p>
          <w:p w:rsidR="004773BE" w:rsidRPr="005B714C" w:rsidRDefault="004773BE" w:rsidP="0009008C">
            <w:pPr>
              <w:widowControl/>
              <w:jc w:val="right"/>
              <w:rPr>
                <w:color w:val="000000"/>
                <w:sz w:val="24"/>
                <w:szCs w:val="24"/>
              </w:rPr>
            </w:pPr>
            <w:r w:rsidRPr="005B714C">
              <w:rPr>
                <w:color w:val="000000"/>
                <w:sz w:val="24"/>
                <w:szCs w:val="24"/>
              </w:rPr>
              <w:t>Ершова Л.Н.</w:t>
            </w:r>
          </w:p>
          <w:p w:rsidR="004773BE" w:rsidRPr="005B714C" w:rsidRDefault="004773BE" w:rsidP="0009008C">
            <w:pPr>
              <w:widowControl/>
              <w:rPr>
                <w:color w:val="000000"/>
                <w:sz w:val="24"/>
                <w:szCs w:val="24"/>
              </w:rPr>
            </w:pPr>
            <w:r w:rsidRPr="005B714C">
              <w:rPr>
                <w:color w:val="000000"/>
                <w:sz w:val="24"/>
                <w:szCs w:val="24"/>
              </w:rPr>
              <w:t xml:space="preserve">Протокол №1 </w:t>
            </w:r>
          </w:p>
          <w:p w:rsidR="004773BE" w:rsidRPr="005B714C" w:rsidRDefault="004773BE" w:rsidP="0009008C">
            <w:pPr>
              <w:widowControl/>
              <w:rPr>
                <w:color w:val="000000"/>
                <w:sz w:val="24"/>
                <w:szCs w:val="24"/>
              </w:rPr>
            </w:pPr>
            <w:r w:rsidRPr="005B714C">
              <w:rPr>
                <w:color w:val="000000"/>
                <w:sz w:val="24"/>
                <w:szCs w:val="24"/>
              </w:rPr>
              <w:t>от «28» августа   2026 г.</w:t>
            </w:r>
          </w:p>
          <w:p w:rsidR="004773BE" w:rsidRPr="005B714C" w:rsidRDefault="004773BE" w:rsidP="0009008C">
            <w:pPr>
              <w:widowControl/>
              <w:spacing w:after="120"/>
              <w:jc w:val="both"/>
              <w:rPr>
                <w:color w:val="000000"/>
                <w:sz w:val="24"/>
                <w:szCs w:val="24"/>
              </w:rPr>
            </w:pPr>
          </w:p>
        </w:tc>
        <w:tc>
          <w:tcPr>
            <w:tcW w:w="3115" w:type="dxa"/>
          </w:tcPr>
          <w:p w:rsidR="004773BE" w:rsidRPr="005B714C" w:rsidRDefault="004773BE" w:rsidP="0009008C">
            <w:pPr>
              <w:widowControl/>
              <w:spacing w:after="120" w:line="276" w:lineRule="auto"/>
              <w:rPr>
                <w:color w:val="000000"/>
                <w:sz w:val="28"/>
                <w:szCs w:val="28"/>
              </w:rPr>
            </w:pPr>
            <w:r w:rsidRPr="005B714C">
              <w:rPr>
                <w:color w:val="000000"/>
                <w:sz w:val="28"/>
                <w:szCs w:val="28"/>
              </w:rPr>
              <w:t>СОГЛАСОВАНО</w:t>
            </w:r>
          </w:p>
          <w:p w:rsidR="004773BE" w:rsidRPr="005B714C" w:rsidRDefault="004773BE" w:rsidP="0009008C">
            <w:pPr>
              <w:widowControl/>
              <w:spacing w:after="120" w:line="276" w:lineRule="auto"/>
              <w:rPr>
                <w:color w:val="000000"/>
                <w:sz w:val="28"/>
                <w:szCs w:val="28"/>
              </w:rPr>
            </w:pPr>
            <w:r>
              <w:rPr>
                <w:color w:val="000000"/>
                <w:sz w:val="28"/>
                <w:szCs w:val="28"/>
              </w:rPr>
              <w:t xml:space="preserve">Заместитель директора по </w:t>
            </w:r>
            <w:r w:rsidRPr="005B714C">
              <w:rPr>
                <w:color w:val="000000"/>
                <w:sz w:val="28"/>
                <w:szCs w:val="28"/>
              </w:rPr>
              <w:t>ВР</w:t>
            </w:r>
          </w:p>
          <w:p w:rsidR="004773BE" w:rsidRPr="005B714C" w:rsidRDefault="004773BE" w:rsidP="0009008C">
            <w:pPr>
              <w:widowControl/>
              <w:spacing w:after="120"/>
              <w:rPr>
                <w:color w:val="000000"/>
                <w:sz w:val="24"/>
                <w:szCs w:val="24"/>
              </w:rPr>
            </w:pPr>
            <w:r w:rsidRPr="005B714C">
              <w:rPr>
                <w:color w:val="000000"/>
                <w:sz w:val="24"/>
                <w:szCs w:val="24"/>
              </w:rPr>
              <w:t xml:space="preserve">________________________ </w:t>
            </w:r>
          </w:p>
          <w:p w:rsidR="004773BE" w:rsidRPr="005B714C" w:rsidRDefault="004773BE" w:rsidP="0009008C">
            <w:pPr>
              <w:widowControl/>
              <w:jc w:val="right"/>
              <w:rPr>
                <w:color w:val="000000"/>
                <w:sz w:val="24"/>
                <w:szCs w:val="24"/>
              </w:rPr>
            </w:pPr>
            <w:proofErr w:type="spellStart"/>
            <w:r>
              <w:rPr>
                <w:color w:val="000000"/>
                <w:sz w:val="24"/>
                <w:szCs w:val="24"/>
              </w:rPr>
              <w:t>Дюжева</w:t>
            </w:r>
            <w:proofErr w:type="spellEnd"/>
            <w:r>
              <w:rPr>
                <w:color w:val="000000"/>
                <w:sz w:val="24"/>
                <w:szCs w:val="24"/>
              </w:rPr>
              <w:t xml:space="preserve"> Т.М.</w:t>
            </w:r>
          </w:p>
          <w:p w:rsidR="004773BE" w:rsidRPr="005B714C" w:rsidRDefault="004773BE" w:rsidP="0009008C">
            <w:pPr>
              <w:widowControl/>
              <w:rPr>
                <w:color w:val="000000"/>
                <w:sz w:val="24"/>
                <w:szCs w:val="24"/>
              </w:rPr>
            </w:pPr>
            <w:r w:rsidRPr="005B714C">
              <w:rPr>
                <w:color w:val="000000"/>
                <w:sz w:val="24"/>
                <w:szCs w:val="24"/>
              </w:rPr>
              <w:t xml:space="preserve">Протокол педсовета №1 </w:t>
            </w:r>
          </w:p>
          <w:p w:rsidR="004773BE" w:rsidRPr="005B714C" w:rsidRDefault="004773BE" w:rsidP="0009008C">
            <w:pPr>
              <w:widowControl/>
              <w:rPr>
                <w:color w:val="000000"/>
                <w:sz w:val="24"/>
                <w:szCs w:val="24"/>
              </w:rPr>
            </w:pPr>
            <w:r w:rsidRPr="005B714C">
              <w:rPr>
                <w:color w:val="000000"/>
                <w:sz w:val="24"/>
                <w:szCs w:val="24"/>
              </w:rPr>
              <w:t>от «28» августа   2026 г.</w:t>
            </w:r>
          </w:p>
          <w:p w:rsidR="004773BE" w:rsidRPr="005B714C" w:rsidRDefault="004773BE" w:rsidP="0009008C">
            <w:pPr>
              <w:widowControl/>
              <w:spacing w:after="120"/>
              <w:jc w:val="both"/>
              <w:rPr>
                <w:color w:val="000000"/>
                <w:sz w:val="24"/>
                <w:szCs w:val="24"/>
              </w:rPr>
            </w:pPr>
          </w:p>
        </w:tc>
        <w:tc>
          <w:tcPr>
            <w:tcW w:w="3115" w:type="dxa"/>
          </w:tcPr>
          <w:p w:rsidR="004773BE" w:rsidRPr="005B714C" w:rsidRDefault="004773BE" w:rsidP="0009008C">
            <w:pPr>
              <w:widowControl/>
              <w:spacing w:after="120" w:line="276" w:lineRule="auto"/>
              <w:rPr>
                <w:color w:val="000000"/>
                <w:sz w:val="28"/>
                <w:szCs w:val="28"/>
              </w:rPr>
            </w:pPr>
            <w:r w:rsidRPr="005B714C">
              <w:rPr>
                <w:color w:val="000000"/>
                <w:sz w:val="28"/>
                <w:szCs w:val="28"/>
              </w:rPr>
              <w:t>УТВЕРЖДЕНО</w:t>
            </w:r>
          </w:p>
          <w:p w:rsidR="004773BE" w:rsidRPr="005B714C" w:rsidRDefault="004773BE" w:rsidP="0009008C">
            <w:pPr>
              <w:widowControl/>
              <w:spacing w:after="120" w:line="276" w:lineRule="auto"/>
              <w:rPr>
                <w:color w:val="000000"/>
                <w:sz w:val="28"/>
                <w:szCs w:val="28"/>
              </w:rPr>
            </w:pPr>
            <w:r w:rsidRPr="005B714C">
              <w:rPr>
                <w:color w:val="000000"/>
                <w:sz w:val="28"/>
                <w:szCs w:val="28"/>
              </w:rPr>
              <w:t>Директор</w:t>
            </w:r>
          </w:p>
          <w:p w:rsidR="004773BE" w:rsidRPr="005B714C" w:rsidRDefault="004773BE" w:rsidP="0009008C">
            <w:pPr>
              <w:widowControl/>
              <w:spacing w:after="120"/>
              <w:rPr>
                <w:color w:val="000000"/>
                <w:sz w:val="24"/>
                <w:szCs w:val="24"/>
              </w:rPr>
            </w:pPr>
            <w:r w:rsidRPr="005B714C">
              <w:rPr>
                <w:color w:val="000000"/>
                <w:sz w:val="24"/>
                <w:szCs w:val="24"/>
              </w:rPr>
              <w:t xml:space="preserve">________________________ </w:t>
            </w:r>
          </w:p>
          <w:p w:rsidR="004773BE" w:rsidRPr="005B714C" w:rsidRDefault="004773BE" w:rsidP="0009008C">
            <w:pPr>
              <w:widowControl/>
              <w:jc w:val="right"/>
              <w:rPr>
                <w:color w:val="000000"/>
                <w:sz w:val="24"/>
                <w:szCs w:val="24"/>
              </w:rPr>
            </w:pPr>
            <w:r w:rsidRPr="005B714C">
              <w:rPr>
                <w:color w:val="000000"/>
                <w:sz w:val="24"/>
                <w:szCs w:val="24"/>
              </w:rPr>
              <w:t>Звягинцева С.О.</w:t>
            </w:r>
          </w:p>
          <w:p w:rsidR="004773BE" w:rsidRPr="005B714C" w:rsidRDefault="004773BE" w:rsidP="0009008C">
            <w:pPr>
              <w:widowControl/>
              <w:rPr>
                <w:color w:val="000000"/>
                <w:sz w:val="24"/>
                <w:szCs w:val="24"/>
              </w:rPr>
            </w:pPr>
            <w:r w:rsidRPr="005B714C">
              <w:rPr>
                <w:color w:val="000000"/>
                <w:sz w:val="24"/>
                <w:szCs w:val="24"/>
              </w:rPr>
              <w:t xml:space="preserve">Приказ №170 </w:t>
            </w:r>
          </w:p>
          <w:p w:rsidR="004773BE" w:rsidRPr="005B714C" w:rsidRDefault="004773BE" w:rsidP="0009008C">
            <w:pPr>
              <w:widowControl/>
              <w:rPr>
                <w:color w:val="000000"/>
                <w:sz w:val="24"/>
                <w:szCs w:val="24"/>
              </w:rPr>
            </w:pPr>
            <w:r w:rsidRPr="005B714C">
              <w:rPr>
                <w:color w:val="000000"/>
                <w:sz w:val="24"/>
                <w:szCs w:val="24"/>
              </w:rPr>
              <w:t>от «28» августа   2026 г.</w:t>
            </w:r>
          </w:p>
          <w:p w:rsidR="004773BE" w:rsidRPr="005B714C" w:rsidRDefault="004773BE" w:rsidP="0009008C">
            <w:pPr>
              <w:widowControl/>
              <w:spacing w:after="120"/>
              <w:jc w:val="both"/>
              <w:rPr>
                <w:color w:val="000000"/>
                <w:sz w:val="24"/>
                <w:szCs w:val="24"/>
              </w:rPr>
            </w:pPr>
          </w:p>
        </w:tc>
      </w:tr>
    </w:tbl>
    <w:p w:rsidR="004773BE" w:rsidRPr="005B714C" w:rsidRDefault="004773BE" w:rsidP="004773BE">
      <w:pPr>
        <w:widowControl/>
        <w:autoSpaceDE/>
        <w:autoSpaceDN/>
        <w:spacing w:line="276" w:lineRule="auto"/>
        <w:rPr>
          <w:rFonts w:ascii="Calibri" w:eastAsia="Calibri" w:hAnsi="Calibri"/>
          <w:lang w:val="en-US"/>
        </w:rPr>
      </w:pPr>
    </w:p>
    <w:p w:rsidR="004773BE" w:rsidRPr="005B714C" w:rsidRDefault="004773BE" w:rsidP="004773BE">
      <w:pPr>
        <w:widowControl/>
        <w:autoSpaceDE/>
        <w:autoSpaceDN/>
        <w:spacing w:line="276" w:lineRule="auto"/>
        <w:ind w:left="120"/>
        <w:rPr>
          <w:rFonts w:ascii="Calibri" w:eastAsia="Calibri" w:hAnsi="Calibri"/>
          <w:lang w:val="en-US"/>
        </w:rPr>
      </w:pPr>
    </w:p>
    <w:p w:rsidR="004773BE" w:rsidRDefault="004773BE" w:rsidP="004773BE">
      <w:pPr>
        <w:widowControl/>
        <w:autoSpaceDE/>
        <w:autoSpaceDN/>
        <w:spacing w:line="408" w:lineRule="auto"/>
        <w:ind w:left="120"/>
        <w:jc w:val="center"/>
        <w:rPr>
          <w:rFonts w:eastAsia="Calibri"/>
          <w:b/>
          <w:color w:val="000000"/>
          <w:sz w:val="28"/>
        </w:rPr>
      </w:pPr>
      <w:r>
        <w:rPr>
          <w:rFonts w:eastAsia="Calibri"/>
          <w:b/>
          <w:color w:val="000000"/>
          <w:sz w:val="28"/>
        </w:rPr>
        <w:t>Рабочая программа</w:t>
      </w:r>
    </w:p>
    <w:p w:rsidR="004773BE" w:rsidRDefault="004773BE" w:rsidP="004773BE">
      <w:pPr>
        <w:widowControl/>
        <w:autoSpaceDE/>
        <w:autoSpaceDN/>
        <w:spacing w:line="408" w:lineRule="auto"/>
        <w:ind w:left="120"/>
        <w:jc w:val="center"/>
        <w:rPr>
          <w:rFonts w:eastAsia="Calibri"/>
          <w:b/>
          <w:color w:val="000000"/>
          <w:sz w:val="28"/>
        </w:rPr>
      </w:pPr>
      <w:r>
        <w:rPr>
          <w:rFonts w:eastAsia="Calibri"/>
          <w:b/>
          <w:color w:val="000000"/>
          <w:sz w:val="28"/>
        </w:rPr>
        <w:t>Курса внеурочной деятельности</w:t>
      </w:r>
    </w:p>
    <w:p w:rsidR="004773BE" w:rsidRPr="005B714C" w:rsidRDefault="004773BE" w:rsidP="004773BE">
      <w:pPr>
        <w:widowControl/>
        <w:autoSpaceDE/>
        <w:autoSpaceDN/>
        <w:spacing w:line="408" w:lineRule="auto"/>
        <w:ind w:left="120"/>
        <w:jc w:val="center"/>
        <w:rPr>
          <w:rFonts w:ascii="Calibri" w:eastAsia="Calibri" w:hAnsi="Calibri"/>
        </w:rPr>
      </w:pPr>
      <w:r>
        <w:rPr>
          <w:rFonts w:eastAsia="Calibri"/>
          <w:b/>
          <w:color w:val="000000"/>
          <w:sz w:val="28"/>
        </w:rPr>
        <w:t>«Точка роста»</w:t>
      </w:r>
    </w:p>
    <w:p w:rsidR="004773BE" w:rsidRPr="005B714C" w:rsidRDefault="004773BE" w:rsidP="004773BE">
      <w:pPr>
        <w:widowControl/>
        <w:autoSpaceDE/>
        <w:autoSpaceDN/>
        <w:spacing w:line="276" w:lineRule="auto"/>
        <w:ind w:left="120"/>
        <w:jc w:val="center"/>
        <w:rPr>
          <w:rFonts w:ascii="Calibri" w:eastAsia="Calibri" w:hAnsi="Calibri"/>
        </w:rPr>
      </w:pPr>
    </w:p>
    <w:p w:rsidR="004773BE" w:rsidRPr="005B714C" w:rsidRDefault="004773BE" w:rsidP="004773BE">
      <w:pPr>
        <w:widowControl/>
        <w:autoSpaceDE/>
        <w:autoSpaceDN/>
        <w:spacing w:line="408" w:lineRule="auto"/>
        <w:ind w:left="120"/>
        <w:rPr>
          <w:rFonts w:eastAsia="Calibri"/>
          <w:color w:val="000000"/>
          <w:sz w:val="28"/>
        </w:rPr>
      </w:pPr>
      <w:r w:rsidRPr="005B714C">
        <w:rPr>
          <w:rFonts w:eastAsia="Calibri"/>
          <w:color w:val="000000"/>
          <w:sz w:val="28"/>
        </w:rPr>
        <w:t>Уровень общего образ</w:t>
      </w:r>
      <w:r>
        <w:rPr>
          <w:rFonts w:eastAsia="Calibri"/>
          <w:color w:val="000000"/>
          <w:sz w:val="28"/>
        </w:rPr>
        <w:t>ования, класс: основное общее, 7</w:t>
      </w:r>
      <w:r w:rsidRPr="005B714C">
        <w:rPr>
          <w:rFonts w:eastAsia="Calibri"/>
          <w:color w:val="000000"/>
          <w:sz w:val="28"/>
        </w:rPr>
        <w:t xml:space="preserve"> класс</w:t>
      </w:r>
    </w:p>
    <w:p w:rsidR="004773BE" w:rsidRPr="005B714C" w:rsidRDefault="004773BE" w:rsidP="004773BE">
      <w:pPr>
        <w:widowControl/>
        <w:autoSpaceDE/>
        <w:autoSpaceDN/>
        <w:spacing w:line="408" w:lineRule="auto"/>
        <w:ind w:left="120"/>
        <w:rPr>
          <w:rFonts w:eastAsia="Calibri"/>
          <w:color w:val="000000"/>
          <w:sz w:val="28"/>
        </w:rPr>
      </w:pPr>
      <w:r w:rsidRPr="005B714C">
        <w:rPr>
          <w:rFonts w:eastAsia="Calibri"/>
          <w:color w:val="000000"/>
          <w:sz w:val="28"/>
        </w:rPr>
        <w:t>Количество часов в неделю: 1час</w:t>
      </w:r>
    </w:p>
    <w:p w:rsidR="004773BE" w:rsidRPr="005B714C" w:rsidRDefault="004773BE" w:rsidP="004773BE">
      <w:pPr>
        <w:widowControl/>
        <w:autoSpaceDE/>
        <w:autoSpaceDN/>
        <w:spacing w:line="408" w:lineRule="auto"/>
        <w:ind w:left="120"/>
        <w:rPr>
          <w:rFonts w:eastAsia="Calibri"/>
          <w:color w:val="000000"/>
          <w:sz w:val="28"/>
        </w:rPr>
      </w:pPr>
      <w:r w:rsidRPr="005B714C">
        <w:rPr>
          <w:rFonts w:eastAsia="Calibri"/>
          <w:color w:val="000000"/>
          <w:sz w:val="28"/>
        </w:rPr>
        <w:t>Учитель: Куликова И.Е.</w:t>
      </w:r>
    </w:p>
    <w:p w:rsidR="004773BE" w:rsidRPr="005B714C" w:rsidRDefault="004773BE" w:rsidP="004773BE">
      <w:pPr>
        <w:widowControl/>
        <w:autoSpaceDE/>
        <w:autoSpaceDN/>
        <w:spacing w:line="408" w:lineRule="auto"/>
        <w:ind w:left="120"/>
        <w:rPr>
          <w:rFonts w:ascii="Calibri" w:eastAsia="Calibri" w:hAnsi="Calibri"/>
        </w:rPr>
      </w:pPr>
      <w:r w:rsidRPr="005B714C">
        <w:rPr>
          <w:rFonts w:eastAsia="Calibri"/>
          <w:color w:val="000000"/>
          <w:sz w:val="28"/>
        </w:rPr>
        <w:t>Категория: высшая</w:t>
      </w:r>
    </w:p>
    <w:p w:rsidR="004773BE" w:rsidRPr="005B714C" w:rsidRDefault="004773BE" w:rsidP="004773BE">
      <w:pPr>
        <w:widowControl/>
        <w:autoSpaceDE/>
        <w:autoSpaceDN/>
        <w:spacing w:line="276" w:lineRule="auto"/>
        <w:ind w:left="120"/>
        <w:jc w:val="center"/>
        <w:rPr>
          <w:rFonts w:ascii="Calibri" w:eastAsia="Calibri" w:hAnsi="Calibri"/>
        </w:rPr>
      </w:pPr>
    </w:p>
    <w:p w:rsidR="004773BE" w:rsidRPr="005B714C" w:rsidRDefault="004773BE" w:rsidP="004773BE">
      <w:pPr>
        <w:widowControl/>
        <w:autoSpaceDE/>
        <w:autoSpaceDN/>
        <w:spacing w:line="276" w:lineRule="auto"/>
        <w:ind w:left="120"/>
        <w:jc w:val="center"/>
        <w:rPr>
          <w:rFonts w:ascii="Calibri" w:eastAsia="Calibri" w:hAnsi="Calibri"/>
        </w:rPr>
      </w:pPr>
    </w:p>
    <w:p w:rsidR="004773BE" w:rsidRPr="005B714C" w:rsidRDefault="004773BE" w:rsidP="004773BE">
      <w:pPr>
        <w:widowControl/>
        <w:autoSpaceDE/>
        <w:autoSpaceDN/>
        <w:spacing w:line="276" w:lineRule="auto"/>
        <w:ind w:left="120"/>
        <w:jc w:val="center"/>
        <w:rPr>
          <w:rFonts w:ascii="Calibri" w:eastAsia="Calibri" w:hAnsi="Calibri"/>
        </w:rPr>
      </w:pPr>
    </w:p>
    <w:p w:rsidR="004773BE" w:rsidRPr="005B714C" w:rsidRDefault="004773BE" w:rsidP="004773BE">
      <w:pPr>
        <w:widowControl/>
        <w:autoSpaceDE/>
        <w:autoSpaceDN/>
        <w:spacing w:line="276" w:lineRule="auto"/>
        <w:ind w:left="120"/>
        <w:jc w:val="center"/>
        <w:rPr>
          <w:rFonts w:ascii="Calibri" w:eastAsia="Calibri" w:hAnsi="Calibri"/>
        </w:rPr>
      </w:pPr>
    </w:p>
    <w:p w:rsidR="004773BE" w:rsidRPr="005B714C" w:rsidRDefault="004773BE" w:rsidP="004773BE">
      <w:pPr>
        <w:widowControl/>
        <w:autoSpaceDE/>
        <w:autoSpaceDN/>
        <w:spacing w:line="276" w:lineRule="auto"/>
        <w:rPr>
          <w:rFonts w:ascii="Calibri" w:eastAsia="Calibri" w:hAnsi="Calibri"/>
        </w:rPr>
      </w:pPr>
    </w:p>
    <w:p w:rsidR="004773BE" w:rsidRPr="005B714C" w:rsidRDefault="004773BE" w:rsidP="004773BE">
      <w:pPr>
        <w:widowControl/>
        <w:autoSpaceDE/>
        <w:autoSpaceDN/>
        <w:spacing w:line="276" w:lineRule="auto"/>
        <w:ind w:left="120"/>
        <w:jc w:val="center"/>
        <w:rPr>
          <w:rFonts w:ascii="Calibri" w:eastAsia="Calibri" w:hAnsi="Calibri"/>
        </w:rPr>
      </w:pPr>
    </w:p>
    <w:p w:rsidR="004773BE" w:rsidRDefault="004773BE" w:rsidP="004773BE">
      <w:pPr>
        <w:pStyle w:val="1"/>
        <w:spacing w:before="67"/>
        <w:ind w:left="0" w:right="9"/>
        <w:jc w:val="center"/>
        <w:rPr>
          <w:rFonts w:eastAsia="Calibri"/>
          <w:bCs w:val="0"/>
          <w:color w:val="000000"/>
          <w:szCs w:val="22"/>
        </w:rPr>
      </w:pPr>
      <w:bookmarkStart w:id="3" w:name="0e4163ab-ce05-47cb-a8af-92a1d51c1d1b"/>
      <w:proofErr w:type="spellStart"/>
      <w:r w:rsidRPr="005B714C">
        <w:rPr>
          <w:rFonts w:eastAsia="Calibri"/>
          <w:bCs w:val="0"/>
          <w:color w:val="000000"/>
          <w:szCs w:val="22"/>
        </w:rPr>
        <w:t>сл.Дячкино</w:t>
      </w:r>
      <w:bookmarkEnd w:id="3"/>
      <w:proofErr w:type="spellEnd"/>
      <w:r w:rsidRPr="005B714C">
        <w:rPr>
          <w:rFonts w:eastAsia="Calibri"/>
          <w:bCs w:val="0"/>
          <w:color w:val="000000"/>
          <w:szCs w:val="22"/>
        </w:rPr>
        <w:t xml:space="preserve"> </w:t>
      </w:r>
      <w:bookmarkStart w:id="4" w:name="491e05a7-f9e6-4844-988f-66989e75e9e7"/>
      <w:r w:rsidRPr="005B714C">
        <w:rPr>
          <w:rFonts w:eastAsia="Calibri"/>
          <w:bCs w:val="0"/>
          <w:color w:val="000000"/>
          <w:szCs w:val="22"/>
        </w:rPr>
        <w:t>2026</w:t>
      </w:r>
      <w:bookmarkEnd w:id="4"/>
    </w:p>
    <w:p w:rsidR="006F0BE6" w:rsidRDefault="00F87FA3"/>
    <w:p w:rsidR="00C43E18" w:rsidRDefault="00C43E18"/>
    <w:p w:rsidR="00C43E18" w:rsidRDefault="00C43E18"/>
    <w:p w:rsidR="00C43E18" w:rsidRDefault="00C43E18"/>
    <w:p w:rsidR="00C43E18" w:rsidRDefault="00C43E18"/>
    <w:p w:rsidR="00C43E18" w:rsidRPr="00C43E18" w:rsidRDefault="00C43E18" w:rsidP="00C43E18">
      <w:pPr>
        <w:pStyle w:val="7"/>
        <w:shd w:val="clear" w:color="auto" w:fill="auto"/>
        <w:ind w:firstLine="0"/>
        <w:rPr>
          <w:b/>
          <w:sz w:val="28"/>
          <w:szCs w:val="28"/>
        </w:rPr>
      </w:pPr>
      <w:r w:rsidRPr="00C43E18">
        <w:rPr>
          <w:rStyle w:val="11"/>
          <w:b/>
          <w:sz w:val="28"/>
          <w:szCs w:val="28"/>
        </w:rPr>
        <w:t>Пояснительная записка</w:t>
      </w:r>
    </w:p>
    <w:p w:rsidR="00C43E18" w:rsidRPr="00C662A6" w:rsidRDefault="00C43E18" w:rsidP="00C43E18">
      <w:pPr>
        <w:pStyle w:val="7"/>
        <w:shd w:val="clear" w:color="auto" w:fill="auto"/>
        <w:ind w:right="20" w:firstLine="600"/>
        <w:jc w:val="both"/>
        <w:rPr>
          <w:sz w:val="28"/>
          <w:szCs w:val="28"/>
        </w:rPr>
      </w:pPr>
      <w:r w:rsidRPr="00C662A6">
        <w:rPr>
          <w:sz w:val="28"/>
          <w:szCs w:val="28"/>
        </w:rPr>
        <w:t>Совершенствование школьного химического образования на современном этапе приводит к ряду проблем, с которыми сталкиваются в своей работе учителя химии. Это перегрузка курса химии основной школы в связи с переходом на концентрическую систему и сокращение объема часов на изучение химии на базовом уровне в старшей школе.</w:t>
      </w:r>
    </w:p>
    <w:p w:rsidR="00C43E18" w:rsidRPr="00C662A6" w:rsidRDefault="00C43E18" w:rsidP="00C43E18">
      <w:pPr>
        <w:pStyle w:val="7"/>
        <w:shd w:val="clear" w:color="auto" w:fill="auto"/>
        <w:ind w:firstLine="600"/>
        <w:jc w:val="both"/>
        <w:rPr>
          <w:b/>
          <w:sz w:val="28"/>
          <w:szCs w:val="28"/>
        </w:rPr>
      </w:pPr>
      <w:r w:rsidRPr="00C662A6">
        <w:rPr>
          <w:rStyle w:val="2"/>
          <w:b/>
          <w:sz w:val="28"/>
          <w:szCs w:val="28"/>
        </w:rPr>
        <w:t>Общая характеристика учебного предмета</w:t>
      </w:r>
    </w:p>
    <w:p w:rsidR="00C43E18" w:rsidRPr="00C662A6" w:rsidRDefault="00C43E18" w:rsidP="00C43E18">
      <w:pPr>
        <w:pStyle w:val="7"/>
        <w:shd w:val="clear" w:color="auto" w:fill="auto"/>
        <w:ind w:right="20" w:firstLine="600"/>
        <w:jc w:val="both"/>
        <w:rPr>
          <w:sz w:val="28"/>
          <w:szCs w:val="28"/>
        </w:rPr>
      </w:pPr>
      <w:r w:rsidRPr="00C662A6">
        <w:rPr>
          <w:sz w:val="28"/>
          <w:szCs w:val="28"/>
        </w:rPr>
        <w:t>Данный курс внеурочной деятельности «В мире химии» был создан с целью формирования интереса к химии, расширения кругозора учащихся</w:t>
      </w:r>
      <w:r>
        <w:rPr>
          <w:sz w:val="28"/>
          <w:szCs w:val="28"/>
        </w:rPr>
        <w:t>. Он ориентирован на учащихся 7 класса</w:t>
      </w:r>
      <w:r w:rsidRPr="00C662A6">
        <w:rPr>
          <w:sz w:val="28"/>
          <w:szCs w:val="28"/>
        </w:rPr>
        <w:t>, то есть такого возраста, когда интерес к окружающему миру особенно велик, а специальных знаний еще не хватает. Ребенок с рождения окружен различными веществами и должен уметь обращаться с ними.</w:t>
      </w:r>
    </w:p>
    <w:p w:rsidR="00C43E18" w:rsidRPr="00C662A6" w:rsidRDefault="00C43E18" w:rsidP="00C43E18">
      <w:pPr>
        <w:pStyle w:val="7"/>
        <w:shd w:val="clear" w:color="auto" w:fill="auto"/>
        <w:ind w:right="20" w:firstLine="600"/>
        <w:jc w:val="both"/>
        <w:rPr>
          <w:sz w:val="28"/>
          <w:szCs w:val="28"/>
        </w:rPr>
      </w:pPr>
      <w:r w:rsidRPr="00C662A6">
        <w:rPr>
          <w:sz w:val="28"/>
          <w:szCs w:val="28"/>
        </w:rPr>
        <w:t>С учетом психологических особенностей детей этого возраста курс построен по принципу позитивного эгоцентризма, то есть от ребенка: «Я и вещества вокруг меня».</w:t>
      </w:r>
    </w:p>
    <w:p w:rsidR="00C43E18" w:rsidRPr="00C662A6" w:rsidRDefault="00C43E18" w:rsidP="00C43E18">
      <w:pPr>
        <w:pStyle w:val="7"/>
        <w:shd w:val="clear" w:color="auto" w:fill="auto"/>
        <w:ind w:right="20" w:firstLine="600"/>
        <w:jc w:val="both"/>
        <w:rPr>
          <w:sz w:val="28"/>
          <w:szCs w:val="28"/>
        </w:rPr>
      </w:pPr>
      <w:r w:rsidRPr="00C662A6">
        <w:rPr>
          <w:rStyle w:val="3"/>
          <w:sz w:val="28"/>
          <w:szCs w:val="28"/>
        </w:rPr>
        <w:t xml:space="preserve">Новизна программы </w:t>
      </w:r>
      <w:r w:rsidRPr="00C662A6">
        <w:rPr>
          <w:sz w:val="28"/>
          <w:szCs w:val="28"/>
        </w:rPr>
        <w:t>состоит в личностно-ориентированном обучении. Роль учителя состоит в том, чтобы создать каждому обучающемуся все условия, для наиболее полного раскрытия и реализации его способностей. Создать такие ситуации с использованием различных методов обучения, при которых каждый обучающийся прилагает собственные творческие усилия и интеллектуальные способности при решении поставленных задач.</w:t>
      </w:r>
    </w:p>
    <w:p w:rsidR="00C43E18" w:rsidRPr="00C662A6" w:rsidRDefault="00C43E18" w:rsidP="00C43E18">
      <w:pPr>
        <w:pStyle w:val="7"/>
        <w:shd w:val="clear" w:color="auto" w:fill="auto"/>
        <w:spacing w:line="270" w:lineRule="exact"/>
        <w:ind w:firstLine="600"/>
        <w:jc w:val="both"/>
        <w:rPr>
          <w:sz w:val="28"/>
          <w:szCs w:val="28"/>
        </w:rPr>
      </w:pPr>
      <w:r w:rsidRPr="00C662A6">
        <w:rPr>
          <w:sz w:val="28"/>
          <w:szCs w:val="28"/>
        </w:rPr>
        <w:t>Программа рассчитана на 1 час в неделю.</w:t>
      </w:r>
    </w:p>
    <w:p w:rsidR="00C43E18" w:rsidRPr="00C662A6" w:rsidRDefault="00C43E18" w:rsidP="00C43E18">
      <w:pPr>
        <w:pStyle w:val="7"/>
        <w:shd w:val="clear" w:color="auto" w:fill="auto"/>
        <w:ind w:left="40" w:firstLine="720"/>
        <w:jc w:val="both"/>
        <w:rPr>
          <w:sz w:val="28"/>
          <w:szCs w:val="28"/>
        </w:rPr>
      </w:pPr>
      <w:r w:rsidRPr="00C662A6">
        <w:rPr>
          <w:rStyle w:val="3"/>
          <w:sz w:val="28"/>
          <w:szCs w:val="28"/>
        </w:rPr>
        <w:t xml:space="preserve">Главная цель курса — </w:t>
      </w:r>
      <w:r w:rsidRPr="00C662A6">
        <w:rPr>
          <w:sz w:val="28"/>
          <w:szCs w:val="28"/>
        </w:rPr>
        <w:t>развивать мышление, формируя и поддерживая интерес к химии, имеющей огромное прикладное значение, способствовать формированию у учащихся знаний и умений, необходимых в повседневной жизни для безопасного обращения с веществами, используемыми в быту.</w:t>
      </w:r>
    </w:p>
    <w:p w:rsidR="00C43E18" w:rsidRPr="00C662A6" w:rsidRDefault="00C43E18" w:rsidP="00C43E18">
      <w:pPr>
        <w:pStyle w:val="7"/>
        <w:shd w:val="clear" w:color="auto" w:fill="auto"/>
        <w:ind w:left="40" w:firstLine="0"/>
        <w:jc w:val="left"/>
        <w:rPr>
          <w:sz w:val="28"/>
          <w:szCs w:val="28"/>
        </w:rPr>
      </w:pPr>
      <w:r w:rsidRPr="00C662A6">
        <w:rPr>
          <w:rStyle w:val="3"/>
          <w:sz w:val="28"/>
          <w:szCs w:val="28"/>
        </w:rPr>
        <w:t>Задачи:</w:t>
      </w:r>
    </w:p>
    <w:p w:rsidR="00C43E18" w:rsidRPr="00C662A6" w:rsidRDefault="00C43E18" w:rsidP="00C43E18">
      <w:pPr>
        <w:ind w:left="40"/>
        <w:rPr>
          <w:b/>
          <w:i/>
          <w:sz w:val="28"/>
          <w:szCs w:val="28"/>
        </w:rPr>
      </w:pPr>
      <w:r w:rsidRPr="00C662A6">
        <w:rPr>
          <w:rStyle w:val="30"/>
          <w:rFonts w:eastAsia="Courier New"/>
          <w:b/>
          <w:iCs w:val="0"/>
          <w:sz w:val="28"/>
          <w:szCs w:val="28"/>
        </w:rPr>
        <w:t>Образовательные:</w:t>
      </w:r>
    </w:p>
    <w:p w:rsidR="00C43E18" w:rsidRPr="00C662A6" w:rsidRDefault="00C43E18" w:rsidP="00C43E18">
      <w:pPr>
        <w:pStyle w:val="7"/>
        <w:numPr>
          <w:ilvl w:val="0"/>
          <w:numId w:val="1"/>
        </w:numPr>
        <w:shd w:val="clear" w:color="auto" w:fill="auto"/>
        <w:tabs>
          <w:tab w:val="left" w:pos="1461"/>
        </w:tabs>
        <w:ind w:left="760" w:firstLine="0"/>
        <w:jc w:val="both"/>
        <w:rPr>
          <w:sz w:val="28"/>
          <w:szCs w:val="28"/>
        </w:rPr>
      </w:pPr>
      <w:r w:rsidRPr="00C662A6">
        <w:rPr>
          <w:sz w:val="28"/>
          <w:szCs w:val="28"/>
        </w:rPr>
        <w:t xml:space="preserve">сформировать первичные представления о понятиях: тело, </w:t>
      </w:r>
      <w:r w:rsidRPr="00C662A6">
        <w:rPr>
          <w:sz w:val="28"/>
          <w:szCs w:val="28"/>
        </w:rPr>
        <w:lastRenderedPageBreak/>
        <w:t>вещество, молекула, атом, химический элемент;</w:t>
      </w:r>
    </w:p>
    <w:p w:rsidR="00C43E18" w:rsidRPr="00C662A6" w:rsidRDefault="00C43E18" w:rsidP="00C43E18">
      <w:pPr>
        <w:pStyle w:val="7"/>
        <w:numPr>
          <w:ilvl w:val="0"/>
          <w:numId w:val="1"/>
        </w:numPr>
        <w:shd w:val="clear" w:color="auto" w:fill="auto"/>
        <w:tabs>
          <w:tab w:val="left" w:pos="1456"/>
        </w:tabs>
        <w:ind w:left="760" w:firstLine="0"/>
        <w:jc w:val="both"/>
        <w:rPr>
          <w:sz w:val="28"/>
          <w:szCs w:val="28"/>
        </w:rPr>
      </w:pPr>
      <w:r w:rsidRPr="00C662A6">
        <w:rPr>
          <w:sz w:val="28"/>
          <w:szCs w:val="28"/>
        </w:rPr>
        <w:t>познакомить с простейшей классификацией веществ (по агрегатному состоянию, по составу), с описанием физических свойств знакомых веществ, с физическими явлениями и химическими реакциями;</w:t>
      </w:r>
    </w:p>
    <w:p w:rsidR="00C43E18" w:rsidRPr="00C662A6" w:rsidRDefault="00C43E18" w:rsidP="00C43E18">
      <w:pPr>
        <w:pStyle w:val="7"/>
        <w:numPr>
          <w:ilvl w:val="0"/>
          <w:numId w:val="1"/>
        </w:numPr>
        <w:shd w:val="clear" w:color="auto" w:fill="auto"/>
        <w:tabs>
          <w:tab w:val="left" w:pos="1461"/>
        </w:tabs>
        <w:ind w:left="760" w:firstLine="0"/>
        <w:jc w:val="both"/>
        <w:rPr>
          <w:sz w:val="28"/>
          <w:szCs w:val="28"/>
        </w:rPr>
      </w:pPr>
      <w:r w:rsidRPr="00C662A6">
        <w:rPr>
          <w:sz w:val="28"/>
          <w:szCs w:val="28"/>
        </w:rPr>
        <w:t xml:space="preserve">сформировать практические умения и навыки, </w:t>
      </w:r>
      <w:proofErr w:type="gramStart"/>
      <w:r w:rsidRPr="00C662A6">
        <w:rPr>
          <w:sz w:val="28"/>
          <w:szCs w:val="28"/>
        </w:rPr>
        <w:t>например</w:t>
      </w:r>
      <w:proofErr w:type="gramEnd"/>
      <w:r w:rsidRPr="00C662A6">
        <w:rPr>
          <w:sz w:val="28"/>
          <w:szCs w:val="28"/>
        </w:rPr>
        <w:t xml:space="preserve"> умение разделять смеси, используя методы отстаивания, фильтрования, выпаривания; умения наблюдать и объяснять химические явления, происходящие в природе, быту, демонстрируемые учителем; умение работать с веществами, выполнять несложные химические опыты, соблюдать правила техники безопасности;</w:t>
      </w:r>
    </w:p>
    <w:p w:rsidR="00C43E18" w:rsidRPr="00C662A6" w:rsidRDefault="00C43E18" w:rsidP="00C43E18">
      <w:pPr>
        <w:pStyle w:val="7"/>
        <w:numPr>
          <w:ilvl w:val="0"/>
          <w:numId w:val="1"/>
        </w:numPr>
        <w:shd w:val="clear" w:color="auto" w:fill="auto"/>
        <w:tabs>
          <w:tab w:val="left" w:pos="1451"/>
        </w:tabs>
        <w:ind w:left="760" w:firstLine="0"/>
        <w:jc w:val="both"/>
        <w:rPr>
          <w:sz w:val="28"/>
          <w:szCs w:val="28"/>
        </w:rPr>
      </w:pPr>
      <w:r w:rsidRPr="00C662A6">
        <w:rPr>
          <w:sz w:val="28"/>
          <w:szCs w:val="28"/>
        </w:rPr>
        <w:t>расширить представление учащихся о важнейших веществах, их свойствах, роли в природе и жизни человека;</w:t>
      </w:r>
    </w:p>
    <w:p w:rsidR="00C43E18" w:rsidRPr="00C662A6" w:rsidRDefault="00C43E18" w:rsidP="00C43E18">
      <w:pPr>
        <w:pStyle w:val="7"/>
        <w:numPr>
          <w:ilvl w:val="0"/>
          <w:numId w:val="1"/>
        </w:numPr>
        <w:shd w:val="clear" w:color="auto" w:fill="auto"/>
        <w:tabs>
          <w:tab w:val="left" w:pos="1494"/>
        </w:tabs>
        <w:ind w:left="40" w:right="3400" w:firstLine="720"/>
        <w:jc w:val="left"/>
        <w:rPr>
          <w:rStyle w:val="a4"/>
          <w:i w:val="0"/>
          <w:iCs w:val="0"/>
          <w:sz w:val="28"/>
          <w:szCs w:val="28"/>
        </w:rPr>
      </w:pPr>
      <w:r w:rsidRPr="00C662A6">
        <w:rPr>
          <w:sz w:val="28"/>
          <w:szCs w:val="28"/>
        </w:rPr>
        <w:t xml:space="preserve">показать связь химии с другими науками. </w:t>
      </w:r>
    </w:p>
    <w:p w:rsidR="00C43E18" w:rsidRPr="00C662A6" w:rsidRDefault="00C43E18" w:rsidP="00C43E18">
      <w:pPr>
        <w:pStyle w:val="7"/>
        <w:shd w:val="clear" w:color="auto" w:fill="auto"/>
        <w:tabs>
          <w:tab w:val="left" w:pos="1494"/>
        </w:tabs>
        <w:ind w:left="760" w:right="3400" w:firstLine="0"/>
        <w:jc w:val="left"/>
        <w:rPr>
          <w:b/>
          <w:sz w:val="28"/>
          <w:szCs w:val="28"/>
        </w:rPr>
      </w:pPr>
      <w:r w:rsidRPr="00C662A6">
        <w:rPr>
          <w:rStyle w:val="a4"/>
          <w:b/>
          <w:i w:val="0"/>
          <w:sz w:val="28"/>
          <w:szCs w:val="28"/>
        </w:rPr>
        <w:t>Развивающие:</w:t>
      </w:r>
    </w:p>
    <w:p w:rsidR="00C43E18" w:rsidRPr="00C662A6" w:rsidRDefault="00C43E18" w:rsidP="00C43E18">
      <w:pPr>
        <w:pStyle w:val="7"/>
        <w:numPr>
          <w:ilvl w:val="0"/>
          <w:numId w:val="1"/>
        </w:numPr>
        <w:shd w:val="clear" w:color="auto" w:fill="auto"/>
        <w:tabs>
          <w:tab w:val="left" w:pos="1461"/>
        </w:tabs>
        <w:ind w:left="760" w:firstLine="0"/>
        <w:jc w:val="both"/>
        <w:rPr>
          <w:sz w:val="28"/>
          <w:szCs w:val="28"/>
        </w:rPr>
      </w:pPr>
      <w:r w:rsidRPr="00C662A6">
        <w:rPr>
          <w:sz w:val="28"/>
          <w:szCs w:val="28"/>
        </w:rPr>
        <w:t>развивать познавательные интересы и интеллектуальные способности в процессе проведения химического эксперимента, самостоятельность приобретения знаний в соответствии с возникающими жизненными потребностями; учебно-коммуникативные умения;</w:t>
      </w:r>
    </w:p>
    <w:p w:rsidR="00C43E18" w:rsidRPr="00C662A6" w:rsidRDefault="00C43E18" w:rsidP="00C43E18">
      <w:pPr>
        <w:pStyle w:val="7"/>
        <w:numPr>
          <w:ilvl w:val="0"/>
          <w:numId w:val="1"/>
        </w:numPr>
        <w:shd w:val="clear" w:color="auto" w:fill="auto"/>
        <w:tabs>
          <w:tab w:val="left" w:pos="1456"/>
        </w:tabs>
        <w:ind w:left="760" w:firstLine="0"/>
        <w:jc w:val="both"/>
        <w:rPr>
          <w:sz w:val="28"/>
          <w:szCs w:val="28"/>
        </w:rPr>
      </w:pPr>
      <w:r w:rsidRPr="00C662A6">
        <w:rPr>
          <w:sz w:val="28"/>
          <w:szCs w:val="28"/>
        </w:rPr>
        <w:t>навыки самостоятельной работы; расширить кругозор учащихся с привлечением дополнительных источников информации;</w:t>
      </w:r>
    </w:p>
    <w:p w:rsidR="00C43E18" w:rsidRPr="00C662A6" w:rsidRDefault="00C43E18" w:rsidP="00C43E18">
      <w:pPr>
        <w:pStyle w:val="7"/>
        <w:numPr>
          <w:ilvl w:val="0"/>
          <w:numId w:val="1"/>
        </w:numPr>
        <w:shd w:val="clear" w:color="auto" w:fill="auto"/>
        <w:tabs>
          <w:tab w:val="left" w:pos="1456"/>
        </w:tabs>
        <w:ind w:left="760" w:firstLine="0"/>
        <w:jc w:val="both"/>
        <w:rPr>
          <w:sz w:val="28"/>
          <w:szCs w:val="28"/>
        </w:rPr>
      </w:pPr>
      <w:r w:rsidRPr="00C662A6">
        <w:rPr>
          <w:sz w:val="28"/>
          <w:szCs w:val="28"/>
        </w:rPr>
        <w:t>развивать умение анализировать информацию, выделять главное, интересное.</w:t>
      </w:r>
    </w:p>
    <w:p w:rsidR="00C43E18" w:rsidRPr="00C662A6" w:rsidRDefault="00C43E18" w:rsidP="00C43E18">
      <w:pPr>
        <w:pStyle w:val="7"/>
        <w:shd w:val="clear" w:color="auto" w:fill="auto"/>
        <w:tabs>
          <w:tab w:val="left" w:pos="1456"/>
        </w:tabs>
        <w:ind w:left="760" w:firstLine="0"/>
        <w:jc w:val="both"/>
        <w:rPr>
          <w:b/>
          <w:sz w:val="28"/>
          <w:szCs w:val="28"/>
        </w:rPr>
      </w:pPr>
      <w:r w:rsidRPr="00C662A6">
        <w:rPr>
          <w:b/>
          <w:sz w:val="28"/>
          <w:szCs w:val="28"/>
        </w:rPr>
        <w:t>Воспитательные:</w:t>
      </w:r>
    </w:p>
    <w:p w:rsidR="00C43E18" w:rsidRPr="00C662A6" w:rsidRDefault="00C43E18" w:rsidP="00C43E18">
      <w:pPr>
        <w:pStyle w:val="7"/>
        <w:numPr>
          <w:ilvl w:val="0"/>
          <w:numId w:val="1"/>
        </w:numPr>
        <w:shd w:val="clear" w:color="auto" w:fill="auto"/>
        <w:tabs>
          <w:tab w:val="left" w:pos="1421"/>
        </w:tabs>
        <w:ind w:left="720" w:right="20" w:firstLine="0"/>
        <w:jc w:val="both"/>
        <w:rPr>
          <w:sz w:val="28"/>
          <w:szCs w:val="28"/>
        </w:rPr>
      </w:pPr>
      <w:r w:rsidRPr="00C662A6">
        <w:rPr>
          <w:sz w:val="28"/>
          <w:szCs w:val="28"/>
        </w:rPr>
        <w:t>способствовать пониманию необходимости бережного отношения к природным богатствам, в частности к водным ресурсам;</w:t>
      </w:r>
    </w:p>
    <w:p w:rsidR="00C43E18" w:rsidRPr="00C662A6" w:rsidRDefault="00C43E18" w:rsidP="00C43E18">
      <w:pPr>
        <w:pStyle w:val="7"/>
        <w:numPr>
          <w:ilvl w:val="0"/>
          <w:numId w:val="1"/>
        </w:numPr>
        <w:shd w:val="clear" w:color="auto" w:fill="auto"/>
        <w:tabs>
          <w:tab w:val="left" w:pos="1416"/>
        </w:tabs>
        <w:ind w:left="720" w:right="20" w:firstLine="0"/>
        <w:jc w:val="both"/>
        <w:rPr>
          <w:sz w:val="28"/>
          <w:szCs w:val="28"/>
        </w:rPr>
      </w:pPr>
      <w:r w:rsidRPr="00C662A6">
        <w:rPr>
          <w:sz w:val="28"/>
          <w:szCs w:val="28"/>
        </w:rPr>
        <w:t>поощрять умение слушать товарищей, развивать интерес к познанию; воспитание экологической культуры.</w:t>
      </w:r>
    </w:p>
    <w:p w:rsidR="00C43E18" w:rsidRPr="00C662A6" w:rsidRDefault="00C43E18" w:rsidP="00C43E18">
      <w:pPr>
        <w:pStyle w:val="7"/>
        <w:shd w:val="clear" w:color="auto" w:fill="auto"/>
        <w:ind w:left="20" w:right="20" w:firstLine="700"/>
        <w:jc w:val="both"/>
        <w:rPr>
          <w:sz w:val="28"/>
          <w:szCs w:val="28"/>
        </w:rPr>
      </w:pPr>
      <w:r w:rsidRPr="00C662A6">
        <w:rPr>
          <w:sz w:val="28"/>
          <w:szCs w:val="28"/>
        </w:rPr>
        <w:lastRenderedPageBreak/>
        <w:t xml:space="preserve">В рамках программы кружка создаются условия для самореализации и саморазвития каждого ребенка на основе его возможностей во внеурочной деятельности. Содержание курса носит </w:t>
      </w:r>
      <w:proofErr w:type="spellStart"/>
      <w:r w:rsidRPr="00C662A6">
        <w:rPr>
          <w:sz w:val="28"/>
          <w:szCs w:val="28"/>
        </w:rPr>
        <w:t>межпредметный</w:t>
      </w:r>
      <w:proofErr w:type="spellEnd"/>
      <w:r w:rsidRPr="00C662A6">
        <w:rPr>
          <w:sz w:val="28"/>
          <w:szCs w:val="28"/>
        </w:rPr>
        <w:t xml:space="preserve"> характер, так как знакомит учащихся с комплексными проблемами и задачами, требующими синтеза знаний по ряду предметов (физика, биология, экология, социальные науки, история). Экология - понимание изменений в окружающей среде и организовать свое отношение к природе. Физика - физические свойства веществ, физические методы анализа вещества. История - исторические сведения из мира химии. Биология - химический состав объектов живой природы. Информатика - поиск информации в Интернете, создание и оформление презентаций, работа в текстовых и табличных редакторах.</w:t>
      </w:r>
    </w:p>
    <w:p w:rsidR="00C43E18" w:rsidRPr="00C662A6" w:rsidRDefault="00C43E18" w:rsidP="00C43E18">
      <w:pPr>
        <w:pStyle w:val="7"/>
        <w:shd w:val="clear" w:color="auto" w:fill="auto"/>
        <w:ind w:left="20" w:right="20" w:firstLine="700"/>
        <w:jc w:val="both"/>
        <w:rPr>
          <w:sz w:val="28"/>
          <w:szCs w:val="28"/>
        </w:rPr>
      </w:pPr>
      <w:r w:rsidRPr="00C662A6">
        <w:rPr>
          <w:sz w:val="28"/>
          <w:szCs w:val="28"/>
        </w:rPr>
        <w:t xml:space="preserve">В соответствии с возрастом применяются разнообразные </w:t>
      </w:r>
      <w:r w:rsidRPr="00C662A6">
        <w:rPr>
          <w:rStyle w:val="3"/>
          <w:sz w:val="28"/>
          <w:szCs w:val="28"/>
        </w:rPr>
        <w:t xml:space="preserve">формы деятельности: </w:t>
      </w:r>
      <w:r w:rsidRPr="00C662A6">
        <w:rPr>
          <w:sz w:val="28"/>
          <w:szCs w:val="28"/>
        </w:rPr>
        <w:t>беседа, игра, практическая работа, эксперимент, наблюдение, экспресс-исследование, коллективные и индивидуальные исследования, самостоятельная работа, защита исследовательских работ, мини-конференция, консультация.</w:t>
      </w:r>
    </w:p>
    <w:p w:rsidR="00C43E18" w:rsidRPr="00C662A6" w:rsidRDefault="00C43E18" w:rsidP="00C43E18">
      <w:pPr>
        <w:pStyle w:val="7"/>
        <w:shd w:val="clear" w:color="auto" w:fill="auto"/>
        <w:ind w:left="20" w:right="20" w:firstLine="700"/>
        <w:jc w:val="both"/>
        <w:rPr>
          <w:sz w:val="28"/>
          <w:szCs w:val="28"/>
        </w:rPr>
      </w:pPr>
      <w:r w:rsidRPr="00C662A6">
        <w:rPr>
          <w:sz w:val="28"/>
          <w:szCs w:val="28"/>
        </w:rPr>
        <w:t>Итогом проведения лабораторных или практических работ являются отчеты с выводами, рисунками. На занятиях курса учащиеся учатся говорить, отстаивать свою точку зрения, защищать творческие работы, отвечать на вопросы. Это очень важное умение, ведь многие стесняются выступать на публике, теряются, волнуются. Для желающих есть возможность выступать перед слушателями. Таким образом, раскрываются все способности ребят.</w:t>
      </w:r>
    </w:p>
    <w:p w:rsidR="00C43E18" w:rsidRPr="00C662A6" w:rsidRDefault="00C43E18" w:rsidP="00C43E18">
      <w:pPr>
        <w:pStyle w:val="7"/>
        <w:shd w:val="clear" w:color="auto" w:fill="auto"/>
        <w:ind w:left="580" w:firstLine="0"/>
        <w:jc w:val="left"/>
        <w:rPr>
          <w:b/>
          <w:sz w:val="28"/>
          <w:szCs w:val="28"/>
        </w:rPr>
      </w:pPr>
      <w:r w:rsidRPr="00C662A6">
        <w:rPr>
          <w:rStyle w:val="3"/>
          <w:b/>
          <w:sz w:val="28"/>
          <w:szCs w:val="28"/>
        </w:rPr>
        <w:t>Методы и приемы</w:t>
      </w:r>
    </w:p>
    <w:p w:rsidR="00C43E18" w:rsidRPr="00C662A6" w:rsidRDefault="00C43E18" w:rsidP="00C43E18">
      <w:pPr>
        <w:pStyle w:val="7"/>
        <w:shd w:val="clear" w:color="auto" w:fill="auto"/>
        <w:ind w:left="20" w:right="20" w:firstLine="700"/>
        <w:jc w:val="both"/>
        <w:rPr>
          <w:sz w:val="28"/>
          <w:szCs w:val="28"/>
        </w:rPr>
      </w:pPr>
      <w:r w:rsidRPr="00C662A6">
        <w:rPr>
          <w:sz w:val="28"/>
          <w:szCs w:val="28"/>
        </w:rPr>
        <w:t>Программа предусматривает применение различных методов и приемов, что позволяет сделать обучение эффективным и интересным: сенсорного восприятия (лекции, просмотр видеофильмов, СД); практические (лабораторные</w:t>
      </w:r>
    </w:p>
    <w:p w:rsidR="00C43E18" w:rsidRPr="00C662A6" w:rsidRDefault="00C43E18" w:rsidP="00C43E18">
      <w:pPr>
        <w:pStyle w:val="7"/>
        <w:shd w:val="clear" w:color="auto" w:fill="auto"/>
        <w:ind w:left="20" w:right="20" w:firstLine="0"/>
        <w:jc w:val="left"/>
        <w:rPr>
          <w:sz w:val="28"/>
          <w:szCs w:val="28"/>
        </w:rPr>
      </w:pPr>
      <w:r w:rsidRPr="00C662A6">
        <w:rPr>
          <w:sz w:val="28"/>
          <w:szCs w:val="28"/>
        </w:rPr>
        <w:t xml:space="preserve">работы, эксперименты); коммуникативные (дискуссии, беседы, ролевые игры); комбинированные (самостоятельная работа учащихся, экскурсии, инсценировки); проблемный (создание на уроке проблемной ситуации). </w:t>
      </w:r>
      <w:r w:rsidRPr="00C662A6">
        <w:rPr>
          <w:rStyle w:val="3"/>
          <w:sz w:val="28"/>
          <w:szCs w:val="28"/>
        </w:rPr>
        <w:lastRenderedPageBreak/>
        <w:t xml:space="preserve">Прогнозируемые результаты освоения обучающимися программы </w:t>
      </w:r>
      <w:r w:rsidRPr="00C662A6">
        <w:rPr>
          <w:rStyle w:val="a4"/>
          <w:sz w:val="28"/>
          <w:szCs w:val="28"/>
        </w:rPr>
        <w:t>в обучении:</w:t>
      </w:r>
    </w:p>
    <w:p w:rsidR="00C43E18" w:rsidRPr="00C662A6" w:rsidRDefault="00C43E18" w:rsidP="00C43E18">
      <w:pPr>
        <w:pStyle w:val="7"/>
        <w:numPr>
          <w:ilvl w:val="0"/>
          <w:numId w:val="2"/>
        </w:numPr>
        <w:shd w:val="clear" w:color="auto" w:fill="auto"/>
        <w:tabs>
          <w:tab w:val="left" w:pos="217"/>
        </w:tabs>
        <w:ind w:left="20" w:right="20" w:firstLine="0"/>
        <w:jc w:val="left"/>
        <w:rPr>
          <w:sz w:val="28"/>
          <w:szCs w:val="28"/>
        </w:rPr>
      </w:pPr>
      <w:r w:rsidRPr="00C662A6">
        <w:rPr>
          <w:sz w:val="28"/>
          <w:szCs w:val="28"/>
        </w:rPr>
        <w:t>знание правил техники безопасности при работе с веществами в химическом кабинете;</w:t>
      </w:r>
    </w:p>
    <w:p w:rsidR="00C43E18" w:rsidRPr="00C662A6" w:rsidRDefault="00C43E18" w:rsidP="00C43E18">
      <w:pPr>
        <w:pStyle w:val="7"/>
        <w:numPr>
          <w:ilvl w:val="0"/>
          <w:numId w:val="2"/>
        </w:numPr>
        <w:shd w:val="clear" w:color="auto" w:fill="auto"/>
        <w:tabs>
          <w:tab w:val="left" w:pos="174"/>
        </w:tabs>
        <w:ind w:left="20" w:firstLine="0"/>
        <w:jc w:val="left"/>
        <w:rPr>
          <w:sz w:val="28"/>
          <w:szCs w:val="28"/>
        </w:rPr>
      </w:pPr>
      <w:r w:rsidRPr="00C662A6">
        <w:rPr>
          <w:sz w:val="28"/>
          <w:szCs w:val="28"/>
        </w:rPr>
        <w:t>умение ставить химические эксперименты;</w:t>
      </w:r>
    </w:p>
    <w:p w:rsidR="00C43E18" w:rsidRPr="00C662A6" w:rsidRDefault="00C43E18" w:rsidP="00C43E18">
      <w:pPr>
        <w:pStyle w:val="7"/>
        <w:numPr>
          <w:ilvl w:val="0"/>
          <w:numId w:val="2"/>
        </w:numPr>
        <w:shd w:val="clear" w:color="auto" w:fill="auto"/>
        <w:tabs>
          <w:tab w:val="left" w:pos="174"/>
        </w:tabs>
        <w:ind w:left="20" w:firstLine="0"/>
        <w:jc w:val="left"/>
        <w:rPr>
          <w:sz w:val="28"/>
          <w:szCs w:val="28"/>
        </w:rPr>
      </w:pPr>
      <w:r w:rsidRPr="00C662A6">
        <w:rPr>
          <w:sz w:val="28"/>
          <w:szCs w:val="28"/>
        </w:rPr>
        <w:t>умение выполнять исследовательские работы и защищать их;</w:t>
      </w:r>
    </w:p>
    <w:p w:rsidR="00C43E18" w:rsidRPr="00C662A6" w:rsidRDefault="00C43E18" w:rsidP="00C43E18">
      <w:pPr>
        <w:pStyle w:val="7"/>
        <w:numPr>
          <w:ilvl w:val="0"/>
          <w:numId w:val="2"/>
        </w:numPr>
        <w:shd w:val="clear" w:color="auto" w:fill="auto"/>
        <w:tabs>
          <w:tab w:val="left" w:pos="183"/>
        </w:tabs>
        <w:ind w:left="20" w:right="20" w:firstLine="0"/>
        <w:jc w:val="left"/>
        <w:rPr>
          <w:sz w:val="28"/>
          <w:szCs w:val="28"/>
        </w:rPr>
      </w:pPr>
      <w:r w:rsidRPr="00C662A6">
        <w:rPr>
          <w:sz w:val="28"/>
          <w:szCs w:val="28"/>
        </w:rPr>
        <w:t xml:space="preserve">сложившиеся представления о будущем профессиональном выборе. </w:t>
      </w:r>
      <w:r w:rsidRPr="00C662A6">
        <w:rPr>
          <w:rStyle w:val="a4"/>
          <w:sz w:val="28"/>
          <w:szCs w:val="28"/>
        </w:rPr>
        <w:t>в воспитании:</w:t>
      </w:r>
    </w:p>
    <w:p w:rsidR="00C43E18" w:rsidRPr="00C662A6" w:rsidRDefault="00C43E18" w:rsidP="00C43E18">
      <w:pPr>
        <w:pStyle w:val="7"/>
        <w:numPr>
          <w:ilvl w:val="0"/>
          <w:numId w:val="2"/>
        </w:numPr>
        <w:shd w:val="clear" w:color="auto" w:fill="auto"/>
        <w:tabs>
          <w:tab w:val="left" w:pos="178"/>
        </w:tabs>
        <w:ind w:left="20" w:firstLine="0"/>
        <w:jc w:val="left"/>
        <w:rPr>
          <w:sz w:val="28"/>
          <w:szCs w:val="28"/>
        </w:rPr>
      </w:pPr>
      <w:r w:rsidRPr="00C662A6">
        <w:rPr>
          <w:sz w:val="28"/>
          <w:szCs w:val="28"/>
        </w:rPr>
        <w:t>воспитание трудолюбия, умения работать в коллективе и самостоятельно;</w:t>
      </w:r>
    </w:p>
    <w:p w:rsidR="00C43E18" w:rsidRPr="00C662A6" w:rsidRDefault="00C43E18" w:rsidP="00C43E18">
      <w:pPr>
        <w:pStyle w:val="7"/>
        <w:numPr>
          <w:ilvl w:val="0"/>
          <w:numId w:val="2"/>
        </w:numPr>
        <w:shd w:val="clear" w:color="auto" w:fill="auto"/>
        <w:tabs>
          <w:tab w:val="left" w:pos="178"/>
        </w:tabs>
        <w:ind w:left="20" w:firstLine="0"/>
        <w:jc w:val="left"/>
        <w:rPr>
          <w:sz w:val="28"/>
          <w:szCs w:val="28"/>
        </w:rPr>
      </w:pPr>
      <w:r w:rsidRPr="00C662A6">
        <w:rPr>
          <w:sz w:val="28"/>
          <w:szCs w:val="28"/>
        </w:rPr>
        <w:t>воспитание воли, характера;</w:t>
      </w:r>
    </w:p>
    <w:p w:rsidR="00C43E18" w:rsidRPr="00C662A6" w:rsidRDefault="00C43E18" w:rsidP="00C43E18">
      <w:pPr>
        <w:pStyle w:val="7"/>
        <w:numPr>
          <w:ilvl w:val="0"/>
          <w:numId w:val="2"/>
        </w:numPr>
        <w:shd w:val="clear" w:color="auto" w:fill="auto"/>
        <w:tabs>
          <w:tab w:val="left" w:pos="178"/>
        </w:tabs>
        <w:ind w:left="20" w:firstLine="0"/>
        <w:jc w:val="left"/>
        <w:rPr>
          <w:sz w:val="28"/>
          <w:szCs w:val="28"/>
        </w:rPr>
      </w:pPr>
      <w:r w:rsidRPr="00C662A6">
        <w:rPr>
          <w:sz w:val="28"/>
          <w:szCs w:val="28"/>
        </w:rPr>
        <w:t>воспитание бережного отношения к окружающей среде.</w:t>
      </w:r>
    </w:p>
    <w:p w:rsidR="00C43E18" w:rsidRPr="00C662A6" w:rsidRDefault="00C43E18" w:rsidP="00C43E18">
      <w:pPr>
        <w:pStyle w:val="7"/>
        <w:shd w:val="clear" w:color="auto" w:fill="auto"/>
        <w:ind w:left="20" w:firstLine="0"/>
        <w:jc w:val="left"/>
        <w:rPr>
          <w:sz w:val="28"/>
          <w:szCs w:val="28"/>
        </w:rPr>
      </w:pPr>
      <w:r w:rsidRPr="00C662A6">
        <w:rPr>
          <w:rStyle w:val="3"/>
          <w:sz w:val="28"/>
          <w:szCs w:val="28"/>
        </w:rPr>
        <w:t>Педагогические технологии, используемые в обучении.</w:t>
      </w:r>
    </w:p>
    <w:p w:rsidR="00C43E18" w:rsidRPr="00C662A6" w:rsidRDefault="00C43E18" w:rsidP="00C43E18">
      <w:pPr>
        <w:tabs>
          <w:tab w:val="left" w:pos="1407"/>
        </w:tabs>
        <w:ind w:left="740"/>
        <w:jc w:val="both"/>
        <w:rPr>
          <w:sz w:val="28"/>
          <w:szCs w:val="28"/>
        </w:rPr>
      </w:pPr>
      <w:r w:rsidRPr="00C662A6">
        <w:rPr>
          <w:sz w:val="28"/>
          <w:szCs w:val="28"/>
        </w:rPr>
        <w:t>1.Личностно - ориентированные технологии</w:t>
      </w:r>
    </w:p>
    <w:p w:rsidR="00C43E18" w:rsidRPr="00C662A6" w:rsidRDefault="00C43E18" w:rsidP="00C43E18">
      <w:pPr>
        <w:tabs>
          <w:tab w:val="left" w:pos="1412"/>
        </w:tabs>
        <w:ind w:left="740"/>
        <w:jc w:val="both"/>
        <w:rPr>
          <w:sz w:val="28"/>
          <w:szCs w:val="28"/>
        </w:rPr>
      </w:pPr>
      <w:r w:rsidRPr="00C662A6">
        <w:rPr>
          <w:sz w:val="28"/>
          <w:szCs w:val="28"/>
        </w:rPr>
        <w:t>2.Игровые технологии</w:t>
      </w:r>
    </w:p>
    <w:p w:rsidR="00C43E18" w:rsidRPr="00C662A6" w:rsidRDefault="00C43E18" w:rsidP="00C43E18">
      <w:pPr>
        <w:tabs>
          <w:tab w:val="left" w:pos="1436"/>
        </w:tabs>
        <w:ind w:left="740"/>
        <w:jc w:val="both"/>
        <w:rPr>
          <w:sz w:val="28"/>
          <w:szCs w:val="28"/>
        </w:rPr>
      </w:pPr>
      <w:r w:rsidRPr="00C662A6">
        <w:rPr>
          <w:sz w:val="28"/>
          <w:szCs w:val="28"/>
        </w:rPr>
        <w:t>3.Технология творческой деятельности</w:t>
      </w:r>
    </w:p>
    <w:p w:rsidR="00C43E18" w:rsidRPr="00C662A6" w:rsidRDefault="00C43E18" w:rsidP="00C43E18">
      <w:pPr>
        <w:tabs>
          <w:tab w:val="left" w:pos="1436"/>
        </w:tabs>
        <w:ind w:left="740"/>
        <w:jc w:val="both"/>
        <w:rPr>
          <w:sz w:val="28"/>
          <w:szCs w:val="28"/>
        </w:rPr>
      </w:pPr>
      <w:r w:rsidRPr="00C662A6">
        <w:rPr>
          <w:sz w:val="28"/>
          <w:szCs w:val="28"/>
        </w:rPr>
        <w:t>4.Технология исследовательской деятельности</w:t>
      </w:r>
    </w:p>
    <w:p w:rsidR="00C43E18" w:rsidRPr="00C662A6" w:rsidRDefault="00C43E18" w:rsidP="00C43E18">
      <w:pPr>
        <w:tabs>
          <w:tab w:val="left" w:pos="1436"/>
        </w:tabs>
        <w:ind w:left="740"/>
        <w:jc w:val="both"/>
        <w:rPr>
          <w:sz w:val="28"/>
          <w:szCs w:val="28"/>
        </w:rPr>
      </w:pPr>
      <w:r w:rsidRPr="00C662A6">
        <w:rPr>
          <w:sz w:val="28"/>
          <w:szCs w:val="28"/>
        </w:rPr>
        <w:t>5.Технология методов проекта.</w:t>
      </w:r>
    </w:p>
    <w:p w:rsidR="00C43E18" w:rsidRPr="00C662A6" w:rsidRDefault="00C43E18" w:rsidP="00C43E18">
      <w:pPr>
        <w:pStyle w:val="7"/>
        <w:shd w:val="clear" w:color="auto" w:fill="auto"/>
        <w:ind w:left="20" w:firstLine="0"/>
        <w:jc w:val="left"/>
        <w:rPr>
          <w:b/>
          <w:sz w:val="28"/>
          <w:szCs w:val="28"/>
        </w:rPr>
      </w:pPr>
      <w:r w:rsidRPr="00C662A6">
        <w:rPr>
          <w:rStyle w:val="2"/>
          <w:b/>
          <w:sz w:val="28"/>
          <w:szCs w:val="28"/>
        </w:rPr>
        <w:t>Место курса в учебном плане</w:t>
      </w:r>
    </w:p>
    <w:p w:rsidR="00C43E18" w:rsidRPr="00C662A6" w:rsidRDefault="00C43E18" w:rsidP="00C43E18">
      <w:pPr>
        <w:pStyle w:val="7"/>
        <w:shd w:val="clear" w:color="auto" w:fill="auto"/>
        <w:ind w:left="20" w:firstLine="0"/>
        <w:jc w:val="left"/>
        <w:rPr>
          <w:sz w:val="28"/>
          <w:szCs w:val="28"/>
        </w:rPr>
      </w:pPr>
      <w:r w:rsidRPr="00C662A6">
        <w:rPr>
          <w:rStyle w:val="2"/>
          <w:sz w:val="28"/>
          <w:szCs w:val="28"/>
        </w:rPr>
        <w:t>Ценностные ориентиры содержания внеурочной деятельности по химии</w:t>
      </w:r>
    </w:p>
    <w:p w:rsidR="00C43E18" w:rsidRPr="00C662A6" w:rsidRDefault="00C43E18" w:rsidP="00C43E18">
      <w:pPr>
        <w:pStyle w:val="7"/>
        <w:shd w:val="clear" w:color="auto" w:fill="auto"/>
        <w:ind w:left="20" w:right="20" w:firstLine="720"/>
        <w:jc w:val="both"/>
        <w:rPr>
          <w:sz w:val="28"/>
          <w:szCs w:val="28"/>
        </w:rPr>
      </w:pPr>
      <w:r w:rsidRPr="00C662A6">
        <w:rPr>
          <w:sz w:val="28"/>
          <w:szCs w:val="28"/>
        </w:rPr>
        <w:t>В качестве ценностных ориентиров выступают объекты, изучаемые на кружке, к которым у учащихся формируется ценностное отношение. При этом ведущую роль играют познавательные ценности, так как главная цель курса заключается в изучении природы.</w:t>
      </w:r>
    </w:p>
    <w:p w:rsidR="00C43E18" w:rsidRPr="00C662A6" w:rsidRDefault="00C43E18" w:rsidP="00C43E18">
      <w:pPr>
        <w:pStyle w:val="7"/>
        <w:shd w:val="clear" w:color="auto" w:fill="auto"/>
        <w:ind w:left="700" w:firstLine="0"/>
        <w:jc w:val="left"/>
        <w:rPr>
          <w:sz w:val="28"/>
          <w:szCs w:val="28"/>
        </w:rPr>
      </w:pPr>
      <w:r w:rsidRPr="00C662A6">
        <w:rPr>
          <w:sz w:val="28"/>
          <w:szCs w:val="28"/>
        </w:rPr>
        <w:t>Познавательные ценностные ориентации проявляются в признании:</w:t>
      </w:r>
    </w:p>
    <w:p w:rsidR="00C43E18" w:rsidRPr="00C662A6" w:rsidRDefault="00C43E18" w:rsidP="00C43E18">
      <w:pPr>
        <w:pStyle w:val="7"/>
        <w:numPr>
          <w:ilvl w:val="0"/>
          <w:numId w:val="1"/>
        </w:numPr>
        <w:shd w:val="clear" w:color="auto" w:fill="auto"/>
        <w:tabs>
          <w:tab w:val="left" w:pos="1396"/>
        </w:tabs>
        <w:ind w:left="700" w:right="20" w:firstLine="0"/>
        <w:jc w:val="left"/>
        <w:rPr>
          <w:sz w:val="28"/>
          <w:szCs w:val="28"/>
        </w:rPr>
      </w:pPr>
      <w:r w:rsidRPr="00C662A6">
        <w:rPr>
          <w:sz w:val="28"/>
          <w:szCs w:val="28"/>
        </w:rPr>
        <w:t>ценности научного знания, его практической значимости, достоверности;</w:t>
      </w:r>
    </w:p>
    <w:p w:rsidR="00C43E18" w:rsidRPr="00C662A6" w:rsidRDefault="00C43E18" w:rsidP="00C43E18">
      <w:pPr>
        <w:pStyle w:val="7"/>
        <w:numPr>
          <w:ilvl w:val="0"/>
          <w:numId w:val="1"/>
        </w:numPr>
        <w:shd w:val="clear" w:color="auto" w:fill="auto"/>
        <w:tabs>
          <w:tab w:val="left" w:pos="1396"/>
        </w:tabs>
        <w:ind w:left="700" w:right="20" w:firstLine="0"/>
        <w:jc w:val="left"/>
        <w:rPr>
          <w:sz w:val="28"/>
          <w:szCs w:val="28"/>
        </w:rPr>
      </w:pPr>
      <w:r w:rsidRPr="00C662A6">
        <w:rPr>
          <w:sz w:val="28"/>
          <w:szCs w:val="28"/>
        </w:rPr>
        <w:t>ценности химических методов исследования живой и неживой природы.</w:t>
      </w:r>
    </w:p>
    <w:p w:rsidR="00C43E18" w:rsidRPr="00C662A6" w:rsidRDefault="00C43E18" w:rsidP="00C43E18">
      <w:pPr>
        <w:pStyle w:val="7"/>
        <w:shd w:val="clear" w:color="auto" w:fill="auto"/>
        <w:ind w:left="60" w:right="20" w:firstLine="620"/>
        <w:jc w:val="left"/>
        <w:rPr>
          <w:sz w:val="28"/>
          <w:szCs w:val="28"/>
        </w:rPr>
      </w:pPr>
      <w:r w:rsidRPr="00C662A6">
        <w:rPr>
          <w:sz w:val="28"/>
          <w:szCs w:val="28"/>
        </w:rPr>
        <w:t>Развитие познавательных ценностных ориентаций содержания внеурочной деятельности по химии позволяет сформировать:</w:t>
      </w:r>
    </w:p>
    <w:p w:rsidR="00C43E18" w:rsidRPr="00C662A6" w:rsidRDefault="00C43E18" w:rsidP="00C43E18">
      <w:pPr>
        <w:pStyle w:val="7"/>
        <w:numPr>
          <w:ilvl w:val="0"/>
          <w:numId w:val="1"/>
        </w:numPr>
        <w:shd w:val="clear" w:color="auto" w:fill="auto"/>
        <w:tabs>
          <w:tab w:val="left" w:pos="686"/>
        </w:tabs>
        <w:ind w:right="20" w:firstLine="0"/>
        <w:jc w:val="right"/>
        <w:rPr>
          <w:sz w:val="28"/>
          <w:szCs w:val="28"/>
        </w:rPr>
      </w:pPr>
      <w:r w:rsidRPr="00C662A6">
        <w:rPr>
          <w:sz w:val="28"/>
          <w:szCs w:val="28"/>
        </w:rPr>
        <w:t>уважительное отношение к созидательной, творческой деятельности;</w:t>
      </w:r>
    </w:p>
    <w:p w:rsidR="00C43E18" w:rsidRPr="00C662A6" w:rsidRDefault="00C43E18" w:rsidP="00C43E18">
      <w:pPr>
        <w:pStyle w:val="7"/>
        <w:numPr>
          <w:ilvl w:val="0"/>
          <w:numId w:val="1"/>
        </w:numPr>
        <w:shd w:val="clear" w:color="auto" w:fill="auto"/>
        <w:tabs>
          <w:tab w:val="left" w:pos="1391"/>
        </w:tabs>
        <w:ind w:left="700" w:firstLine="0"/>
        <w:jc w:val="left"/>
        <w:rPr>
          <w:sz w:val="28"/>
          <w:szCs w:val="28"/>
        </w:rPr>
      </w:pPr>
      <w:r w:rsidRPr="00C662A6">
        <w:rPr>
          <w:sz w:val="28"/>
          <w:szCs w:val="28"/>
        </w:rPr>
        <w:t>понимание необходимости здорового образа жизни;</w:t>
      </w:r>
    </w:p>
    <w:p w:rsidR="00C43E18" w:rsidRPr="00C662A6" w:rsidRDefault="00C43E18" w:rsidP="00C43E18">
      <w:pPr>
        <w:pStyle w:val="7"/>
        <w:numPr>
          <w:ilvl w:val="0"/>
          <w:numId w:val="1"/>
        </w:numPr>
        <w:shd w:val="clear" w:color="auto" w:fill="auto"/>
        <w:tabs>
          <w:tab w:val="left" w:pos="1396"/>
        </w:tabs>
        <w:ind w:left="700" w:right="20" w:firstLine="0"/>
        <w:jc w:val="left"/>
        <w:rPr>
          <w:sz w:val="28"/>
          <w:szCs w:val="28"/>
        </w:rPr>
      </w:pPr>
      <w:r w:rsidRPr="00C662A6">
        <w:rPr>
          <w:sz w:val="28"/>
          <w:szCs w:val="28"/>
        </w:rPr>
        <w:lastRenderedPageBreak/>
        <w:t xml:space="preserve">потребность в безусловном выполнении правил безопасного </w:t>
      </w:r>
    </w:p>
    <w:p w:rsidR="00C43E18" w:rsidRPr="00C662A6" w:rsidRDefault="00C43E18" w:rsidP="00C43E18">
      <w:pPr>
        <w:pStyle w:val="7"/>
        <w:numPr>
          <w:ilvl w:val="0"/>
          <w:numId w:val="1"/>
        </w:numPr>
        <w:shd w:val="clear" w:color="auto" w:fill="auto"/>
        <w:tabs>
          <w:tab w:val="left" w:pos="1554"/>
        </w:tabs>
        <w:ind w:left="700" w:right="20" w:firstLine="0"/>
        <w:jc w:val="left"/>
        <w:rPr>
          <w:sz w:val="28"/>
          <w:szCs w:val="28"/>
        </w:rPr>
      </w:pPr>
      <w:r>
        <w:rPr>
          <w:sz w:val="28"/>
          <w:szCs w:val="28"/>
        </w:rPr>
        <w:t>Данное внеурочное занятие</w:t>
      </w:r>
      <w:r w:rsidRPr="00C662A6">
        <w:rPr>
          <w:sz w:val="28"/>
          <w:szCs w:val="28"/>
        </w:rPr>
        <w:t xml:space="preserve"> обладает возможностями для формирования коммуникативных ценностей, основу которых составляет процесс общения и грамотная речь. Коммуникативные ценностные ориентации курса способствуют:</w:t>
      </w:r>
    </w:p>
    <w:p w:rsidR="00C43E18" w:rsidRPr="00C662A6" w:rsidRDefault="00C43E18" w:rsidP="00C43E18">
      <w:pPr>
        <w:pStyle w:val="7"/>
        <w:numPr>
          <w:ilvl w:val="0"/>
          <w:numId w:val="1"/>
        </w:numPr>
        <w:shd w:val="clear" w:color="auto" w:fill="auto"/>
        <w:tabs>
          <w:tab w:val="left" w:pos="1391"/>
        </w:tabs>
        <w:ind w:left="700" w:right="20" w:firstLine="0"/>
        <w:jc w:val="left"/>
        <w:rPr>
          <w:sz w:val="28"/>
          <w:szCs w:val="28"/>
        </w:rPr>
      </w:pPr>
      <w:r w:rsidRPr="00C662A6">
        <w:rPr>
          <w:sz w:val="28"/>
          <w:szCs w:val="28"/>
        </w:rPr>
        <w:t>правильному использованию химической терминологии и символики;</w:t>
      </w:r>
    </w:p>
    <w:p w:rsidR="00C43E18" w:rsidRPr="00C662A6" w:rsidRDefault="00C43E18" w:rsidP="00C43E18">
      <w:pPr>
        <w:pStyle w:val="7"/>
        <w:numPr>
          <w:ilvl w:val="0"/>
          <w:numId w:val="1"/>
        </w:numPr>
        <w:shd w:val="clear" w:color="auto" w:fill="auto"/>
        <w:tabs>
          <w:tab w:val="left" w:pos="1391"/>
        </w:tabs>
        <w:ind w:left="700" w:right="20" w:firstLine="0"/>
        <w:jc w:val="left"/>
        <w:rPr>
          <w:sz w:val="28"/>
          <w:szCs w:val="28"/>
        </w:rPr>
      </w:pPr>
      <w:r w:rsidRPr="00C662A6">
        <w:rPr>
          <w:sz w:val="28"/>
          <w:szCs w:val="28"/>
        </w:rPr>
        <w:t>развитию потребности вести диалог, выслушивать мнение оппонента, участвовать в дискуссии;</w:t>
      </w:r>
    </w:p>
    <w:p w:rsidR="00C43E18" w:rsidRPr="00C662A6" w:rsidRDefault="00C43E18" w:rsidP="00C43E18">
      <w:pPr>
        <w:pStyle w:val="7"/>
        <w:numPr>
          <w:ilvl w:val="0"/>
          <w:numId w:val="1"/>
        </w:numPr>
        <w:shd w:val="clear" w:color="auto" w:fill="auto"/>
        <w:tabs>
          <w:tab w:val="left" w:pos="1391"/>
        </w:tabs>
        <w:ind w:left="700" w:right="20" w:firstLine="0"/>
        <w:jc w:val="left"/>
        <w:rPr>
          <w:sz w:val="28"/>
          <w:szCs w:val="28"/>
        </w:rPr>
      </w:pPr>
      <w:r w:rsidRPr="00C662A6">
        <w:rPr>
          <w:sz w:val="28"/>
          <w:szCs w:val="28"/>
        </w:rPr>
        <w:t>развитию умения открыто выражать и аргументированно отстаивать свою точку зрения.</w:t>
      </w:r>
    </w:p>
    <w:p w:rsidR="00C43E18" w:rsidRPr="00C662A6" w:rsidRDefault="00C43E18" w:rsidP="00C43E18">
      <w:pPr>
        <w:pStyle w:val="7"/>
        <w:shd w:val="clear" w:color="auto" w:fill="auto"/>
        <w:ind w:left="60" w:right="6460" w:firstLine="0"/>
        <w:jc w:val="left"/>
        <w:rPr>
          <w:sz w:val="28"/>
          <w:szCs w:val="28"/>
        </w:rPr>
      </w:pPr>
      <w:r w:rsidRPr="00C662A6">
        <w:rPr>
          <w:rStyle w:val="2"/>
          <w:b/>
          <w:sz w:val="28"/>
          <w:szCs w:val="28"/>
        </w:rPr>
        <w:t>Планируемые результаты</w:t>
      </w:r>
      <w:r w:rsidRPr="00C662A6">
        <w:rPr>
          <w:rStyle w:val="2"/>
          <w:sz w:val="28"/>
          <w:szCs w:val="28"/>
        </w:rPr>
        <w:t xml:space="preserve"> </w:t>
      </w:r>
      <w:r w:rsidRPr="00C662A6">
        <w:rPr>
          <w:rStyle w:val="3"/>
          <w:sz w:val="28"/>
          <w:szCs w:val="28"/>
        </w:rPr>
        <w:t>Личностные результаты:</w:t>
      </w:r>
    </w:p>
    <w:p w:rsidR="00C43E18" w:rsidRPr="00C662A6" w:rsidRDefault="00C43E18" w:rsidP="00C43E18">
      <w:pPr>
        <w:pStyle w:val="7"/>
        <w:numPr>
          <w:ilvl w:val="0"/>
          <w:numId w:val="3"/>
        </w:numPr>
        <w:shd w:val="clear" w:color="auto" w:fill="auto"/>
        <w:tabs>
          <w:tab w:val="left" w:pos="334"/>
        </w:tabs>
        <w:ind w:left="440" w:right="20" w:hanging="380"/>
        <w:jc w:val="both"/>
        <w:rPr>
          <w:sz w:val="28"/>
          <w:szCs w:val="28"/>
        </w:rPr>
      </w:pPr>
      <w:r w:rsidRPr="00C662A6">
        <w:rPr>
          <w:rStyle w:val="a4"/>
          <w:sz w:val="28"/>
          <w:szCs w:val="28"/>
        </w:rPr>
        <w:t>в ценностно-ориентационной сфере -</w:t>
      </w:r>
      <w:r w:rsidRPr="00C662A6">
        <w:rPr>
          <w:sz w:val="28"/>
          <w:szCs w:val="28"/>
        </w:rPr>
        <w:t xml:space="preserve"> чувство гордости за химическую науку, гуманизм, отношение к труду, целеустремленность, самоконтроль и самооценка;</w:t>
      </w:r>
    </w:p>
    <w:p w:rsidR="00C43E18" w:rsidRPr="00C662A6" w:rsidRDefault="00C43E18" w:rsidP="00C43E18">
      <w:pPr>
        <w:pStyle w:val="7"/>
        <w:numPr>
          <w:ilvl w:val="0"/>
          <w:numId w:val="3"/>
        </w:numPr>
        <w:shd w:val="clear" w:color="auto" w:fill="auto"/>
        <w:tabs>
          <w:tab w:val="left" w:pos="338"/>
        </w:tabs>
        <w:ind w:left="440" w:right="20" w:hanging="380"/>
        <w:jc w:val="both"/>
        <w:rPr>
          <w:sz w:val="28"/>
          <w:szCs w:val="28"/>
        </w:rPr>
      </w:pPr>
      <w:r w:rsidRPr="00C662A6">
        <w:rPr>
          <w:rStyle w:val="a4"/>
          <w:sz w:val="28"/>
          <w:szCs w:val="28"/>
        </w:rPr>
        <w:t>в трудовой сфере -</w:t>
      </w:r>
      <w:r w:rsidRPr="00C662A6">
        <w:rPr>
          <w:sz w:val="28"/>
          <w:szCs w:val="28"/>
        </w:rPr>
        <w:t xml:space="preserve"> готовность к осознанному выбору дальнейшей образовательной траектории;</w:t>
      </w:r>
    </w:p>
    <w:p w:rsidR="00C43E18" w:rsidRPr="00C662A6" w:rsidRDefault="00C43E18" w:rsidP="00C43E18">
      <w:pPr>
        <w:pStyle w:val="7"/>
        <w:shd w:val="clear" w:color="auto" w:fill="auto"/>
        <w:ind w:left="440" w:right="20" w:hanging="320"/>
        <w:jc w:val="both"/>
        <w:rPr>
          <w:sz w:val="28"/>
          <w:szCs w:val="28"/>
        </w:rPr>
      </w:pPr>
      <w:r w:rsidRPr="00C662A6">
        <w:rPr>
          <w:sz w:val="28"/>
          <w:szCs w:val="28"/>
        </w:rPr>
        <w:t xml:space="preserve">з) </w:t>
      </w:r>
      <w:r w:rsidRPr="00C662A6">
        <w:rPr>
          <w:rStyle w:val="a4"/>
          <w:sz w:val="28"/>
          <w:szCs w:val="28"/>
        </w:rPr>
        <w:t>в познавательной (когнитивной, интеллектуальной) сфере -</w:t>
      </w:r>
      <w:r w:rsidRPr="00C662A6">
        <w:rPr>
          <w:rStyle w:val="3"/>
          <w:sz w:val="28"/>
          <w:szCs w:val="28"/>
        </w:rPr>
        <w:t xml:space="preserve"> </w:t>
      </w:r>
      <w:r w:rsidRPr="00C662A6">
        <w:rPr>
          <w:sz w:val="28"/>
          <w:szCs w:val="28"/>
        </w:rPr>
        <w:t>мотивация учения, умение управлять своей познавательной деятельностью.</w:t>
      </w:r>
    </w:p>
    <w:p w:rsidR="00C43E18" w:rsidRPr="00C662A6" w:rsidRDefault="00C43E18" w:rsidP="00C43E18">
      <w:pPr>
        <w:pStyle w:val="7"/>
        <w:shd w:val="clear" w:color="auto" w:fill="auto"/>
        <w:ind w:left="440" w:hanging="320"/>
        <w:jc w:val="both"/>
        <w:rPr>
          <w:b/>
          <w:sz w:val="28"/>
          <w:szCs w:val="28"/>
        </w:rPr>
      </w:pPr>
      <w:proofErr w:type="spellStart"/>
      <w:r w:rsidRPr="00C662A6">
        <w:rPr>
          <w:rStyle w:val="3"/>
          <w:b/>
          <w:sz w:val="28"/>
          <w:szCs w:val="28"/>
        </w:rPr>
        <w:t>Метапредметные</w:t>
      </w:r>
      <w:proofErr w:type="spellEnd"/>
      <w:r w:rsidRPr="00C662A6">
        <w:rPr>
          <w:rStyle w:val="3"/>
          <w:b/>
          <w:sz w:val="28"/>
          <w:szCs w:val="28"/>
        </w:rPr>
        <w:t xml:space="preserve"> результаты:</w:t>
      </w:r>
    </w:p>
    <w:p w:rsidR="00C43E18" w:rsidRPr="00C662A6" w:rsidRDefault="00C43E18" w:rsidP="00C43E18">
      <w:pPr>
        <w:pStyle w:val="7"/>
        <w:numPr>
          <w:ilvl w:val="0"/>
          <w:numId w:val="4"/>
        </w:numPr>
        <w:shd w:val="clear" w:color="auto" w:fill="auto"/>
        <w:tabs>
          <w:tab w:val="left" w:pos="394"/>
        </w:tabs>
        <w:ind w:left="440" w:right="20" w:hanging="320"/>
        <w:jc w:val="both"/>
        <w:rPr>
          <w:sz w:val="28"/>
          <w:szCs w:val="28"/>
        </w:rPr>
      </w:pPr>
      <w:r w:rsidRPr="00C662A6">
        <w:rPr>
          <w:sz w:val="28"/>
          <w:szCs w:val="28"/>
        </w:rPr>
        <w:t>владение универсальными естественно-научными способами деятельности: наблюдение, измерение, эксперимент, учебное исследование; применение основных методов познания;</w:t>
      </w:r>
    </w:p>
    <w:p w:rsidR="00C43E18" w:rsidRPr="00C662A6" w:rsidRDefault="00C43E18" w:rsidP="00C43E18">
      <w:pPr>
        <w:pStyle w:val="7"/>
        <w:numPr>
          <w:ilvl w:val="0"/>
          <w:numId w:val="4"/>
        </w:numPr>
        <w:shd w:val="clear" w:color="auto" w:fill="auto"/>
        <w:tabs>
          <w:tab w:val="left" w:pos="394"/>
        </w:tabs>
        <w:ind w:left="440" w:right="20" w:hanging="320"/>
        <w:jc w:val="both"/>
        <w:rPr>
          <w:sz w:val="28"/>
          <w:szCs w:val="28"/>
        </w:rPr>
      </w:pPr>
      <w:r w:rsidRPr="00C662A6">
        <w:rPr>
          <w:sz w:val="28"/>
          <w:szCs w:val="28"/>
        </w:rPr>
        <w:t>умение генерировать идеи и определять средства, необходимые для их реализации;</w:t>
      </w:r>
    </w:p>
    <w:p w:rsidR="00C43E18" w:rsidRPr="00C662A6" w:rsidRDefault="00C43E18" w:rsidP="00C43E18">
      <w:pPr>
        <w:pStyle w:val="7"/>
        <w:numPr>
          <w:ilvl w:val="0"/>
          <w:numId w:val="4"/>
        </w:numPr>
        <w:shd w:val="clear" w:color="auto" w:fill="auto"/>
        <w:tabs>
          <w:tab w:val="left" w:pos="398"/>
        </w:tabs>
        <w:ind w:left="440" w:right="20" w:hanging="320"/>
        <w:jc w:val="both"/>
        <w:rPr>
          <w:sz w:val="28"/>
          <w:szCs w:val="28"/>
        </w:rPr>
      </w:pPr>
      <w:r w:rsidRPr="00C662A6">
        <w:rPr>
          <w:sz w:val="28"/>
          <w:szCs w:val="28"/>
        </w:rPr>
        <w:t>умение определять цели и задачи деятельности, выбирать средства реализации цели и применять их на практике;</w:t>
      </w:r>
    </w:p>
    <w:p w:rsidR="00C43E18" w:rsidRPr="00C662A6" w:rsidRDefault="00C43E18" w:rsidP="00C43E18">
      <w:pPr>
        <w:pStyle w:val="7"/>
        <w:numPr>
          <w:ilvl w:val="0"/>
          <w:numId w:val="4"/>
        </w:numPr>
        <w:shd w:val="clear" w:color="auto" w:fill="auto"/>
        <w:tabs>
          <w:tab w:val="left" w:pos="408"/>
        </w:tabs>
        <w:ind w:left="440" w:right="20" w:hanging="320"/>
        <w:jc w:val="both"/>
        <w:rPr>
          <w:sz w:val="28"/>
          <w:szCs w:val="28"/>
        </w:rPr>
      </w:pPr>
      <w:r w:rsidRPr="00C662A6">
        <w:rPr>
          <w:sz w:val="28"/>
          <w:szCs w:val="28"/>
        </w:rPr>
        <w:lastRenderedPageBreak/>
        <w:t>использование различных источников для получения химической информации.</w:t>
      </w:r>
    </w:p>
    <w:p w:rsidR="00C43E18" w:rsidRPr="00C662A6" w:rsidRDefault="00C43E18" w:rsidP="00C43E18">
      <w:pPr>
        <w:pStyle w:val="7"/>
        <w:shd w:val="clear" w:color="auto" w:fill="auto"/>
        <w:ind w:left="440" w:hanging="320"/>
        <w:jc w:val="both"/>
        <w:rPr>
          <w:sz w:val="28"/>
          <w:szCs w:val="28"/>
        </w:rPr>
      </w:pPr>
      <w:r w:rsidRPr="00C662A6">
        <w:rPr>
          <w:rStyle w:val="3"/>
          <w:sz w:val="28"/>
          <w:szCs w:val="28"/>
        </w:rPr>
        <w:t>Предметные результаты:</w:t>
      </w:r>
    </w:p>
    <w:p w:rsidR="00C43E18" w:rsidRPr="00C662A6" w:rsidRDefault="00C43E18" w:rsidP="00C43E18">
      <w:pPr>
        <w:numPr>
          <w:ilvl w:val="0"/>
          <w:numId w:val="5"/>
        </w:numPr>
        <w:tabs>
          <w:tab w:val="left" w:pos="384"/>
        </w:tabs>
        <w:autoSpaceDE/>
        <w:autoSpaceDN/>
        <w:spacing w:line="480" w:lineRule="exact"/>
        <w:ind w:left="440" w:hanging="320"/>
        <w:jc w:val="both"/>
        <w:rPr>
          <w:b/>
          <w:sz w:val="28"/>
          <w:szCs w:val="28"/>
        </w:rPr>
      </w:pPr>
      <w:r w:rsidRPr="00C662A6">
        <w:rPr>
          <w:rStyle w:val="30"/>
          <w:rFonts w:eastAsia="Courier New"/>
          <w:b/>
          <w:i w:val="0"/>
          <w:iCs w:val="0"/>
          <w:sz w:val="28"/>
          <w:szCs w:val="28"/>
        </w:rPr>
        <w:t>В познавательной сфере:</w:t>
      </w:r>
    </w:p>
    <w:p w:rsidR="00C43E18" w:rsidRPr="00C662A6" w:rsidRDefault="00C43E18" w:rsidP="00C43E18">
      <w:pPr>
        <w:pStyle w:val="7"/>
        <w:numPr>
          <w:ilvl w:val="0"/>
          <w:numId w:val="1"/>
        </w:numPr>
        <w:shd w:val="clear" w:color="auto" w:fill="auto"/>
        <w:tabs>
          <w:tab w:val="left" w:pos="714"/>
        </w:tabs>
        <w:ind w:left="720" w:hanging="280"/>
        <w:jc w:val="both"/>
        <w:rPr>
          <w:sz w:val="28"/>
          <w:szCs w:val="28"/>
        </w:rPr>
      </w:pPr>
      <w:r w:rsidRPr="00C662A6">
        <w:rPr>
          <w:sz w:val="28"/>
          <w:szCs w:val="28"/>
        </w:rPr>
        <w:t>давать определения изученных понятий;</w:t>
      </w:r>
    </w:p>
    <w:p w:rsidR="00C43E18" w:rsidRPr="00C662A6" w:rsidRDefault="00C43E18" w:rsidP="00C43E18">
      <w:pPr>
        <w:pStyle w:val="7"/>
        <w:numPr>
          <w:ilvl w:val="0"/>
          <w:numId w:val="1"/>
        </w:numPr>
        <w:shd w:val="clear" w:color="auto" w:fill="auto"/>
        <w:tabs>
          <w:tab w:val="left" w:pos="718"/>
        </w:tabs>
        <w:ind w:left="720" w:right="20" w:hanging="280"/>
        <w:jc w:val="both"/>
        <w:rPr>
          <w:sz w:val="28"/>
          <w:szCs w:val="28"/>
        </w:rPr>
      </w:pPr>
      <w:r w:rsidRPr="00C662A6">
        <w:rPr>
          <w:sz w:val="28"/>
          <w:szCs w:val="28"/>
        </w:rPr>
        <w:t>описывать демонстрационные и самостоятельно проведенные эксперименты, используя для этого естественный (русский) язык и язык химии;</w:t>
      </w:r>
    </w:p>
    <w:p w:rsidR="00C43E18" w:rsidRPr="00C662A6" w:rsidRDefault="00C43E18" w:rsidP="00C43E18">
      <w:pPr>
        <w:pStyle w:val="7"/>
        <w:numPr>
          <w:ilvl w:val="0"/>
          <w:numId w:val="1"/>
        </w:numPr>
        <w:shd w:val="clear" w:color="auto" w:fill="auto"/>
        <w:tabs>
          <w:tab w:val="left" w:pos="714"/>
        </w:tabs>
        <w:ind w:left="720" w:hanging="280"/>
        <w:jc w:val="both"/>
        <w:rPr>
          <w:sz w:val="28"/>
          <w:szCs w:val="28"/>
        </w:rPr>
      </w:pPr>
      <w:r w:rsidRPr="00C662A6">
        <w:rPr>
          <w:sz w:val="28"/>
          <w:szCs w:val="28"/>
        </w:rPr>
        <w:t>классифицировать изученные объекты и явления;</w:t>
      </w:r>
    </w:p>
    <w:p w:rsidR="00C43E18" w:rsidRPr="00C662A6" w:rsidRDefault="00C43E18" w:rsidP="00C43E18">
      <w:pPr>
        <w:pStyle w:val="7"/>
        <w:numPr>
          <w:ilvl w:val="0"/>
          <w:numId w:val="1"/>
        </w:numPr>
        <w:shd w:val="clear" w:color="auto" w:fill="auto"/>
        <w:tabs>
          <w:tab w:val="left" w:pos="714"/>
        </w:tabs>
        <w:ind w:left="720" w:right="20" w:hanging="280"/>
        <w:jc w:val="both"/>
        <w:rPr>
          <w:sz w:val="28"/>
          <w:szCs w:val="28"/>
        </w:rPr>
      </w:pPr>
      <w:r w:rsidRPr="00C662A6">
        <w:rPr>
          <w:sz w:val="28"/>
          <w:szCs w:val="28"/>
        </w:rPr>
        <w:t>делать выводы и умозаключения из наблюдений, изученных химических закономерностей;</w:t>
      </w:r>
    </w:p>
    <w:p w:rsidR="00C43E18" w:rsidRPr="00C662A6" w:rsidRDefault="00C43E18" w:rsidP="00C43E18">
      <w:pPr>
        <w:numPr>
          <w:ilvl w:val="0"/>
          <w:numId w:val="5"/>
        </w:numPr>
        <w:tabs>
          <w:tab w:val="left" w:pos="389"/>
        </w:tabs>
        <w:autoSpaceDE/>
        <w:autoSpaceDN/>
        <w:spacing w:line="480" w:lineRule="exact"/>
        <w:ind w:left="440" w:hanging="320"/>
        <w:jc w:val="both"/>
        <w:rPr>
          <w:sz w:val="28"/>
          <w:szCs w:val="28"/>
        </w:rPr>
      </w:pPr>
      <w:r w:rsidRPr="00C662A6">
        <w:rPr>
          <w:rStyle w:val="30"/>
          <w:rFonts w:eastAsia="Courier New"/>
          <w:i w:val="0"/>
          <w:iCs w:val="0"/>
          <w:sz w:val="28"/>
          <w:szCs w:val="28"/>
        </w:rPr>
        <w:t>В ценностно-ориентационной сфере:</w:t>
      </w:r>
    </w:p>
    <w:p w:rsidR="00C43E18" w:rsidRPr="00C662A6" w:rsidRDefault="00C43E18" w:rsidP="00C43E18">
      <w:pPr>
        <w:pStyle w:val="7"/>
        <w:numPr>
          <w:ilvl w:val="0"/>
          <w:numId w:val="1"/>
        </w:numPr>
        <w:shd w:val="clear" w:color="auto" w:fill="auto"/>
        <w:tabs>
          <w:tab w:val="left" w:pos="733"/>
        </w:tabs>
        <w:ind w:left="720" w:right="20" w:hanging="280"/>
        <w:jc w:val="both"/>
        <w:rPr>
          <w:sz w:val="28"/>
          <w:szCs w:val="28"/>
        </w:rPr>
      </w:pPr>
      <w:r w:rsidRPr="00C662A6">
        <w:rPr>
          <w:sz w:val="28"/>
          <w:szCs w:val="28"/>
        </w:rPr>
        <w:t>анализировать и оценивать последствия для окружающей среды бытовой и производственной деятельности человека;</w:t>
      </w:r>
    </w:p>
    <w:p w:rsidR="00C43E18" w:rsidRPr="00C662A6" w:rsidRDefault="00C43E18" w:rsidP="00C43E18">
      <w:pPr>
        <w:pStyle w:val="7"/>
        <w:numPr>
          <w:ilvl w:val="0"/>
          <w:numId w:val="1"/>
        </w:numPr>
        <w:shd w:val="clear" w:color="auto" w:fill="auto"/>
        <w:tabs>
          <w:tab w:val="left" w:pos="728"/>
        </w:tabs>
        <w:ind w:left="720" w:right="20" w:hanging="280"/>
        <w:jc w:val="both"/>
        <w:rPr>
          <w:sz w:val="28"/>
          <w:szCs w:val="28"/>
        </w:rPr>
      </w:pPr>
      <w:r w:rsidRPr="00C662A6">
        <w:rPr>
          <w:sz w:val="28"/>
          <w:szCs w:val="28"/>
        </w:rPr>
        <w:t>разъяснять на примерах материальное единство и взаимосвязь компонентов живой и неживой природы и человека как важную часть этого единства;</w:t>
      </w:r>
    </w:p>
    <w:p w:rsidR="00C43E18" w:rsidRPr="00C662A6" w:rsidRDefault="00C43E18" w:rsidP="00C43E18">
      <w:pPr>
        <w:numPr>
          <w:ilvl w:val="0"/>
          <w:numId w:val="5"/>
        </w:numPr>
        <w:tabs>
          <w:tab w:val="left" w:pos="314"/>
        </w:tabs>
        <w:autoSpaceDE/>
        <w:autoSpaceDN/>
        <w:spacing w:line="480" w:lineRule="exact"/>
        <w:ind w:left="40"/>
        <w:rPr>
          <w:sz w:val="28"/>
          <w:szCs w:val="28"/>
        </w:rPr>
      </w:pPr>
      <w:r w:rsidRPr="00C662A6">
        <w:rPr>
          <w:rStyle w:val="30"/>
          <w:rFonts w:eastAsia="Courier New"/>
          <w:i w:val="0"/>
          <w:iCs w:val="0"/>
          <w:sz w:val="28"/>
          <w:szCs w:val="28"/>
        </w:rPr>
        <w:t>В трудовой сфере:</w:t>
      </w:r>
    </w:p>
    <w:p w:rsidR="00C43E18" w:rsidRPr="00C662A6" w:rsidRDefault="00C43E18" w:rsidP="00C43E18">
      <w:pPr>
        <w:pStyle w:val="7"/>
        <w:numPr>
          <w:ilvl w:val="0"/>
          <w:numId w:val="1"/>
        </w:numPr>
        <w:shd w:val="clear" w:color="auto" w:fill="auto"/>
        <w:tabs>
          <w:tab w:val="left" w:pos="949"/>
        </w:tabs>
        <w:ind w:left="40" w:firstLine="640"/>
        <w:jc w:val="both"/>
        <w:rPr>
          <w:sz w:val="28"/>
          <w:szCs w:val="28"/>
        </w:rPr>
      </w:pPr>
      <w:r w:rsidRPr="00C662A6">
        <w:rPr>
          <w:sz w:val="28"/>
          <w:szCs w:val="28"/>
        </w:rPr>
        <w:t>Планировать и проводить химический эксперимент;</w:t>
      </w:r>
    </w:p>
    <w:p w:rsidR="00C43E18" w:rsidRPr="00C662A6" w:rsidRDefault="00C43E18" w:rsidP="00C43E18">
      <w:pPr>
        <w:pStyle w:val="7"/>
        <w:numPr>
          <w:ilvl w:val="0"/>
          <w:numId w:val="1"/>
        </w:numPr>
        <w:shd w:val="clear" w:color="auto" w:fill="auto"/>
        <w:tabs>
          <w:tab w:val="left" w:pos="949"/>
        </w:tabs>
        <w:ind w:left="680" w:right="20" w:firstLine="0"/>
        <w:jc w:val="both"/>
        <w:rPr>
          <w:sz w:val="28"/>
          <w:szCs w:val="28"/>
        </w:rPr>
      </w:pPr>
      <w:r w:rsidRPr="00C662A6">
        <w:rPr>
          <w:sz w:val="28"/>
          <w:szCs w:val="28"/>
        </w:rPr>
        <w:t>Использовать вещества в соответствии с их предназначением и свойствами, описанными в инструкциях по применению.</w:t>
      </w:r>
    </w:p>
    <w:p w:rsidR="00C43E18" w:rsidRPr="00C662A6" w:rsidRDefault="00C43E18" w:rsidP="00C43E18">
      <w:pPr>
        <w:numPr>
          <w:ilvl w:val="0"/>
          <w:numId w:val="5"/>
        </w:numPr>
        <w:tabs>
          <w:tab w:val="left" w:pos="318"/>
        </w:tabs>
        <w:autoSpaceDE/>
        <w:autoSpaceDN/>
        <w:spacing w:line="480" w:lineRule="exact"/>
        <w:ind w:left="40"/>
        <w:rPr>
          <w:sz w:val="28"/>
          <w:szCs w:val="28"/>
        </w:rPr>
      </w:pPr>
      <w:r w:rsidRPr="00C662A6">
        <w:rPr>
          <w:rStyle w:val="30"/>
          <w:rFonts w:eastAsia="Courier New"/>
          <w:i w:val="0"/>
          <w:iCs w:val="0"/>
          <w:sz w:val="28"/>
          <w:szCs w:val="28"/>
        </w:rPr>
        <w:t>В сфере безопасности жизнедеятельности:</w:t>
      </w:r>
    </w:p>
    <w:p w:rsidR="00C43E18" w:rsidRPr="00C662A6" w:rsidRDefault="00C43E18" w:rsidP="00C43E18">
      <w:pPr>
        <w:pStyle w:val="7"/>
        <w:numPr>
          <w:ilvl w:val="0"/>
          <w:numId w:val="1"/>
        </w:numPr>
        <w:shd w:val="clear" w:color="auto" w:fill="auto"/>
        <w:tabs>
          <w:tab w:val="left" w:pos="973"/>
        </w:tabs>
        <w:ind w:left="680" w:right="20" w:firstLine="0"/>
        <w:jc w:val="both"/>
        <w:rPr>
          <w:sz w:val="28"/>
          <w:szCs w:val="28"/>
        </w:rPr>
      </w:pPr>
      <w:r w:rsidRPr="00C662A6">
        <w:rPr>
          <w:sz w:val="28"/>
          <w:szCs w:val="28"/>
        </w:rPr>
        <w:t>Оказывать первую помощь при отравлениях, ожогах и других травмах, связанных с веществами и лабораторным оборудованием.</w:t>
      </w:r>
    </w:p>
    <w:p w:rsidR="00C43E18" w:rsidRPr="00C662A6" w:rsidRDefault="00C43E18" w:rsidP="00C43E18">
      <w:pPr>
        <w:pStyle w:val="7"/>
        <w:shd w:val="clear" w:color="auto" w:fill="auto"/>
        <w:ind w:left="40" w:firstLine="0"/>
        <w:jc w:val="left"/>
        <w:rPr>
          <w:b/>
          <w:sz w:val="28"/>
          <w:szCs w:val="28"/>
        </w:rPr>
      </w:pPr>
      <w:r w:rsidRPr="00C662A6">
        <w:rPr>
          <w:rStyle w:val="11"/>
          <w:b/>
          <w:sz w:val="28"/>
          <w:szCs w:val="28"/>
        </w:rPr>
        <w:t>Структура курса</w:t>
      </w:r>
    </w:p>
    <w:p w:rsidR="00C43E18" w:rsidRPr="00C662A6" w:rsidRDefault="00C43E18" w:rsidP="00C43E18">
      <w:pPr>
        <w:pStyle w:val="7"/>
        <w:shd w:val="clear" w:color="auto" w:fill="auto"/>
        <w:tabs>
          <w:tab w:val="left" w:pos="251"/>
        </w:tabs>
        <w:ind w:left="40" w:firstLine="0"/>
        <w:jc w:val="left"/>
        <w:rPr>
          <w:sz w:val="28"/>
          <w:szCs w:val="28"/>
        </w:rPr>
      </w:pPr>
      <w:r w:rsidRPr="00C662A6">
        <w:rPr>
          <w:rStyle w:val="2"/>
          <w:sz w:val="28"/>
          <w:szCs w:val="28"/>
        </w:rPr>
        <w:t>7 класс</w:t>
      </w:r>
    </w:p>
    <w:p w:rsidR="00C43E18" w:rsidRPr="00C662A6" w:rsidRDefault="00C43E18" w:rsidP="00C43E18">
      <w:pPr>
        <w:pStyle w:val="7"/>
        <w:shd w:val="clear" w:color="auto" w:fill="auto"/>
        <w:ind w:left="40" w:right="20" w:firstLine="640"/>
        <w:jc w:val="both"/>
        <w:rPr>
          <w:sz w:val="28"/>
          <w:szCs w:val="28"/>
        </w:rPr>
      </w:pPr>
      <w:r w:rsidRPr="00C662A6">
        <w:rPr>
          <w:sz w:val="28"/>
          <w:szCs w:val="28"/>
        </w:rPr>
        <w:t>В 7 классе начинается пропедевтическая химическая подготовка учащихся. Химические знания, вводимые на этом этапе, служат решению задачи формирования у школьников первоначального целостного представления о мире.</w:t>
      </w:r>
    </w:p>
    <w:p w:rsidR="00C43E18" w:rsidRPr="00C662A6" w:rsidRDefault="00C43E18" w:rsidP="00C43E18">
      <w:pPr>
        <w:pStyle w:val="7"/>
        <w:shd w:val="clear" w:color="auto" w:fill="auto"/>
        <w:ind w:left="40" w:right="20" w:firstLine="640"/>
        <w:jc w:val="both"/>
        <w:rPr>
          <w:sz w:val="28"/>
          <w:szCs w:val="28"/>
        </w:rPr>
      </w:pPr>
      <w:r w:rsidRPr="00C662A6">
        <w:rPr>
          <w:sz w:val="28"/>
          <w:szCs w:val="28"/>
        </w:rPr>
        <w:lastRenderedPageBreak/>
        <w:t>В процессе пропедевтической подготовки учащиеся должны получить представление о составе и свойствах некоторых веществ, а также первоначальные сведения о химических элементах, символах химических элементов, химических формулах, простых и сложных веществах, химических явлениях, реакциях соединения и разложения.</w:t>
      </w:r>
    </w:p>
    <w:p w:rsidR="00C43E18" w:rsidRPr="00C662A6" w:rsidRDefault="00C43E18" w:rsidP="00C43E18">
      <w:pPr>
        <w:pStyle w:val="7"/>
        <w:shd w:val="clear" w:color="auto" w:fill="auto"/>
        <w:ind w:left="40" w:right="20" w:firstLine="640"/>
        <w:jc w:val="both"/>
        <w:rPr>
          <w:sz w:val="28"/>
          <w:szCs w:val="28"/>
        </w:rPr>
      </w:pPr>
      <w:r>
        <w:rPr>
          <w:sz w:val="28"/>
          <w:szCs w:val="28"/>
        </w:rPr>
        <w:t>Курс «В мире химии</w:t>
      </w:r>
      <w:r w:rsidRPr="00C662A6">
        <w:rPr>
          <w:sz w:val="28"/>
          <w:szCs w:val="28"/>
        </w:rPr>
        <w:t>» направлен на то, чтобы познакомить детей с основами новой, неизвестной для них науки химией, развить интерес к дальнейшему более глубокому изучению предмета.</w:t>
      </w:r>
    </w:p>
    <w:p w:rsidR="00C43E18" w:rsidRPr="00C662A6" w:rsidRDefault="00C43E18" w:rsidP="00C43E18">
      <w:pPr>
        <w:pStyle w:val="7"/>
        <w:shd w:val="clear" w:color="auto" w:fill="auto"/>
        <w:ind w:left="40" w:right="20" w:firstLine="640"/>
        <w:jc w:val="both"/>
        <w:rPr>
          <w:sz w:val="28"/>
          <w:szCs w:val="28"/>
        </w:rPr>
      </w:pPr>
      <w:r w:rsidRPr="00C662A6">
        <w:rPr>
          <w:sz w:val="28"/>
          <w:szCs w:val="28"/>
        </w:rPr>
        <w:t>Изучив данный курс, школьники будут знать такие понятия, как тело, вещество, свойства вещества, атом, молекула, химический элемент, простое и сложное вещество, металлы и неметаллы; о составе и свойствах веществ и предметах, окружающих их в повседневной жизни. Данный курс дает навыки проводить опыты, практические работы, наблюдения, эксперименты, расширяет кругозор. Учитывая возраст учащихся, материал дается в игровой форме, домашних заданий нет.</w:t>
      </w:r>
    </w:p>
    <w:p w:rsidR="00C43E18" w:rsidRPr="00C43E18" w:rsidRDefault="00C43E18" w:rsidP="00C43E18">
      <w:pPr>
        <w:pStyle w:val="7"/>
        <w:shd w:val="clear" w:color="auto" w:fill="auto"/>
        <w:ind w:firstLine="0"/>
        <w:jc w:val="both"/>
        <w:rPr>
          <w:b/>
          <w:sz w:val="28"/>
          <w:szCs w:val="28"/>
        </w:rPr>
      </w:pPr>
      <w:r w:rsidRPr="00C43E18">
        <w:rPr>
          <w:rStyle w:val="3"/>
          <w:b/>
          <w:sz w:val="28"/>
          <w:szCs w:val="28"/>
        </w:rPr>
        <w:t>Введение - 2 часа</w:t>
      </w:r>
    </w:p>
    <w:p w:rsidR="00C43E18" w:rsidRPr="00C662A6" w:rsidRDefault="00C43E18" w:rsidP="00C43E18">
      <w:pPr>
        <w:pStyle w:val="7"/>
        <w:shd w:val="clear" w:color="auto" w:fill="auto"/>
        <w:ind w:right="20" w:firstLine="0"/>
        <w:jc w:val="both"/>
        <w:rPr>
          <w:sz w:val="28"/>
          <w:szCs w:val="28"/>
        </w:rPr>
      </w:pPr>
      <w:r w:rsidRPr="00C662A6">
        <w:rPr>
          <w:sz w:val="28"/>
          <w:szCs w:val="28"/>
        </w:rPr>
        <w:t>Химия - наука о веществах. Вещества вокруг нас. Краткие сведения из истории развития химической науки от отдельных знаний до целенаправленного изучения веществ и процессов.</w:t>
      </w:r>
    </w:p>
    <w:p w:rsidR="00C43E18" w:rsidRPr="00C43E18" w:rsidRDefault="00C43E18" w:rsidP="00C43E18">
      <w:pPr>
        <w:jc w:val="both"/>
        <w:rPr>
          <w:b/>
          <w:i/>
          <w:sz w:val="28"/>
          <w:szCs w:val="28"/>
        </w:rPr>
      </w:pPr>
      <w:r w:rsidRPr="00C43E18">
        <w:rPr>
          <w:rStyle w:val="31"/>
          <w:rFonts w:eastAsia="Courier New"/>
          <w:b/>
          <w:i w:val="0"/>
          <w:sz w:val="28"/>
          <w:szCs w:val="28"/>
        </w:rPr>
        <w:t xml:space="preserve">Тема №1 </w:t>
      </w:r>
      <w:r w:rsidRPr="00C43E18">
        <w:rPr>
          <w:rStyle w:val="30"/>
          <w:rFonts w:eastAsia="Courier New"/>
          <w:b/>
          <w:i w:val="0"/>
          <w:iCs w:val="0"/>
          <w:sz w:val="28"/>
          <w:szCs w:val="28"/>
        </w:rPr>
        <w:t>“Химическая лаборатория" -</w:t>
      </w:r>
      <w:r w:rsidRPr="00C43E18">
        <w:rPr>
          <w:rStyle w:val="31"/>
          <w:rFonts w:eastAsia="Courier New"/>
          <w:b/>
          <w:i w:val="0"/>
          <w:sz w:val="28"/>
          <w:szCs w:val="28"/>
        </w:rPr>
        <w:t xml:space="preserve"> 7 часов</w:t>
      </w:r>
    </w:p>
    <w:p w:rsidR="00C43E18" w:rsidRPr="00C662A6" w:rsidRDefault="00C43E18" w:rsidP="00C43E18">
      <w:pPr>
        <w:pStyle w:val="7"/>
        <w:shd w:val="clear" w:color="auto" w:fill="auto"/>
        <w:ind w:right="20" w:firstLine="700"/>
        <w:jc w:val="both"/>
        <w:rPr>
          <w:sz w:val="28"/>
          <w:szCs w:val="28"/>
        </w:rPr>
      </w:pPr>
      <w:r w:rsidRPr="00C662A6">
        <w:rPr>
          <w:sz w:val="28"/>
          <w:szCs w:val="28"/>
        </w:rPr>
        <w:t>Правила техники безопасности. Химическая лаборатория. Химическая посуда. Лабораторный штатив. Спиртовка. Обращение с кислотами, щелочами, ядовитыми веществами. Меры первой помощи при химических ожогах и отравлениях. Экскурсия.</w:t>
      </w:r>
    </w:p>
    <w:p w:rsidR="00C43E18" w:rsidRPr="00C662A6" w:rsidRDefault="00C43E18" w:rsidP="00C43E18">
      <w:pPr>
        <w:ind w:right="4020" w:firstLine="360"/>
        <w:rPr>
          <w:sz w:val="28"/>
          <w:szCs w:val="28"/>
        </w:rPr>
      </w:pPr>
      <w:r w:rsidRPr="00C662A6">
        <w:rPr>
          <w:rStyle w:val="31"/>
          <w:rFonts w:eastAsia="Courier New"/>
          <w:sz w:val="28"/>
          <w:szCs w:val="28"/>
        </w:rPr>
        <w:t xml:space="preserve">Практические работы № 1 </w:t>
      </w:r>
      <w:r w:rsidRPr="00C662A6">
        <w:rPr>
          <w:sz w:val="28"/>
          <w:szCs w:val="28"/>
        </w:rPr>
        <w:t>Правила ТБ при работе в кабинете химии.</w:t>
      </w:r>
    </w:p>
    <w:p w:rsidR="00C43E18" w:rsidRPr="00C662A6" w:rsidRDefault="00C43E18" w:rsidP="00C43E18">
      <w:pPr>
        <w:ind w:right="4460"/>
        <w:rPr>
          <w:sz w:val="28"/>
          <w:szCs w:val="28"/>
        </w:rPr>
      </w:pPr>
      <w:r w:rsidRPr="00C662A6">
        <w:rPr>
          <w:rStyle w:val="31"/>
          <w:rFonts w:eastAsia="Courier New"/>
          <w:sz w:val="28"/>
          <w:szCs w:val="28"/>
        </w:rPr>
        <w:t xml:space="preserve">№2 </w:t>
      </w:r>
      <w:r w:rsidRPr="00C662A6">
        <w:rPr>
          <w:sz w:val="28"/>
          <w:szCs w:val="28"/>
        </w:rPr>
        <w:t xml:space="preserve">Знакомство с химической лабораторией </w:t>
      </w:r>
      <w:r w:rsidRPr="00C662A6">
        <w:rPr>
          <w:rStyle w:val="31"/>
          <w:rFonts w:eastAsia="Courier New"/>
          <w:sz w:val="28"/>
          <w:szCs w:val="28"/>
        </w:rPr>
        <w:t xml:space="preserve">№3 </w:t>
      </w:r>
      <w:r w:rsidRPr="00C662A6">
        <w:rPr>
          <w:sz w:val="28"/>
          <w:szCs w:val="28"/>
        </w:rPr>
        <w:t>Признаки и условия химических реакций.</w:t>
      </w:r>
    </w:p>
    <w:p w:rsidR="00C43E18" w:rsidRPr="00C43E18" w:rsidRDefault="00C43E18" w:rsidP="00C43E18">
      <w:pPr>
        <w:jc w:val="both"/>
        <w:rPr>
          <w:b/>
          <w:i/>
          <w:sz w:val="28"/>
          <w:szCs w:val="28"/>
        </w:rPr>
      </w:pPr>
      <w:r w:rsidRPr="00C43E18">
        <w:rPr>
          <w:rStyle w:val="31"/>
          <w:rFonts w:eastAsia="Courier New"/>
          <w:b/>
          <w:i w:val="0"/>
          <w:sz w:val="28"/>
          <w:szCs w:val="28"/>
        </w:rPr>
        <w:t xml:space="preserve">Тема №2 </w:t>
      </w:r>
      <w:r w:rsidRPr="00C43E18">
        <w:rPr>
          <w:rStyle w:val="30"/>
          <w:rFonts w:eastAsia="Courier New"/>
          <w:b/>
          <w:i w:val="0"/>
          <w:iCs w:val="0"/>
          <w:sz w:val="28"/>
          <w:szCs w:val="28"/>
        </w:rPr>
        <w:t>“Химия и планета Земля" -</w:t>
      </w:r>
      <w:r w:rsidRPr="00C43E18">
        <w:rPr>
          <w:rStyle w:val="31"/>
          <w:rFonts w:eastAsia="Courier New"/>
          <w:b/>
          <w:i w:val="0"/>
          <w:sz w:val="28"/>
          <w:szCs w:val="28"/>
        </w:rPr>
        <w:t xml:space="preserve"> 12 часов</w:t>
      </w:r>
    </w:p>
    <w:p w:rsidR="00C43E18" w:rsidRPr="00C662A6" w:rsidRDefault="00C43E18" w:rsidP="00C43E18">
      <w:pPr>
        <w:pStyle w:val="7"/>
        <w:shd w:val="clear" w:color="auto" w:fill="auto"/>
        <w:ind w:right="20" w:firstLine="700"/>
        <w:jc w:val="both"/>
        <w:rPr>
          <w:sz w:val="28"/>
          <w:szCs w:val="28"/>
        </w:rPr>
      </w:pPr>
      <w:r w:rsidRPr="00C662A6">
        <w:rPr>
          <w:sz w:val="28"/>
          <w:szCs w:val="28"/>
        </w:rPr>
        <w:t xml:space="preserve">Состав атмосферы. Кислород как важнейший компонент атмосферы. Углекислый газ и его значение для живой природы и человека. Вода. Свойства </w:t>
      </w:r>
      <w:r w:rsidRPr="00C662A6">
        <w:rPr>
          <w:sz w:val="28"/>
          <w:szCs w:val="28"/>
        </w:rPr>
        <w:lastRenderedPageBreak/>
        <w:t>воды. Чистые вещества и смеси. Способы разделения смесей. Растворы насыщенные и ненасыщенные. Кристаллы. Растворы с кислотными и основными свойствами. Индикаторы. Растения - индикаторы. Состав земной коры. Минералы и горные породы. Природные ресурсы и их химическая переработка. Представление о рудах. Биосфера. Растительный и животный мир на земле. Химия и окружающая среда. Химическое загрязнение окружающей среды.</w:t>
      </w:r>
    </w:p>
    <w:p w:rsidR="00C43E18" w:rsidRPr="00C662A6" w:rsidRDefault="00C43E18" w:rsidP="00C43E18">
      <w:pPr>
        <w:pStyle w:val="7"/>
        <w:shd w:val="clear" w:color="auto" w:fill="auto"/>
        <w:ind w:left="360" w:firstLine="0"/>
        <w:jc w:val="both"/>
        <w:rPr>
          <w:sz w:val="28"/>
          <w:szCs w:val="28"/>
        </w:rPr>
      </w:pPr>
      <w:r w:rsidRPr="00C662A6">
        <w:rPr>
          <w:sz w:val="28"/>
          <w:szCs w:val="28"/>
        </w:rPr>
        <w:t>Практические работы</w:t>
      </w:r>
    </w:p>
    <w:p w:rsidR="00C43E18" w:rsidRPr="00C662A6" w:rsidRDefault="00C43E18" w:rsidP="00C43E18">
      <w:pPr>
        <w:ind w:left="360" w:right="20"/>
        <w:jc w:val="both"/>
        <w:rPr>
          <w:sz w:val="28"/>
          <w:szCs w:val="28"/>
        </w:rPr>
      </w:pPr>
      <w:r w:rsidRPr="00C662A6">
        <w:rPr>
          <w:rStyle w:val="31"/>
          <w:rFonts w:eastAsia="Courier New"/>
          <w:sz w:val="28"/>
          <w:szCs w:val="28"/>
        </w:rPr>
        <w:t xml:space="preserve">№4 </w:t>
      </w:r>
      <w:r w:rsidRPr="00C662A6">
        <w:rPr>
          <w:sz w:val="28"/>
          <w:szCs w:val="28"/>
        </w:rPr>
        <w:t>«Растворение в воде сахара, соли. Заваривание чая, кофе, приготовление настоев, отваров.</w:t>
      </w:r>
    </w:p>
    <w:p w:rsidR="00C43E18" w:rsidRPr="00C662A6" w:rsidRDefault="00C43E18" w:rsidP="00C43E18">
      <w:pPr>
        <w:ind w:left="400" w:right="40"/>
        <w:jc w:val="both"/>
        <w:rPr>
          <w:sz w:val="28"/>
          <w:szCs w:val="28"/>
        </w:rPr>
      </w:pPr>
      <w:r w:rsidRPr="00C662A6">
        <w:rPr>
          <w:rStyle w:val="31"/>
          <w:rFonts w:eastAsia="Courier New"/>
          <w:sz w:val="28"/>
          <w:szCs w:val="28"/>
        </w:rPr>
        <w:t xml:space="preserve">№5 </w:t>
      </w:r>
      <w:r w:rsidRPr="00C662A6">
        <w:rPr>
          <w:sz w:val="28"/>
          <w:szCs w:val="28"/>
        </w:rPr>
        <w:t>«Методы разделения смесей: фильтрование, выпаривание, разделение при помощи делительной воронки; разделение твердой смеси песка и железных опилок при помощи магнита.»</w:t>
      </w:r>
    </w:p>
    <w:p w:rsidR="00C43E18" w:rsidRPr="00C662A6" w:rsidRDefault="00C43E18" w:rsidP="00C43E18">
      <w:pPr>
        <w:ind w:left="400" w:right="40"/>
        <w:jc w:val="both"/>
        <w:rPr>
          <w:sz w:val="28"/>
          <w:szCs w:val="28"/>
        </w:rPr>
      </w:pPr>
      <w:r w:rsidRPr="00C662A6">
        <w:rPr>
          <w:rStyle w:val="31"/>
          <w:rFonts w:eastAsia="Courier New"/>
          <w:sz w:val="28"/>
          <w:szCs w:val="28"/>
        </w:rPr>
        <w:t xml:space="preserve">№6 </w:t>
      </w:r>
      <w:r w:rsidRPr="00C662A6">
        <w:rPr>
          <w:sz w:val="28"/>
          <w:szCs w:val="28"/>
        </w:rPr>
        <w:t xml:space="preserve">«Приготовление насыщенного раствора соли. Выращивание кристаллов». </w:t>
      </w:r>
      <w:r w:rsidRPr="00C662A6">
        <w:rPr>
          <w:rStyle w:val="31"/>
          <w:rFonts w:eastAsia="Courier New"/>
          <w:sz w:val="28"/>
          <w:szCs w:val="28"/>
        </w:rPr>
        <w:t xml:space="preserve">№7 </w:t>
      </w:r>
      <w:r w:rsidRPr="00C662A6">
        <w:rPr>
          <w:sz w:val="28"/>
          <w:szCs w:val="28"/>
        </w:rPr>
        <w:t xml:space="preserve">«Испытание индикаторами растворов соды, мыла, лимонной кислоты» </w:t>
      </w:r>
      <w:r w:rsidRPr="00C662A6">
        <w:rPr>
          <w:rStyle w:val="31"/>
          <w:rFonts w:eastAsia="Courier New"/>
          <w:sz w:val="28"/>
          <w:szCs w:val="28"/>
        </w:rPr>
        <w:t xml:space="preserve">№8 </w:t>
      </w:r>
      <w:r w:rsidRPr="00C662A6">
        <w:rPr>
          <w:sz w:val="28"/>
          <w:szCs w:val="28"/>
        </w:rPr>
        <w:t>«Испытание индикаторных свойств соков, отваров, варенья».</w:t>
      </w:r>
    </w:p>
    <w:p w:rsidR="00C43E18" w:rsidRPr="00C43E18" w:rsidRDefault="00C43E18" w:rsidP="00C43E18">
      <w:pPr>
        <w:ind w:left="20"/>
        <w:jc w:val="both"/>
        <w:rPr>
          <w:b/>
          <w:i/>
          <w:sz w:val="28"/>
          <w:szCs w:val="28"/>
        </w:rPr>
      </w:pPr>
      <w:r w:rsidRPr="00C43E18">
        <w:rPr>
          <w:rStyle w:val="31"/>
          <w:rFonts w:eastAsia="Courier New"/>
          <w:b/>
          <w:i w:val="0"/>
          <w:sz w:val="28"/>
          <w:szCs w:val="28"/>
        </w:rPr>
        <w:t xml:space="preserve">Тема №3 </w:t>
      </w:r>
      <w:r w:rsidRPr="00C43E18">
        <w:rPr>
          <w:rStyle w:val="30"/>
          <w:rFonts w:eastAsia="Courier New"/>
          <w:b/>
          <w:i w:val="0"/>
          <w:iCs w:val="0"/>
          <w:sz w:val="28"/>
          <w:szCs w:val="28"/>
        </w:rPr>
        <w:t xml:space="preserve">“История </w:t>
      </w:r>
      <w:proofErr w:type="gramStart"/>
      <w:r w:rsidRPr="00C43E18">
        <w:rPr>
          <w:rStyle w:val="30"/>
          <w:rFonts w:eastAsia="Courier New"/>
          <w:b/>
          <w:i w:val="0"/>
          <w:iCs w:val="0"/>
          <w:sz w:val="28"/>
          <w:szCs w:val="28"/>
        </w:rPr>
        <w:t>химии ”</w:t>
      </w:r>
      <w:proofErr w:type="gramEnd"/>
      <w:r w:rsidRPr="00C43E18">
        <w:rPr>
          <w:rStyle w:val="30"/>
          <w:rFonts w:eastAsia="Courier New"/>
          <w:b/>
          <w:i w:val="0"/>
          <w:iCs w:val="0"/>
          <w:sz w:val="28"/>
          <w:szCs w:val="28"/>
        </w:rPr>
        <w:t xml:space="preserve"> - 6</w:t>
      </w:r>
      <w:r w:rsidRPr="00C43E18">
        <w:rPr>
          <w:rStyle w:val="31"/>
          <w:rFonts w:eastAsia="Courier New"/>
          <w:b/>
          <w:i w:val="0"/>
          <w:sz w:val="28"/>
          <w:szCs w:val="28"/>
        </w:rPr>
        <w:t xml:space="preserve"> часов</w:t>
      </w:r>
    </w:p>
    <w:p w:rsidR="00C43E18" w:rsidRPr="00C662A6" w:rsidRDefault="00C43E18" w:rsidP="00C43E18">
      <w:pPr>
        <w:pStyle w:val="7"/>
        <w:shd w:val="clear" w:color="auto" w:fill="auto"/>
        <w:ind w:left="20" w:right="40" w:firstLine="700"/>
        <w:jc w:val="both"/>
        <w:rPr>
          <w:sz w:val="28"/>
          <w:szCs w:val="28"/>
        </w:rPr>
      </w:pPr>
      <w:r w:rsidRPr="00C662A6">
        <w:rPr>
          <w:sz w:val="28"/>
          <w:szCs w:val="28"/>
        </w:rPr>
        <w:t>Алхимический период в истории химии. Жизнь и научная деятельность Д.И. Менделеева и М.В. Ломоносова. Химическая революция. Основные направления развития современной химии.</w:t>
      </w:r>
    </w:p>
    <w:p w:rsidR="00C43E18" w:rsidRPr="00C43E18" w:rsidRDefault="00C43E18" w:rsidP="00C43E18">
      <w:pPr>
        <w:ind w:left="20"/>
        <w:jc w:val="both"/>
        <w:rPr>
          <w:b/>
          <w:sz w:val="28"/>
          <w:szCs w:val="28"/>
        </w:rPr>
      </w:pPr>
      <w:r w:rsidRPr="00C43E18">
        <w:rPr>
          <w:rStyle w:val="31"/>
          <w:rFonts w:eastAsia="Courier New"/>
          <w:b/>
          <w:sz w:val="28"/>
          <w:szCs w:val="28"/>
        </w:rPr>
        <w:t xml:space="preserve">Тема №4 </w:t>
      </w:r>
      <w:r w:rsidRPr="00C43E18">
        <w:rPr>
          <w:rStyle w:val="30"/>
          <w:rFonts w:eastAsia="Courier New"/>
          <w:b/>
          <w:i w:val="0"/>
          <w:iCs w:val="0"/>
          <w:sz w:val="28"/>
          <w:szCs w:val="28"/>
        </w:rPr>
        <w:t xml:space="preserve">“Обобщение </w:t>
      </w:r>
      <w:proofErr w:type="gramStart"/>
      <w:r w:rsidRPr="00C43E18">
        <w:rPr>
          <w:rStyle w:val="30"/>
          <w:rFonts w:eastAsia="Courier New"/>
          <w:b/>
          <w:i w:val="0"/>
          <w:iCs w:val="0"/>
          <w:sz w:val="28"/>
          <w:szCs w:val="28"/>
        </w:rPr>
        <w:t>знаний ”</w:t>
      </w:r>
      <w:proofErr w:type="gramEnd"/>
      <w:r w:rsidRPr="00C43E18">
        <w:rPr>
          <w:rStyle w:val="30"/>
          <w:rFonts w:eastAsia="Courier New"/>
          <w:b/>
          <w:i w:val="0"/>
          <w:iCs w:val="0"/>
          <w:sz w:val="28"/>
          <w:szCs w:val="28"/>
        </w:rPr>
        <w:t xml:space="preserve"> -</w:t>
      </w:r>
      <w:r w:rsidRPr="00C43E18">
        <w:rPr>
          <w:rStyle w:val="31"/>
          <w:rFonts w:eastAsia="Courier New"/>
          <w:b/>
          <w:sz w:val="28"/>
          <w:szCs w:val="28"/>
        </w:rPr>
        <w:t xml:space="preserve"> 7 часов</w:t>
      </w:r>
    </w:p>
    <w:p w:rsidR="00C43E18" w:rsidRDefault="00C43E18" w:rsidP="00C43E18">
      <w:pPr>
        <w:pStyle w:val="7"/>
        <w:shd w:val="clear" w:color="auto" w:fill="auto"/>
        <w:ind w:left="20" w:right="40" w:firstLine="700"/>
        <w:jc w:val="both"/>
        <w:rPr>
          <w:sz w:val="28"/>
          <w:szCs w:val="28"/>
        </w:rPr>
      </w:pPr>
    </w:p>
    <w:p w:rsidR="00C43E18" w:rsidRDefault="00C43E18" w:rsidP="00C43E18">
      <w:pPr>
        <w:pStyle w:val="7"/>
        <w:shd w:val="clear" w:color="auto" w:fill="auto"/>
        <w:ind w:left="20" w:right="40" w:firstLine="700"/>
        <w:jc w:val="both"/>
        <w:rPr>
          <w:sz w:val="28"/>
          <w:szCs w:val="28"/>
        </w:rPr>
      </w:pPr>
    </w:p>
    <w:p w:rsidR="00C43E18" w:rsidRDefault="00C43E18" w:rsidP="00C43E18">
      <w:pPr>
        <w:pStyle w:val="7"/>
        <w:shd w:val="clear" w:color="auto" w:fill="auto"/>
        <w:ind w:left="20" w:right="40" w:firstLine="700"/>
        <w:jc w:val="both"/>
        <w:rPr>
          <w:sz w:val="28"/>
          <w:szCs w:val="28"/>
        </w:rPr>
      </w:pPr>
    </w:p>
    <w:p w:rsidR="00C43E18" w:rsidRDefault="00C43E18" w:rsidP="00C43E18">
      <w:pPr>
        <w:pStyle w:val="7"/>
        <w:shd w:val="clear" w:color="auto" w:fill="auto"/>
        <w:ind w:left="20" w:right="40" w:firstLine="700"/>
        <w:jc w:val="both"/>
        <w:rPr>
          <w:sz w:val="28"/>
          <w:szCs w:val="28"/>
        </w:rPr>
      </w:pPr>
    </w:p>
    <w:p w:rsidR="00C43E18" w:rsidRDefault="00C43E18" w:rsidP="00C43E18">
      <w:pPr>
        <w:pStyle w:val="7"/>
        <w:shd w:val="clear" w:color="auto" w:fill="auto"/>
        <w:ind w:left="20" w:right="40" w:firstLine="700"/>
        <w:jc w:val="both"/>
        <w:rPr>
          <w:sz w:val="28"/>
          <w:szCs w:val="28"/>
        </w:rPr>
      </w:pPr>
    </w:p>
    <w:p w:rsidR="00C43E18" w:rsidRDefault="00C43E18" w:rsidP="00C43E18">
      <w:pPr>
        <w:pStyle w:val="7"/>
        <w:shd w:val="clear" w:color="auto" w:fill="auto"/>
        <w:ind w:left="20" w:right="40" w:firstLine="700"/>
        <w:jc w:val="both"/>
        <w:rPr>
          <w:sz w:val="28"/>
          <w:szCs w:val="28"/>
        </w:rPr>
      </w:pPr>
    </w:p>
    <w:p w:rsidR="00C43E18" w:rsidRDefault="00C43E18" w:rsidP="00C43E18">
      <w:pPr>
        <w:pStyle w:val="7"/>
        <w:shd w:val="clear" w:color="auto" w:fill="auto"/>
        <w:ind w:left="20" w:right="40" w:firstLine="700"/>
        <w:jc w:val="both"/>
        <w:rPr>
          <w:sz w:val="28"/>
          <w:szCs w:val="28"/>
        </w:rPr>
      </w:pPr>
    </w:p>
    <w:p w:rsidR="00C43E18" w:rsidRDefault="00C43E18" w:rsidP="00C43E18">
      <w:pPr>
        <w:pStyle w:val="7"/>
        <w:shd w:val="clear" w:color="auto" w:fill="auto"/>
        <w:ind w:left="20" w:right="40" w:firstLine="700"/>
        <w:jc w:val="both"/>
        <w:rPr>
          <w:sz w:val="28"/>
          <w:szCs w:val="28"/>
        </w:rPr>
      </w:pPr>
    </w:p>
    <w:p w:rsidR="00C43E18" w:rsidRDefault="00C43E18" w:rsidP="00C43E18">
      <w:pPr>
        <w:pStyle w:val="7"/>
        <w:shd w:val="clear" w:color="auto" w:fill="auto"/>
        <w:ind w:left="20" w:right="40" w:firstLine="700"/>
        <w:jc w:val="both"/>
        <w:rPr>
          <w:sz w:val="28"/>
          <w:szCs w:val="28"/>
        </w:rPr>
      </w:pPr>
    </w:p>
    <w:p w:rsidR="00C43E18" w:rsidRDefault="00C43E18" w:rsidP="00C43E18">
      <w:pPr>
        <w:pStyle w:val="7"/>
        <w:shd w:val="clear" w:color="auto" w:fill="auto"/>
        <w:ind w:left="20" w:right="40" w:firstLine="700"/>
        <w:jc w:val="both"/>
        <w:rPr>
          <w:sz w:val="28"/>
          <w:szCs w:val="28"/>
        </w:rPr>
      </w:pPr>
    </w:p>
    <w:p w:rsidR="00C43E18" w:rsidRPr="00C662A6" w:rsidRDefault="00C43E18" w:rsidP="00C43E18">
      <w:pPr>
        <w:pStyle w:val="7"/>
        <w:shd w:val="clear" w:color="auto" w:fill="auto"/>
        <w:ind w:left="20" w:right="40" w:firstLine="700"/>
        <w:jc w:val="both"/>
        <w:rPr>
          <w:sz w:val="28"/>
          <w:szCs w:val="28"/>
        </w:rPr>
      </w:pPr>
    </w:p>
    <w:tbl>
      <w:tblPr>
        <w:tblpPr w:leftFromText="180" w:rightFromText="180" w:vertAnchor="text" w:horzAnchor="margin" w:tblpXSpec="center" w:tblpY="608"/>
        <w:tblOverlap w:val="never"/>
        <w:tblW w:w="9634" w:type="dxa"/>
        <w:tblLayout w:type="fixed"/>
        <w:tblCellMar>
          <w:left w:w="10" w:type="dxa"/>
          <w:right w:w="10" w:type="dxa"/>
        </w:tblCellMar>
        <w:tblLook w:val="04A0" w:firstRow="1" w:lastRow="0" w:firstColumn="1" w:lastColumn="0" w:noHBand="0" w:noVBand="1"/>
      </w:tblPr>
      <w:tblGrid>
        <w:gridCol w:w="5365"/>
        <w:gridCol w:w="1133"/>
        <w:gridCol w:w="1416"/>
        <w:gridCol w:w="1720"/>
      </w:tblGrid>
      <w:tr w:rsidR="00C43E18" w:rsidRPr="006B1B4C" w:rsidTr="00C43E18">
        <w:trPr>
          <w:trHeight w:hRule="exact" w:val="422"/>
        </w:trPr>
        <w:tc>
          <w:tcPr>
            <w:tcW w:w="5365" w:type="dxa"/>
            <w:vMerge w:val="restart"/>
            <w:tcBorders>
              <w:top w:val="single" w:sz="4" w:space="0" w:color="auto"/>
              <w:left w:val="single" w:sz="4" w:space="0" w:color="auto"/>
            </w:tcBorders>
            <w:shd w:val="clear" w:color="auto" w:fill="FFFFFF"/>
          </w:tcPr>
          <w:p w:rsidR="00C43E18" w:rsidRPr="006B1B4C" w:rsidRDefault="00C43E18" w:rsidP="00C43E18">
            <w:pPr>
              <w:pStyle w:val="7"/>
              <w:shd w:val="clear" w:color="auto" w:fill="auto"/>
              <w:spacing w:line="270" w:lineRule="exact"/>
              <w:ind w:firstLine="0"/>
              <w:rPr>
                <w:sz w:val="28"/>
                <w:szCs w:val="28"/>
              </w:rPr>
            </w:pPr>
            <w:r w:rsidRPr="006B1B4C">
              <w:rPr>
                <w:rStyle w:val="5"/>
                <w:sz w:val="28"/>
                <w:szCs w:val="28"/>
              </w:rPr>
              <w:lastRenderedPageBreak/>
              <w:t>Тема, изучаемые вопросы</w:t>
            </w:r>
          </w:p>
        </w:tc>
        <w:tc>
          <w:tcPr>
            <w:tcW w:w="2549" w:type="dxa"/>
            <w:gridSpan w:val="2"/>
            <w:tcBorders>
              <w:top w:val="single" w:sz="4" w:space="0" w:color="auto"/>
              <w:left w:val="single" w:sz="4" w:space="0" w:color="auto"/>
              <w:righ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sz w:val="28"/>
                <w:szCs w:val="28"/>
              </w:rPr>
            </w:pPr>
            <w:r w:rsidRPr="006B1B4C">
              <w:rPr>
                <w:rStyle w:val="5"/>
                <w:sz w:val="28"/>
                <w:szCs w:val="28"/>
              </w:rPr>
              <w:t>Количество часов</w:t>
            </w:r>
          </w:p>
        </w:tc>
        <w:tc>
          <w:tcPr>
            <w:tcW w:w="1720" w:type="dxa"/>
            <w:tcBorders>
              <w:top w:val="single" w:sz="4" w:space="0" w:color="auto"/>
              <w:left w:val="single" w:sz="4" w:space="0" w:color="auto"/>
              <w:righ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rStyle w:val="5"/>
                <w:sz w:val="28"/>
                <w:szCs w:val="28"/>
              </w:rPr>
            </w:pPr>
            <w:r>
              <w:rPr>
                <w:rStyle w:val="5"/>
                <w:sz w:val="28"/>
                <w:szCs w:val="28"/>
              </w:rPr>
              <w:t>Дата</w:t>
            </w:r>
          </w:p>
        </w:tc>
      </w:tr>
      <w:tr w:rsidR="00C43E18" w:rsidRPr="006B1B4C" w:rsidTr="00C43E18">
        <w:trPr>
          <w:trHeight w:hRule="exact" w:val="437"/>
        </w:trPr>
        <w:tc>
          <w:tcPr>
            <w:tcW w:w="5365" w:type="dxa"/>
            <w:vMerge/>
            <w:tcBorders>
              <w:left w:val="single" w:sz="4" w:space="0" w:color="auto"/>
            </w:tcBorders>
            <w:shd w:val="clear" w:color="auto" w:fill="FFFFFF"/>
          </w:tcPr>
          <w:p w:rsidR="00C43E18" w:rsidRPr="006B1B4C" w:rsidRDefault="00C43E18" w:rsidP="00C43E18">
            <w:pPr>
              <w:rPr>
                <w:sz w:val="28"/>
                <w:szCs w:val="28"/>
              </w:rPr>
            </w:pPr>
          </w:p>
        </w:tc>
        <w:tc>
          <w:tcPr>
            <w:tcW w:w="1133"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spacing w:line="230" w:lineRule="exact"/>
              <w:ind w:left="140" w:firstLine="0"/>
              <w:jc w:val="left"/>
              <w:rPr>
                <w:sz w:val="28"/>
                <w:szCs w:val="28"/>
              </w:rPr>
            </w:pPr>
            <w:r w:rsidRPr="006B1B4C">
              <w:rPr>
                <w:rStyle w:val="115pt"/>
                <w:sz w:val="28"/>
                <w:szCs w:val="28"/>
              </w:rPr>
              <w:t>Теория</w:t>
            </w:r>
          </w:p>
        </w:tc>
        <w:tc>
          <w:tcPr>
            <w:tcW w:w="1416" w:type="dxa"/>
            <w:tcBorders>
              <w:top w:val="single" w:sz="4" w:space="0" w:color="auto"/>
              <w:left w:val="single" w:sz="4" w:space="0" w:color="auto"/>
              <w:right w:val="single" w:sz="4" w:space="0" w:color="auto"/>
            </w:tcBorders>
            <w:shd w:val="clear" w:color="auto" w:fill="FFFFFF"/>
          </w:tcPr>
          <w:p w:rsidR="00C43E18" w:rsidRPr="006B1B4C" w:rsidRDefault="00C43E18" w:rsidP="00C43E18">
            <w:pPr>
              <w:pStyle w:val="7"/>
              <w:shd w:val="clear" w:color="auto" w:fill="auto"/>
              <w:spacing w:line="230" w:lineRule="exact"/>
              <w:ind w:left="140" w:firstLine="0"/>
              <w:jc w:val="left"/>
              <w:rPr>
                <w:sz w:val="28"/>
                <w:szCs w:val="28"/>
              </w:rPr>
            </w:pPr>
            <w:r w:rsidRPr="006B1B4C">
              <w:rPr>
                <w:rStyle w:val="115pt"/>
                <w:sz w:val="28"/>
                <w:szCs w:val="28"/>
              </w:rPr>
              <w:t>Практика</w:t>
            </w:r>
          </w:p>
        </w:tc>
        <w:tc>
          <w:tcPr>
            <w:tcW w:w="1720" w:type="dxa"/>
            <w:tcBorders>
              <w:top w:val="single" w:sz="4" w:space="0" w:color="auto"/>
              <w:left w:val="single" w:sz="4" w:space="0" w:color="auto"/>
              <w:right w:val="single" w:sz="4" w:space="0" w:color="auto"/>
            </w:tcBorders>
            <w:shd w:val="clear" w:color="auto" w:fill="FFFFFF"/>
          </w:tcPr>
          <w:p w:rsidR="00C43E18" w:rsidRPr="006B1B4C" w:rsidRDefault="00C43E18" w:rsidP="00C43E18">
            <w:pPr>
              <w:pStyle w:val="7"/>
              <w:shd w:val="clear" w:color="auto" w:fill="auto"/>
              <w:spacing w:line="230" w:lineRule="exact"/>
              <w:ind w:left="140" w:firstLine="0"/>
              <w:jc w:val="left"/>
              <w:rPr>
                <w:rStyle w:val="115pt"/>
                <w:sz w:val="28"/>
                <w:szCs w:val="28"/>
              </w:rPr>
            </w:pPr>
          </w:p>
        </w:tc>
      </w:tr>
      <w:tr w:rsidR="00C43E18" w:rsidRPr="006B1B4C" w:rsidTr="00C43E18">
        <w:trPr>
          <w:trHeight w:hRule="exact" w:val="494"/>
        </w:trPr>
        <w:tc>
          <w:tcPr>
            <w:tcW w:w="7914" w:type="dxa"/>
            <w:gridSpan w:val="3"/>
            <w:tcBorders>
              <w:top w:val="single" w:sz="4" w:space="0" w:color="auto"/>
              <w:left w:val="single" w:sz="4" w:space="0" w:color="auto"/>
              <w:right w:val="single" w:sz="4" w:space="0" w:color="auto"/>
            </w:tcBorders>
            <w:shd w:val="clear" w:color="auto" w:fill="FFFFFF"/>
          </w:tcPr>
          <w:p w:rsidR="00C43E18" w:rsidRPr="006B1B4C" w:rsidRDefault="00C43E18" w:rsidP="00C43E18">
            <w:pPr>
              <w:pStyle w:val="7"/>
              <w:shd w:val="clear" w:color="auto" w:fill="auto"/>
              <w:spacing w:line="270" w:lineRule="exact"/>
              <w:ind w:left="120" w:firstLine="0"/>
              <w:jc w:val="left"/>
              <w:rPr>
                <w:b/>
                <w:sz w:val="28"/>
                <w:szCs w:val="28"/>
              </w:rPr>
            </w:pPr>
            <w:r w:rsidRPr="006B1B4C">
              <w:rPr>
                <w:rStyle w:val="6"/>
                <w:b/>
                <w:sz w:val="28"/>
                <w:szCs w:val="28"/>
              </w:rPr>
              <w:t>Введение - 2 часа</w:t>
            </w:r>
          </w:p>
        </w:tc>
        <w:tc>
          <w:tcPr>
            <w:tcW w:w="1720" w:type="dxa"/>
            <w:tcBorders>
              <w:top w:val="single" w:sz="4" w:space="0" w:color="auto"/>
              <w:left w:val="single" w:sz="4" w:space="0" w:color="auto"/>
              <w:right w:val="single" w:sz="4" w:space="0" w:color="auto"/>
            </w:tcBorders>
            <w:shd w:val="clear" w:color="auto" w:fill="FFFFFF"/>
          </w:tcPr>
          <w:p w:rsidR="00C43E18" w:rsidRPr="006B1B4C" w:rsidRDefault="00C43E18" w:rsidP="00C43E18">
            <w:pPr>
              <w:pStyle w:val="7"/>
              <w:shd w:val="clear" w:color="auto" w:fill="auto"/>
              <w:spacing w:line="270" w:lineRule="exact"/>
              <w:ind w:left="120" w:firstLine="0"/>
              <w:jc w:val="left"/>
              <w:rPr>
                <w:rStyle w:val="6"/>
                <w:b/>
                <w:sz w:val="28"/>
                <w:szCs w:val="28"/>
              </w:rPr>
            </w:pPr>
          </w:p>
        </w:tc>
      </w:tr>
      <w:tr w:rsidR="00C43E18" w:rsidRPr="006B1B4C" w:rsidTr="00C43E18">
        <w:trPr>
          <w:trHeight w:hRule="exact" w:val="562"/>
        </w:trPr>
        <w:tc>
          <w:tcPr>
            <w:tcW w:w="5365"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spacing w:line="270" w:lineRule="exact"/>
              <w:ind w:left="120" w:firstLine="0"/>
              <w:jc w:val="left"/>
              <w:rPr>
                <w:sz w:val="28"/>
                <w:szCs w:val="28"/>
              </w:rPr>
            </w:pPr>
            <w:r w:rsidRPr="006B1B4C">
              <w:rPr>
                <w:rStyle w:val="5"/>
                <w:sz w:val="28"/>
                <w:szCs w:val="28"/>
              </w:rPr>
              <w:t>Химия - наука о веществах.</w:t>
            </w:r>
          </w:p>
        </w:tc>
        <w:tc>
          <w:tcPr>
            <w:tcW w:w="1133"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sz w:val="28"/>
                <w:szCs w:val="28"/>
              </w:rPr>
            </w:pPr>
            <w:r w:rsidRPr="006B1B4C">
              <w:rPr>
                <w:rStyle w:val="5"/>
                <w:sz w:val="28"/>
                <w:szCs w:val="28"/>
              </w:rPr>
              <w:t>1</w:t>
            </w:r>
          </w:p>
        </w:tc>
        <w:tc>
          <w:tcPr>
            <w:tcW w:w="1416" w:type="dxa"/>
            <w:tcBorders>
              <w:top w:val="single" w:sz="4" w:space="0" w:color="auto"/>
              <w:left w:val="single" w:sz="4" w:space="0" w:color="auto"/>
              <w:right w:val="single" w:sz="4" w:space="0" w:color="auto"/>
            </w:tcBorders>
            <w:shd w:val="clear" w:color="auto" w:fill="FFFFFF"/>
          </w:tcPr>
          <w:p w:rsidR="00C43E18" w:rsidRPr="006B1B4C" w:rsidRDefault="00C43E18" w:rsidP="00C43E18">
            <w:pPr>
              <w:rPr>
                <w:sz w:val="28"/>
                <w:szCs w:val="28"/>
              </w:rPr>
            </w:pPr>
          </w:p>
        </w:tc>
        <w:tc>
          <w:tcPr>
            <w:tcW w:w="1720" w:type="dxa"/>
            <w:tcBorders>
              <w:top w:val="single" w:sz="4" w:space="0" w:color="auto"/>
              <w:left w:val="single" w:sz="4" w:space="0" w:color="auto"/>
              <w:right w:val="single" w:sz="4" w:space="0" w:color="auto"/>
            </w:tcBorders>
            <w:shd w:val="clear" w:color="auto" w:fill="FFFFFF"/>
          </w:tcPr>
          <w:p w:rsidR="00C43E18" w:rsidRPr="002649AC" w:rsidRDefault="002649AC" w:rsidP="002649AC">
            <w:pPr>
              <w:jc w:val="center"/>
              <w:rPr>
                <w:sz w:val="24"/>
                <w:szCs w:val="24"/>
              </w:rPr>
            </w:pPr>
            <w:r w:rsidRPr="002649AC">
              <w:rPr>
                <w:sz w:val="24"/>
                <w:szCs w:val="24"/>
              </w:rPr>
              <w:t>03.09</w:t>
            </w:r>
          </w:p>
        </w:tc>
      </w:tr>
      <w:tr w:rsidR="00C43E18" w:rsidRPr="006B1B4C" w:rsidTr="00C43E18">
        <w:trPr>
          <w:trHeight w:hRule="exact" w:val="754"/>
        </w:trPr>
        <w:tc>
          <w:tcPr>
            <w:tcW w:w="5365"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spacing w:line="370" w:lineRule="exact"/>
              <w:ind w:left="120" w:firstLine="0"/>
              <w:jc w:val="left"/>
              <w:rPr>
                <w:sz w:val="28"/>
                <w:szCs w:val="28"/>
              </w:rPr>
            </w:pPr>
            <w:r w:rsidRPr="006B1B4C">
              <w:rPr>
                <w:rStyle w:val="5"/>
                <w:sz w:val="28"/>
                <w:szCs w:val="28"/>
              </w:rPr>
              <w:t>Краткие сведения из истории развития химической науки.</w:t>
            </w:r>
          </w:p>
        </w:tc>
        <w:tc>
          <w:tcPr>
            <w:tcW w:w="1133"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sz w:val="28"/>
                <w:szCs w:val="28"/>
              </w:rPr>
            </w:pPr>
            <w:r w:rsidRPr="006B1B4C">
              <w:rPr>
                <w:rStyle w:val="5"/>
                <w:sz w:val="28"/>
                <w:szCs w:val="28"/>
              </w:rPr>
              <w:t>1</w:t>
            </w:r>
          </w:p>
        </w:tc>
        <w:tc>
          <w:tcPr>
            <w:tcW w:w="1416" w:type="dxa"/>
            <w:tcBorders>
              <w:top w:val="single" w:sz="4" w:space="0" w:color="auto"/>
              <w:left w:val="single" w:sz="4" w:space="0" w:color="auto"/>
              <w:right w:val="single" w:sz="4" w:space="0" w:color="auto"/>
            </w:tcBorders>
            <w:shd w:val="clear" w:color="auto" w:fill="FFFFFF"/>
          </w:tcPr>
          <w:p w:rsidR="00C43E18" w:rsidRPr="006B1B4C" w:rsidRDefault="00C43E18" w:rsidP="00C43E18">
            <w:pPr>
              <w:rPr>
                <w:sz w:val="28"/>
                <w:szCs w:val="28"/>
              </w:rPr>
            </w:pPr>
          </w:p>
        </w:tc>
        <w:tc>
          <w:tcPr>
            <w:tcW w:w="1720" w:type="dxa"/>
            <w:tcBorders>
              <w:top w:val="single" w:sz="4" w:space="0" w:color="auto"/>
              <w:left w:val="single" w:sz="4" w:space="0" w:color="auto"/>
              <w:right w:val="single" w:sz="4" w:space="0" w:color="auto"/>
            </w:tcBorders>
            <w:shd w:val="clear" w:color="auto" w:fill="FFFFFF"/>
          </w:tcPr>
          <w:p w:rsidR="00C43E18" w:rsidRPr="002649AC" w:rsidRDefault="002649AC" w:rsidP="002649AC">
            <w:pPr>
              <w:jc w:val="center"/>
              <w:rPr>
                <w:sz w:val="24"/>
                <w:szCs w:val="24"/>
              </w:rPr>
            </w:pPr>
            <w:r w:rsidRPr="002649AC">
              <w:rPr>
                <w:sz w:val="24"/>
                <w:szCs w:val="24"/>
              </w:rPr>
              <w:t>10.09</w:t>
            </w:r>
          </w:p>
        </w:tc>
      </w:tr>
      <w:tr w:rsidR="00C43E18" w:rsidRPr="006B1B4C" w:rsidTr="00C43E18">
        <w:trPr>
          <w:trHeight w:hRule="exact" w:val="562"/>
        </w:trPr>
        <w:tc>
          <w:tcPr>
            <w:tcW w:w="7914" w:type="dxa"/>
            <w:gridSpan w:val="3"/>
            <w:tcBorders>
              <w:top w:val="single" w:sz="4" w:space="0" w:color="auto"/>
              <w:left w:val="single" w:sz="4" w:space="0" w:color="auto"/>
              <w:right w:val="single" w:sz="4" w:space="0" w:color="auto"/>
            </w:tcBorders>
            <w:shd w:val="clear" w:color="auto" w:fill="FFFFFF"/>
          </w:tcPr>
          <w:p w:rsidR="00C43E18" w:rsidRPr="006B1B4C" w:rsidRDefault="00C43E18" w:rsidP="00C43E18">
            <w:pPr>
              <w:pStyle w:val="7"/>
              <w:shd w:val="clear" w:color="auto" w:fill="auto"/>
              <w:spacing w:line="270" w:lineRule="exact"/>
              <w:ind w:left="120" w:firstLine="0"/>
              <w:jc w:val="left"/>
              <w:rPr>
                <w:b/>
                <w:sz w:val="28"/>
                <w:szCs w:val="28"/>
              </w:rPr>
            </w:pPr>
            <w:r w:rsidRPr="006B1B4C">
              <w:rPr>
                <w:rStyle w:val="6"/>
                <w:b/>
                <w:sz w:val="28"/>
                <w:szCs w:val="28"/>
              </w:rPr>
              <w:t xml:space="preserve">Тема №1 </w:t>
            </w:r>
            <w:r w:rsidRPr="006B1B4C">
              <w:rPr>
                <w:rStyle w:val="a4"/>
                <w:b/>
                <w:sz w:val="28"/>
                <w:szCs w:val="28"/>
              </w:rPr>
              <w:t>“Химическая лаборатория" -</w:t>
            </w:r>
            <w:r w:rsidRPr="006B1B4C">
              <w:rPr>
                <w:rStyle w:val="6"/>
                <w:b/>
                <w:sz w:val="28"/>
                <w:szCs w:val="28"/>
              </w:rPr>
              <w:t xml:space="preserve"> 7 часов</w:t>
            </w:r>
          </w:p>
        </w:tc>
        <w:tc>
          <w:tcPr>
            <w:tcW w:w="1720" w:type="dxa"/>
            <w:tcBorders>
              <w:top w:val="single" w:sz="4" w:space="0" w:color="auto"/>
              <w:left w:val="single" w:sz="4" w:space="0" w:color="auto"/>
              <w:right w:val="single" w:sz="4" w:space="0" w:color="auto"/>
            </w:tcBorders>
            <w:shd w:val="clear" w:color="auto" w:fill="FFFFFF"/>
          </w:tcPr>
          <w:p w:rsidR="00C43E18" w:rsidRPr="002649AC" w:rsidRDefault="00C43E18" w:rsidP="002649AC">
            <w:pPr>
              <w:pStyle w:val="7"/>
              <w:shd w:val="clear" w:color="auto" w:fill="auto"/>
              <w:spacing w:line="270" w:lineRule="exact"/>
              <w:ind w:left="120" w:firstLine="0"/>
              <w:rPr>
                <w:rStyle w:val="6"/>
                <w:b/>
                <w:sz w:val="24"/>
                <w:szCs w:val="24"/>
              </w:rPr>
            </w:pPr>
          </w:p>
        </w:tc>
      </w:tr>
      <w:tr w:rsidR="00C43E18" w:rsidRPr="006B1B4C" w:rsidTr="00C43E18">
        <w:trPr>
          <w:trHeight w:hRule="exact" w:val="2424"/>
        </w:trPr>
        <w:tc>
          <w:tcPr>
            <w:tcW w:w="5365"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ind w:left="120" w:firstLine="0"/>
              <w:jc w:val="left"/>
              <w:rPr>
                <w:sz w:val="28"/>
                <w:szCs w:val="28"/>
              </w:rPr>
            </w:pPr>
            <w:r w:rsidRPr="006B1B4C">
              <w:rPr>
                <w:rStyle w:val="5"/>
                <w:sz w:val="28"/>
                <w:szCs w:val="28"/>
              </w:rPr>
              <w:t>Правила техники безопасности. Обращение с кислотами, щелочами, ядовитыми веществами. Меры первой помощи при химических ожогах и отравлениях. Практическая работа № 1</w:t>
            </w:r>
          </w:p>
          <w:p w:rsidR="00C43E18" w:rsidRPr="006B1B4C" w:rsidRDefault="00C43E18" w:rsidP="00C43E18">
            <w:pPr>
              <w:pStyle w:val="7"/>
              <w:shd w:val="clear" w:color="auto" w:fill="auto"/>
              <w:ind w:left="120" w:firstLine="0"/>
              <w:jc w:val="left"/>
              <w:rPr>
                <w:sz w:val="28"/>
                <w:szCs w:val="28"/>
              </w:rPr>
            </w:pPr>
            <w:r w:rsidRPr="006B1B4C">
              <w:rPr>
                <w:rStyle w:val="a4"/>
                <w:sz w:val="28"/>
                <w:szCs w:val="28"/>
              </w:rPr>
              <w:t>Правила ТБ при работе в кабинете химии.</w:t>
            </w:r>
          </w:p>
        </w:tc>
        <w:tc>
          <w:tcPr>
            <w:tcW w:w="1133"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sz w:val="28"/>
                <w:szCs w:val="28"/>
              </w:rPr>
            </w:pPr>
            <w:r w:rsidRPr="006B1B4C">
              <w:rPr>
                <w:rStyle w:val="5"/>
                <w:sz w:val="28"/>
                <w:szCs w:val="28"/>
              </w:rPr>
              <w:t>1</w:t>
            </w:r>
          </w:p>
        </w:tc>
        <w:tc>
          <w:tcPr>
            <w:tcW w:w="1416" w:type="dxa"/>
            <w:tcBorders>
              <w:top w:val="single" w:sz="4" w:space="0" w:color="auto"/>
              <w:left w:val="single" w:sz="4" w:space="0" w:color="auto"/>
              <w:righ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sz w:val="28"/>
                <w:szCs w:val="28"/>
              </w:rPr>
            </w:pPr>
            <w:r w:rsidRPr="006B1B4C">
              <w:rPr>
                <w:rStyle w:val="5"/>
                <w:sz w:val="28"/>
                <w:szCs w:val="28"/>
              </w:rPr>
              <w:t>1</w:t>
            </w:r>
          </w:p>
        </w:tc>
        <w:tc>
          <w:tcPr>
            <w:tcW w:w="1720" w:type="dxa"/>
            <w:tcBorders>
              <w:top w:val="single" w:sz="4" w:space="0" w:color="auto"/>
              <w:left w:val="single" w:sz="4" w:space="0" w:color="auto"/>
              <w:right w:val="single" w:sz="4" w:space="0" w:color="auto"/>
            </w:tcBorders>
            <w:shd w:val="clear" w:color="auto" w:fill="FFFFFF"/>
          </w:tcPr>
          <w:p w:rsidR="00C43E18" w:rsidRPr="002649AC" w:rsidRDefault="002649AC" w:rsidP="002649AC">
            <w:pPr>
              <w:pStyle w:val="7"/>
              <w:shd w:val="clear" w:color="auto" w:fill="auto"/>
              <w:spacing w:line="270" w:lineRule="exact"/>
              <w:ind w:left="140" w:firstLine="0"/>
              <w:rPr>
                <w:rStyle w:val="5"/>
                <w:sz w:val="24"/>
                <w:szCs w:val="24"/>
              </w:rPr>
            </w:pPr>
            <w:r w:rsidRPr="002649AC">
              <w:rPr>
                <w:rStyle w:val="5"/>
                <w:sz w:val="24"/>
                <w:szCs w:val="24"/>
              </w:rPr>
              <w:t>17.09</w:t>
            </w:r>
          </w:p>
          <w:p w:rsidR="002649AC" w:rsidRPr="002649AC" w:rsidRDefault="002649AC" w:rsidP="002649AC">
            <w:pPr>
              <w:pStyle w:val="7"/>
              <w:shd w:val="clear" w:color="auto" w:fill="auto"/>
              <w:spacing w:line="270" w:lineRule="exact"/>
              <w:ind w:left="140" w:firstLine="0"/>
              <w:rPr>
                <w:rStyle w:val="5"/>
                <w:sz w:val="24"/>
                <w:szCs w:val="24"/>
              </w:rPr>
            </w:pPr>
            <w:r w:rsidRPr="002649AC">
              <w:rPr>
                <w:rStyle w:val="5"/>
                <w:sz w:val="24"/>
                <w:szCs w:val="24"/>
              </w:rPr>
              <w:t>24.09</w:t>
            </w:r>
          </w:p>
        </w:tc>
      </w:tr>
      <w:tr w:rsidR="00C43E18" w:rsidRPr="006B1B4C" w:rsidTr="00C43E18">
        <w:trPr>
          <w:trHeight w:hRule="exact" w:val="1944"/>
        </w:trPr>
        <w:tc>
          <w:tcPr>
            <w:tcW w:w="5365"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ind w:left="120" w:firstLine="0"/>
              <w:jc w:val="left"/>
              <w:rPr>
                <w:sz w:val="28"/>
                <w:szCs w:val="28"/>
              </w:rPr>
            </w:pPr>
            <w:r w:rsidRPr="006B1B4C">
              <w:rPr>
                <w:rStyle w:val="5"/>
                <w:sz w:val="28"/>
                <w:szCs w:val="28"/>
              </w:rPr>
              <w:t>Химическая лаборатория. Химическая посуда. Лабораторный штатив. Спиртовка. Практическая работа №2</w:t>
            </w:r>
          </w:p>
          <w:p w:rsidR="00C43E18" w:rsidRPr="006B1B4C" w:rsidRDefault="00C43E18" w:rsidP="00C43E18">
            <w:pPr>
              <w:pStyle w:val="7"/>
              <w:shd w:val="clear" w:color="auto" w:fill="auto"/>
              <w:ind w:left="120" w:firstLine="0"/>
              <w:jc w:val="left"/>
              <w:rPr>
                <w:sz w:val="28"/>
                <w:szCs w:val="28"/>
              </w:rPr>
            </w:pPr>
            <w:r w:rsidRPr="006B1B4C">
              <w:rPr>
                <w:rStyle w:val="a4"/>
                <w:sz w:val="28"/>
                <w:szCs w:val="28"/>
              </w:rPr>
              <w:t>Знакомство с химической лабораторией</w:t>
            </w:r>
          </w:p>
        </w:tc>
        <w:tc>
          <w:tcPr>
            <w:tcW w:w="1133"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sz w:val="28"/>
                <w:szCs w:val="28"/>
              </w:rPr>
            </w:pPr>
            <w:r w:rsidRPr="006B1B4C">
              <w:rPr>
                <w:rStyle w:val="5"/>
                <w:sz w:val="28"/>
                <w:szCs w:val="28"/>
              </w:rPr>
              <w:t>1</w:t>
            </w:r>
          </w:p>
        </w:tc>
        <w:tc>
          <w:tcPr>
            <w:tcW w:w="1416" w:type="dxa"/>
            <w:tcBorders>
              <w:top w:val="single" w:sz="4" w:space="0" w:color="auto"/>
              <w:left w:val="single" w:sz="4" w:space="0" w:color="auto"/>
              <w:righ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sz w:val="28"/>
                <w:szCs w:val="28"/>
              </w:rPr>
            </w:pPr>
            <w:r w:rsidRPr="006B1B4C">
              <w:rPr>
                <w:rStyle w:val="5"/>
                <w:sz w:val="28"/>
                <w:szCs w:val="28"/>
              </w:rPr>
              <w:t>1</w:t>
            </w:r>
          </w:p>
        </w:tc>
        <w:tc>
          <w:tcPr>
            <w:tcW w:w="1720" w:type="dxa"/>
            <w:tcBorders>
              <w:top w:val="single" w:sz="4" w:space="0" w:color="auto"/>
              <w:left w:val="single" w:sz="4" w:space="0" w:color="auto"/>
              <w:right w:val="single" w:sz="4" w:space="0" w:color="auto"/>
            </w:tcBorders>
            <w:shd w:val="clear" w:color="auto" w:fill="FFFFFF"/>
          </w:tcPr>
          <w:p w:rsidR="00C43E18" w:rsidRPr="002649AC" w:rsidRDefault="002649AC" w:rsidP="002649AC">
            <w:pPr>
              <w:pStyle w:val="7"/>
              <w:shd w:val="clear" w:color="auto" w:fill="auto"/>
              <w:spacing w:line="270" w:lineRule="exact"/>
              <w:ind w:left="140" w:firstLine="0"/>
              <w:rPr>
                <w:rStyle w:val="5"/>
                <w:sz w:val="24"/>
                <w:szCs w:val="24"/>
              </w:rPr>
            </w:pPr>
            <w:r w:rsidRPr="002649AC">
              <w:rPr>
                <w:rStyle w:val="5"/>
                <w:sz w:val="24"/>
                <w:szCs w:val="24"/>
              </w:rPr>
              <w:t>01.10</w:t>
            </w:r>
          </w:p>
          <w:p w:rsidR="002649AC" w:rsidRPr="002649AC" w:rsidRDefault="002649AC" w:rsidP="002649AC">
            <w:pPr>
              <w:pStyle w:val="7"/>
              <w:shd w:val="clear" w:color="auto" w:fill="auto"/>
              <w:spacing w:line="270" w:lineRule="exact"/>
              <w:ind w:left="140" w:firstLine="0"/>
              <w:rPr>
                <w:rStyle w:val="5"/>
                <w:sz w:val="24"/>
                <w:szCs w:val="24"/>
              </w:rPr>
            </w:pPr>
            <w:r w:rsidRPr="002649AC">
              <w:rPr>
                <w:rStyle w:val="5"/>
                <w:sz w:val="24"/>
                <w:szCs w:val="24"/>
              </w:rPr>
              <w:t>08.10</w:t>
            </w:r>
          </w:p>
        </w:tc>
      </w:tr>
      <w:tr w:rsidR="00C43E18" w:rsidRPr="006B1B4C" w:rsidTr="00C43E18">
        <w:trPr>
          <w:trHeight w:hRule="exact" w:val="1459"/>
        </w:trPr>
        <w:tc>
          <w:tcPr>
            <w:tcW w:w="5365"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ind w:left="120" w:firstLine="0"/>
              <w:jc w:val="left"/>
              <w:rPr>
                <w:sz w:val="28"/>
                <w:szCs w:val="28"/>
              </w:rPr>
            </w:pPr>
            <w:r w:rsidRPr="006B1B4C">
              <w:rPr>
                <w:rStyle w:val="5"/>
                <w:sz w:val="28"/>
                <w:szCs w:val="28"/>
              </w:rPr>
              <w:t>Химическая реакция, признаки и условия проведения Практическая работа №3</w:t>
            </w:r>
          </w:p>
          <w:p w:rsidR="00C43E18" w:rsidRPr="006B1B4C" w:rsidRDefault="00C43E18" w:rsidP="00C43E18">
            <w:pPr>
              <w:pStyle w:val="7"/>
              <w:shd w:val="clear" w:color="auto" w:fill="auto"/>
              <w:ind w:left="120" w:firstLine="0"/>
              <w:jc w:val="left"/>
              <w:rPr>
                <w:sz w:val="28"/>
                <w:szCs w:val="28"/>
              </w:rPr>
            </w:pPr>
            <w:r w:rsidRPr="006B1B4C">
              <w:rPr>
                <w:rStyle w:val="a4"/>
                <w:sz w:val="28"/>
                <w:szCs w:val="28"/>
              </w:rPr>
              <w:t>Признаки и условия химических реакций.</w:t>
            </w:r>
          </w:p>
        </w:tc>
        <w:tc>
          <w:tcPr>
            <w:tcW w:w="1133"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sz w:val="28"/>
                <w:szCs w:val="28"/>
              </w:rPr>
            </w:pPr>
            <w:r w:rsidRPr="006B1B4C">
              <w:rPr>
                <w:rStyle w:val="5"/>
                <w:sz w:val="28"/>
                <w:szCs w:val="28"/>
              </w:rPr>
              <w:t>1</w:t>
            </w:r>
          </w:p>
        </w:tc>
        <w:tc>
          <w:tcPr>
            <w:tcW w:w="1416" w:type="dxa"/>
            <w:tcBorders>
              <w:top w:val="single" w:sz="4" w:space="0" w:color="auto"/>
              <w:left w:val="single" w:sz="4" w:space="0" w:color="auto"/>
              <w:righ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sz w:val="28"/>
                <w:szCs w:val="28"/>
              </w:rPr>
            </w:pPr>
            <w:r w:rsidRPr="006B1B4C">
              <w:rPr>
                <w:rStyle w:val="5"/>
                <w:sz w:val="28"/>
                <w:szCs w:val="28"/>
              </w:rPr>
              <w:t>1</w:t>
            </w:r>
          </w:p>
        </w:tc>
        <w:tc>
          <w:tcPr>
            <w:tcW w:w="1720" w:type="dxa"/>
            <w:tcBorders>
              <w:top w:val="single" w:sz="4" w:space="0" w:color="auto"/>
              <w:left w:val="single" w:sz="4" w:space="0" w:color="auto"/>
              <w:right w:val="single" w:sz="4" w:space="0" w:color="auto"/>
            </w:tcBorders>
            <w:shd w:val="clear" w:color="auto" w:fill="FFFFFF"/>
          </w:tcPr>
          <w:p w:rsidR="00C43E18" w:rsidRPr="002649AC" w:rsidRDefault="002649AC" w:rsidP="002649AC">
            <w:pPr>
              <w:pStyle w:val="7"/>
              <w:shd w:val="clear" w:color="auto" w:fill="auto"/>
              <w:spacing w:line="270" w:lineRule="exact"/>
              <w:ind w:left="140" w:firstLine="0"/>
              <w:rPr>
                <w:rStyle w:val="5"/>
                <w:sz w:val="24"/>
                <w:szCs w:val="24"/>
              </w:rPr>
            </w:pPr>
            <w:r w:rsidRPr="002649AC">
              <w:rPr>
                <w:rStyle w:val="5"/>
                <w:sz w:val="24"/>
                <w:szCs w:val="24"/>
              </w:rPr>
              <w:t>15.10</w:t>
            </w:r>
          </w:p>
          <w:p w:rsidR="002649AC" w:rsidRPr="002649AC" w:rsidRDefault="002649AC" w:rsidP="002649AC">
            <w:pPr>
              <w:pStyle w:val="7"/>
              <w:shd w:val="clear" w:color="auto" w:fill="auto"/>
              <w:spacing w:line="270" w:lineRule="exact"/>
              <w:ind w:left="140" w:firstLine="0"/>
              <w:rPr>
                <w:rStyle w:val="5"/>
                <w:sz w:val="24"/>
                <w:szCs w:val="24"/>
              </w:rPr>
            </w:pPr>
            <w:r w:rsidRPr="002649AC">
              <w:rPr>
                <w:rStyle w:val="5"/>
                <w:sz w:val="24"/>
                <w:szCs w:val="24"/>
              </w:rPr>
              <w:t>22.10</w:t>
            </w:r>
          </w:p>
        </w:tc>
      </w:tr>
      <w:tr w:rsidR="00C43E18" w:rsidRPr="006B1B4C" w:rsidTr="00C43E18">
        <w:trPr>
          <w:trHeight w:hRule="exact" w:val="576"/>
        </w:trPr>
        <w:tc>
          <w:tcPr>
            <w:tcW w:w="5365"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spacing w:line="270" w:lineRule="exact"/>
              <w:ind w:left="120" w:firstLine="0"/>
              <w:jc w:val="left"/>
              <w:rPr>
                <w:sz w:val="28"/>
                <w:szCs w:val="28"/>
              </w:rPr>
            </w:pPr>
            <w:r w:rsidRPr="006B1B4C">
              <w:rPr>
                <w:rStyle w:val="5"/>
                <w:sz w:val="28"/>
                <w:szCs w:val="28"/>
              </w:rPr>
              <w:t xml:space="preserve">Экскурсия. </w:t>
            </w:r>
            <w:r w:rsidRPr="006B1B4C">
              <w:rPr>
                <w:rStyle w:val="a4"/>
                <w:sz w:val="28"/>
                <w:szCs w:val="28"/>
              </w:rPr>
              <w:t>Знакомство с химической лабораторией</w:t>
            </w:r>
          </w:p>
        </w:tc>
        <w:tc>
          <w:tcPr>
            <w:tcW w:w="1133" w:type="dxa"/>
            <w:tcBorders>
              <w:top w:val="single" w:sz="4" w:space="0" w:color="auto"/>
              <w:left w:val="single" w:sz="4" w:space="0" w:color="auto"/>
            </w:tcBorders>
            <w:shd w:val="clear" w:color="auto" w:fill="FFFFFF"/>
          </w:tcPr>
          <w:p w:rsidR="00C43E18" w:rsidRPr="006B1B4C" w:rsidRDefault="00C43E18" w:rsidP="00C43E18">
            <w:pPr>
              <w:rPr>
                <w:sz w:val="28"/>
                <w:szCs w:val="28"/>
              </w:rPr>
            </w:pPr>
          </w:p>
        </w:tc>
        <w:tc>
          <w:tcPr>
            <w:tcW w:w="1416" w:type="dxa"/>
            <w:tcBorders>
              <w:top w:val="single" w:sz="4" w:space="0" w:color="auto"/>
              <w:left w:val="single" w:sz="4" w:space="0" w:color="auto"/>
              <w:righ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sz w:val="28"/>
                <w:szCs w:val="28"/>
              </w:rPr>
            </w:pPr>
            <w:r w:rsidRPr="006B1B4C">
              <w:rPr>
                <w:rStyle w:val="5"/>
                <w:sz w:val="28"/>
                <w:szCs w:val="28"/>
              </w:rPr>
              <w:t>1</w:t>
            </w:r>
          </w:p>
        </w:tc>
        <w:tc>
          <w:tcPr>
            <w:tcW w:w="1720" w:type="dxa"/>
            <w:tcBorders>
              <w:top w:val="single" w:sz="4" w:space="0" w:color="auto"/>
              <w:left w:val="single" w:sz="4" w:space="0" w:color="auto"/>
              <w:right w:val="single" w:sz="4" w:space="0" w:color="auto"/>
            </w:tcBorders>
            <w:shd w:val="clear" w:color="auto" w:fill="FFFFFF"/>
          </w:tcPr>
          <w:p w:rsidR="00C43E18" w:rsidRPr="002649AC" w:rsidRDefault="002649AC" w:rsidP="002649AC">
            <w:pPr>
              <w:pStyle w:val="7"/>
              <w:shd w:val="clear" w:color="auto" w:fill="auto"/>
              <w:spacing w:line="270" w:lineRule="exact"/>
              <w:ind w:left="140" w:firstLine="0"/>
              <w:rPr>
                <w:rStyle w:val="5"/>
                <w:sz w:val="24"/>
                <w:szCs w:val="24"/>
              </w:rPr>
            </w:pPr>
            <w:r w:rsidRPr="002649AC">
              <w:rPr>
                <w:rStyle w:val="5"/>
                <w:sz w:val="24"/>
                <w:szCs w:val="24"/>
              </w:rPr>
              <w:t>05.11</w:t>
            </w:r>
          </w:p>
        </w:tc>
      </w:tr>
      <w:tr w:rsidR="00C43E18" w:rsidRPr="006B1B4C" w:rsidTr="00C43E18">
        <w:trPr>
          <w:trHeight w:hRule="exact" w:val="581"/>
        </w:trPr>
        <w:tc>
          <w:tcPr>
            <w:tcW w:w="7914" w:type="dxa"/>
            <w:gridSpan w:val="3"/>
            <w:tcBorders>
              <w:top w:val="single" w:sz="4" w:space="0" w:color="auto"/>
              <w:left w:val="single" w:sz="4" w:space="0" w:color="auto"/>
              <w:right w:val="single" w:sz="4" w:space="0" w:color="auto"/>
            </w:tcBorders>
            <w:shd w:val="clear" w:color="auto" w:fill="FFFFFF"/>
          </w:tcPr>
          <w:p w:rsidR="00C43E18" w:rsidRPr="00C662A6" w:rsidRDefault="00C43E18" w:rsidP="00C43E18">
            <w:pPr>
              <w:pStyle w:val="7"/>
              <w:shd w:val="clear" w:color="auto" w:fill="auto"/>
              <w:spacing w:line="270" w:lineRule="exact"/>
              <w:ind w:left="120" w:firstLine="0"/>
              <w:jc w:val="left"/>
              <w:rPr>
                <w:b/>
                <w:sz w:val="28"/>
                <w:szCs w:val="28"/>
              </w:rPr>
            </w:pPr>
            <w:r w:rsidRPr="00C662A6">
              <w:rPr>
                <w:rStyle w:val="6"/>
                <w:b/>
                <w:sz w:val="28"/>
                <w:szCs w:val="28"/>
              </w:rPr>
              <w:t xml:space="preserve">Тема №2 </w:t>
            </w:r>
            <w:r w:rsidRPr="00C662A6">
              <w:rPr>
                <w:rStyle w:val="a4"/>
                <w:b/>
                <w:sz w:val="28"/>
                <w:szCs w:val="28"/>
              </w:rPr>
              <w:t>“Химия и планета Земля" -</w:t>
            </w:r>
            <w:r w:rsidRPr="00C662A6">
              <w:rPr>
                <w:rStyle w:val="6"/>
                <w:b/>
                <w:sz w:val="28"/>
                <w:szCs w:val="28"/>
              </w:rPr>
              <w:t xml:space="preserve"> 12 часов</w:t>
            </w:r>
          </w:p>
        </w:tc>
        <w:tc>
          <w:tcPr>
            <w:tcW w:w="1720" w:type="dxa"/>
            <w:tcBorders>
              <w:top w:val="single" w:sz="4" w:space="0" w:color="auto"/>
              <w:left w:val="single" w:sz="4" w:space="0" w:color="auto"/>
              <w:right w:val="single" w:sz="4" w:space="0" w:color="auto"/>
            </w:tcBorders>
            <w:shd w:val="clear" w:color="auto" w:fill="FFFFFF"/>
          </w:tcPr>
          <w:p w:rsidR="00C43E18" w:rsidRPr="002649AC" w:rsidRDefault="00C43E18" w:rsidP="002649AC">
            <w:pPr>
              <w:pStyle w:val="7"/>
              <w:shd w:val="clear" w:color="auto" w:fill="auto"/>
              <w:spacing w:line="270" w:lineRule="exact"/>
              <w:ind w:left="120" w:firstLine="0"/>
              <w:rPr>
                <w:rStyle w:val="6"/>
                <w:b/>
                <w:sz w:val="24"/>
                <w:szCs w:val="24"/>
              </w:rPr>
            </w:pPr>
          </w:p>
        </w:tc>
      </w:tr>
      <w:tr w:rsidR="00C43E18" w:rsidRPr="006B1B4C" w:rsidTr="00C43E18">
        <w:trPr>
          <w:trHeight w:hRule="exact" w:val="576"/>
        </w:trPr>
        <w:tc>
          <w:tcPr>
            <w:tcW w:w="5365"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spacing w:line="270" w:lineRule="exact"/>
              <w:ind w:firstLine="0"/>
              <w:jc w:val="both"/>
              <w:rPr>
                <w:sz w:val="28"/>
                <w:szCs w:val="28"/>
              </w:rPr>
            </w:pPr>
            <w:r w:rsidRPr="006B1B4C">
              <w:rPr>
                <w:rStyle w:val="5"/>
                <w:sz w:val="28"/>
                <w:szCs w:val="28"/>
              </w:rPr>
              <w:t>Состав атмосферы.</w:t>
            </w:r>
          </w:p>
        </w:tc>
        <w:tc>
          <w:tcPr>
            <w:tcW w:w="1133"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sz w:val="28"/>
                <w:szCs w:val="28"/>
              </w:rPr>
            </w:pPr>
            <w:r w:rsidRPr="006B1B4C">
              <w:rPr>
                <w:rStyle w:val="5"/>
                <w:sz w:val="28"/>
                <w:szCs w:val="28"/>
              </w:rPr>
              <w:t>1</w:t>
            </w:r>
          </w:p>
        </w:tc>
        <w:tc>
          <w:tcPr>
            <w:tcW w:w="1416" w:type="dxa"/>
            <w:tcBorders>
              <w:top w:val="single" w:sz="4" w:space="0" w:color="auto"/>
              <w:left w:val="single" w:sz="4" w:space="0" w:color="auto"/>
              <w:right w:val="single" w:sz="4" w:space="0" w:color="auto"/>
            </w:tcBorders>
            <w:shd w:val="clear" w:color="auto" w:fill="FFFFFF"/>
          </w:tcPr>
          <w:p w:rsidR="00C43E18" w:rsidRPr="006B1B4C" w:rsidRDefault="00C43E18" w:rsidP="00C43E18">
            <w:pPr>
              <w:rPr>
                <w:sz w:val="28"/>
                <w:szCs w:val="28"/>
              </w:rPr>
            </w:pPr>
          </w:p>
        </w:tc>
        <w:tc>
          <w:tcPr>
            <w:tcW w:w="1720" w:type="dxa"/>
            <w:tcBorders>
              <w:top w:val="single" w:sz="4" w:space="0" w:color="auto"/>
              <w:left w:val="single" w:sz="4" w:space="0" w:color="auto"/>
              <w:right w:val="single" w:sz="4" w:space="0" w:color="auto"/>
            </w:tcBorders>
            <w:shd w:val="clear" w:color="auto" w:fill="FFFFFF"/>
          </w:tcPr>
          <w:p w:rsidR="00C43E18" w:rsidRPr="002649AC" w:rsidRDefault="002649AC" w:rsidP="002649AC">
            <w:pPr>
              <w:jc w:val="center"/>
              <w:rPr>
                <w:sz w:val="24"/>
                <w:szCs w:val="24"/>
              </w:rPr>
            </w:pPr>
            <w:r w:rsidRPr="002649AC">
              <w:rPr>
                <w:sz w:val="24"/>
                <w:szCs w:val="24"/>
              </w:rPr>
              <w:t>12.11</w:t>
            </w:r>
          </w:p>
        </w:tc>
      </w:tr>
      <w:tr w:rsidR="00C43E18" w:rsidRPr="006B1B4C" w:rsidTr="00C43E18">
        <w:trPr>
          <w:trHeight w:hRule="exact" w:val="1459"/>
        </w:trPr>
        <w:tc>
          <w:tcPr>
            <w:tcW w:w="5365"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ind w:firstLine="0"/>
              <w:jc w:val="both"/>
              <w:rPr>
                <w:sz w:val="28"/>
                <w:szCs w:val="28"/>
              </w:rPr>
            </w:pPr>
            <w:r w:rsidRPr="006B1B4C">
              <w:rPr>
                <w:rStyle w:val="5"/>
                <w:sz w:val="28"/>
                <w:szCs w:val="28"/>
              </w:rPr>
              <w:t>Вода. Свойства воды. Практическая работа №4</w:t>
            </w:r>
          </w:p>
          <w:p w:rsidR="00C43E18" w:rsidRPr="006B1B4C" w:rsidRDefault="00C43E18" w:rsidP="00C43E18">
            <w:pPr>
              <w:pStyle w:val="7"/>
              <w:shd w:val="clear" w:color="auto" w:fill="auto"/>
              <w:ind w:left="120" w:firstLine="0"/>
              <w:jc w:val="left"/>
              <w:rPr>
                <w:sz w:val="28"/>
                <w:szCs w:val="28"/>
              </w:rPr>
            </w:pPr>
            <w:r w:rsidRPr="006B1B4C">
              <w:rPr>
                <w:rStyle w:val="a4"/>
                <w:sz w:val="28"/>
                <w:szCs w:val="28"/>
              </w:rPr>
              <w:t>Растворение в воде сахара, соли. Заваривание чая, кофе, приготовление настоев, отваров.</w:t>
            </w:r>
          </w:p>
        </w:tc>
        <w:tc>
          <w:tcPr>
            <w:tcW w:w="1133"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sz w:val="28"/>
                <w:szCs w:val="28"/>
              </w:rPr>
            </w:pPr>
            <w:r w:rsidRPr="006B1B4C">
              <w:rPr>
                <w:rStyle w:val="5"/>
                <w:sz w:val="28"/>
                <w:szCs w:val="28"/>
              </w:rPr>
              <w:t>1</w:t>
            </w:r>
          </w:p>
        </w:tc>
        <w:tc>
          <w:tcPr>
            <w:tcW w:w="1416" w:type="dxa"/>
            <w:tcBorders>
              <w:top w:val="single" w:sz="4" w:space="0" w:color="auto"/>
              <w:left w:val="single" w:sz="4" w:space="0" w:color="auto"/>
              <w:righ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sz w:val="28"/>
                <w:szCs w:val="28"/>
              </w:rPr>
            </w:pPr>
            <w:r w:rsidRPr="006B1B4C">
              <w:rPr>
                <w:rStyle w:val="5"/>
                <w:sz w:val="28"/>
                <w:szCs w:val="28"/>
              </w:rPr>
              <w:t>1</w:t>
            </w:r>
          </w:p>
        </w:tc>
        <w:tc>
          <w:tcPr>
            <w:tcW w:w="1720" w:type="dxa"/>
            <w:tcBorders>
              <w:top w:val="single" w:sz="4" w:space="0" w:color="auto"/>
              <w:left w:val="single" w:sz="4" w:space="0" w:color="auto"/>
              <w:right w:val="single" w:sz="4" w:space="0" w:color="auto"/>
            </w:tcBorders>
            <w:shd w:val="clear" w:color="auto" w:fill="FFFFFF"/>
          </w:tcPr>
          <w:p w:rsidR="00C43E18" w:rsidRPr="002649AC" w:rsidRDefault="002649AC" w:rsidP="002649AC">
            <w:pPr>
              <w:pStyle w:val="7"/>
              <w:shd w:val="clear" w:color="auto" w:fill="auto"/>
              <w:spacing w:line="270" w:lineRule="exact"/>
              <w:ind w:left="140" w:firstLine="0"/>
              <w:rPr>
                <w:rStyle w:val="5"/>
                <w:sz w:val="24"/>
                <w:szCs w:val="24"/>
              </w:rPr>
            </w:pPr>
            <w:r w:rsidRPr="002649AC">
              <w:rPr>
                <w:rStyle w:val="5"/>
                <w:sz w:val="24"/>
                <w:szCs w:val="24"/>
              </w:rPr>
              <w:t>19.11</w:t>
            </w:r>
          </w:p>
          <w:p w:rsidR="002649AC" w:rsidRPr="002649AC" w:rsidRDefault="002649AC" w:rsidP="002649AC">
            <w:pPr>
              <w:pStyle w:val="7"/>
              <w:shd w:val="clear" w:color="auto" w:fill="auto"/>
              <w:spacing w:line="270" w:lineRule="exact"/>
              <w:ind w:left="140" w:firstLine="0"/>
              <w:rPr>
                <w:rStyle w:val="5"/>
                <w:sz w:val="24"/>
                <w:szCs w:val="24"/>
              </w:rPr>
            </w:pPr>
            <w:r w:rsidRPr="002649AC">
              <w:rPr>
                <w:rStyle w:val="5"/>
                <w:sz w:val="24"/>
                <w:szCs w:val="24"/>
              </w:rPr>
              <w:t>26.11</w:t>
            </w:r>
          </w:p>
        </w:tc>
      </w:tr>
      <w:tr w:rsidR="00C43E18" w:rsidRPr="006B1B4C" w:rsidTr="00C43E18">
        <w:trPr>
          <w:trHeight w:hRule="exact" w:val="581"/>
        </w:trPr>
        <w:tc>
          <w:tcPr>
            <w:tcW w:w="5365"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spacing w:line="270" w:lineRule="exact"/>
              <w:ind w:left="120" w:firstLine="0"/>
              <w:jc w:val="left"/>
              <w:rPr>
                <w:sz w:val="28"/>
                <w:szCs w:val="28"/>
              </w:rPr>
            </w:pPr>
            <w:r w:rsidRPr="006B1B4C">
              <w:rPr>
                <w:rStyle w:val="5"/>
                <w:sz w:val="28"/>
                <w:szCs w:val="28"/>
              </w:rPr>
              <w:t>Чистые вещества и смеси. Способы разделения смесей.</w:t>
            </w:r>
          </w:p>
        </w:tc>
        <w:tc>
          <w:tcPr>
            <w:tcW w:w="1133" w:type="dxa"/>
            <w:tcBorders>
              <w:top w:val="single" w:sz="4" w:space="0" w:color="auto"/>
              <w:lef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sz w:val="28"/>
                <w:szCs w:val="28"/>
              </w:rPr>
            </w:pPr>
            <w:r w:rsidRPr="006B1B4C">
              <w:rPr>
                <w:rStyle w:val="5"/>
                <w:sz w:val="28"/>
                <w:szCs w:val="28"/>
              </w:rPr>
              <w:t>1</w:t>
            </w:r>
          </w:p>
        </w:tc>
        <w:tc>
          <w:tcPr>
            <w:tcW w:w="1416" w:type="dxa"/>
            <w:tcBorders>
              <w:top w:val="single" w:sz="4" w:space="0" w:color="auto"/>
              <w:left w:val="single" w:sz="4" w:space="0" w:color="auto"/>
              <w:right w:val="single" w:sz="4" w:space="0" w:color="auto"/>
            </w:tcBorders>
            <w:shd w:val="clear" w:color="auto" w:fill="FFFFFF"/>
          </w:tcPr>
          <w:p w:rsidR="00C43E18" w:rsidRPr="006B1B4C" w:rsidRDefault="00C43E18" w:rsidP="00C43E18">
            <w:pPr>
              <w:pStyle w:val="7"/>
              <w:shd w:val="clear" w:color="auto" w:fill="auto"/>
              <w:spacing w:line="270" w:lineRule="exact"/>
              <w:ind w:left="140" w:firstLine="0"/>
              <w:jc w:val="left"/>
              <w:rPr>
                <w:sz w:val="28"/>
                <w:szCs w:val="28"/>
              </w:rPr>
            </w:pPr>
            <w:r w:rsidRPr="006B1B4C">
              <w:rPr>
                <w:rStyle w:val="5"/>
                <w:sz w:val="28"/>
                <w:szCs w:val="28"/>
              </w:rPr>
              <w:t>1</w:t>
            </w:r>
          </w:p>
        </w:tc>
        <w:tc>
          <w:tcPr>
            <w:tcW w:w="1720" w:type="dxa"/>
            <w:tcBorders>
              <w:top w:val="single" w:sz="4" w:space="0" w:color="auto"/>
              <w:left w:val="single" w:sz="4" w:space="0" w:color="auto"/>
              <w:right w:val="single" w:sz="4" w:space="0" w:color="auto"/>
            </w:tcBorders>
            <w:shd w:val="clear" w:color="auto" w:fill="FFFFFF"/>
          </w:tcPr>
          <w:p w:rsidR="00C43E18" w:rsidRPr="002649AC" w:rsidRDefault="002649AC" w:rsidP="002649AC">
            <w:pPr>
              <w:pStyle w:val="7"/>
              <w:shd w:val="clear" w:color="auto" w:fill="auto"/>
              <w:spacing w:line="270" w:lineRule="exact"/>
              <w:ind w:left="140" w:firstLine="0"/>
              <w:rPr>
                <w:rStyle w:val="5"/>
                <w:sz w:val="24"/>
                <w:szCs w:val="24"/>
              </w:rPr>
            </w:pPr>
            <w:r w:rsidRPr="002649AC">
              <w:rPr>
                <w:rStyle w:val="5"/>
                <w:sz w:val="24"/>
                <w:szCs w:val="24"/>
              </w:rPr>
              <w:t>03.12</w:t>
            </w:r>
          </w:p>
          <w:p w:rsidR="002649AC" w:rsidRPr="002649AC" w:rsidRDefault="002649AC" w:rsidP="002649AC">
            <w:pPr>
              <w:pStyle w:val="7"/>
              <w:shd w:val="clear" w:color="auto" w:fill="auto"/>
              <w:spacing w:line="270" w:lineRule="exact"/>
              <w:ind w:left="140" w:firstLine="0"/>
              <w:rPr>
                <w:rStyle w:val="5"/>
                <w:sz w:val="24"/>
                <w:szCs w:val="24"/>
              </w:rPr>
            </w:pPr>
            <w:r w:rsidRPr="002649AC">
              <w:rPr>
                <w:rStyle w:val="5"/>
                <w:sz w:val="24"/>
                <w:szCs w:val="24"/>
              </w:rPr>
              <w:t>10.12</w:t>
            </w:r>
          </w:p>
        </w:tc>
      </w:tr>
      <w:tr w:rsidR="00C43E18" w:rsidRPr="006B1B4C" w:rsidTr="00C43E18">
        <w:trPr>
          <w:trHeight w:hRule="exact" w:val="984"/>
        </w:trPr>
        <w:tc>
          <w:tcPr>
            <w:tcW w:w="5365" w:type="dxa"/>
            <w:tcBorders>
              <w:top w:val="single" w:sz="4" w:space="0" w:color="auto"/>
              <w:left w:val="single" w:sz="4" w:space="0" w:color="auto"/>
              <w:bottom w:val="single" w:sz="4" w:space="0" w:color="auto"/>
            </w:tcBorders>
            <w:shd w:val="clear" w:color="auto" w:fill="FFFFFF"/>
          </w:tcPr>
          <w:p w:rsidR="00C43E18" w:rsidRPr="006B1B4C" w:rsidRDefault="00C43E18" w:rsidP="00C43E18">
            <w:pPr>
              <w:pStyle w:val="7"/>
              <w:shd w:val="clear" w:color="auto" w:fill="auto"/>
              <w:spacing w:line="485" w:lineRule="exact"/>
              <w:ind w:left="120" w:firstLine="0"/>
              <w:jc w:val="left"/>
              <w:rPr>
                <w:sz w:val="28"/>
                <w:szCs w:val="28"/>
              </w:rPr>
            </w:pPr>
            <w:r w:rsidRPr="006B1B4C">
              <w:rPr>
                <w:rStyle w:val="5"/>
                <w:sz w:val="28"/>
                <w:szCs w:val="28"/>
              </w:rPr>
              <w:t xml:space="preserve">Практическая работа №5 </w:t>
            </w:r>
            <w:r w:rsidRPr="006B1B4C">
              <w:rPr>
                <w:rStyle w:val="a4"/>
                <w:sz w:val="28"/>
                <w:szCs w:val="28"/>
              </w:rPr>
              <w:t>Методы разделения смесей: фильтрование, выпаривание, разделение при помощи</w:t>
            </w:r>
          </w:p>
        </w:tc>
        <w:tc>
          <w:tcPr>
            <w:tcW w:w="1133" w:type="dxa"/>
            <w:tcBorders>
              <w:top w:val="single" w:sz="4" w:space="0" w:color="auto"/>
              <w:left w:val="single" w:sz="4" w:space="0" w:color="auto"/>
              <w:bottom w:val="single" w:sz="4" w:space="0" w:color="auto"/>
            </w:tcBorders>
            <w:shd w:val="clear" w:color="auto" w:fill="FFFFFF"/>
          </w:tcPr>
          <w:p w:rsidR="00C43E18" w:rsidRPr="006B1B4C" w:rsidRDefault="002649AC" w:rsidP="00C43E18">
            <w:pPr>
              <w:rPr>
                <w:sz w:val="28"/>
                <w:szCs w:val="28"/>
              </w:rPr>
            </w:pPr>
            <w:r>
              <w:rPr>
                <w:sz w:val="28"/>
                <w:szCs w:val="28"/>
              </w:rPr>
              <w:t>1</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C43E18" w:rsidRPr="006B1B4C" w:rsidRDefault="002649AC" w:rsidP="00C43E18">
            <w:pPr>
              <w:rPr>
                <w:sz w:val="28"/>
                <w:szCs w:val="28"/>
              </w:rPr>
            </w:pPr>
            <w:r>
              <w:rPr>
                <w:sz w:val="28"/>
                <w:szCs w:val="28"/>
              </w:rPr>
              <w:t>1</w:t>
            </w:r>
          </w:p>
        </w:tc>
        <w:tc>
          <w:tcPr>
            <w:tcW w:w="1720" w:type="dxa"/>
            <w:tcBorders>
              <w:top w:val="single" w:sz="4" w:space="0" w:color="auto"/>
              <w:left w:val="single" w:sz="4" w:space="0" w:color="auto"/>
              <w:bottom w:val="single" w:sz="4" w:space="0" w:color="auto"/>
              <w:right w:val="single" w:sz="4" w:space="0" w:color="auto"/>
            </w:tcBorders>
            <w:shd w:val="clear" w:color="auto" w:fill="FFFFFF"/>
          </w:tcPr>
          <w:p w:rsidR="00C43E18" w:rsidRPr="002649AC" w:rsidRDefault="002649AC" w:rsidP="002649AC">
            <w:pPr>
              <w:jc w:val="center"/>
              <w:rPr>
                <w:sz w:val="24"/>
                <w:szCs w:val="24"/>
              </w:rPr>
            </w:pPr>
            <w:r w:rsidRPr="002649AC">
              <w:rPr>
                <w:sz w:val="24"/>
                <w:szCs w:val="24"/>
              </w:rPr>
              <w:t>17.12</w:t>
            </w:r>
          </w:p>
          <w:p w:rsidR="002649AC" w:rsidRPr="002649AC" w:rsidRDefault="002649AC" w:rsidP="002649AC">
            <w:pPr>
              <w:jc w:val="center"/>
              <w:rPr>
                <w:sz w:val="24"/>
                <w:szCs w:val="24"/>
              </w:rPr>
            </w:pPr>
            <w:r w:rsidRPr="002649AC">
              <w:rPr>
                <w:sz w:val="24"/>
                <w:szCs w:val="24"/>
              </w:rPr>
              <w:t>24.12</w:t>
            </w:r>
          </w:p>
        </w:tc>
      </w:tr>
    </w:tbl>
    <w:p w:rsidR="00C43E18" w:rsidRPr="00C43E18" w:rsidRDefault="00C43E18" w:rsidP="00C43E18">
      <w:pPr>
        <w:rPr>
          <w:b/>
          <w:sz w:val="28"/>
          <w:szCs w:val="28"/>
        </w:rPr>
      </w:pPr>
      <w:r w:rsidRPr="00C43E18">
        <w:rPr>
          <w:b/>
          <w:sz w:val="28"/>
          <w:szCs w:val="28"/>
        </w:rPr>
        <w:t>Календарно-тематическое планирование</w:t>
      </w:r>
    </w:p>
    <w:p w:rsidR="00C43E18" w:rsidRPr="006B1B4C" w:rsidRDefault="00C43E18" w:rsidP="00C43E18">
      <w:pPr>
        <w:rPr>
          <w:sz w:val="28"/>
          <w:szCs w:val="28"/>
        </w:rPr>
      </w:pPr>
    </w:p>
    <w:p w:rsidR="00C43E18" w:rsidRPr="006B1B4C" w:rsidRDefault="00C43E18" w:rsidP="00C43E18">
      <w:pPr>
        <w:rPr>
          <w:sz w:val="28"/>
          <w:szCs w:val="28"/>
        </w:rPr>
      </w:pPr>
    </w:p>
    <w:tbl>
      <w:tblPr>
        <w:tblOverlap w:val="never"/>
        <w:tblW w:w="10743" w:type="dxa"/>
        <w:jc w:val="center"/>
        <w:tblLayout w:type="fixed"/>
        <w:tblCellMar>
          <w:left w:w="10" w:type="dxa"/>
          <w:right w:w="10" w:type="dxa"/>
        </w:tblCellMar>
        <w:tblLook w:val="04A0" w:firstRow="1" w:lastRow="0" w:firstColumn="1" w:lastColumn="0" w:noHBand="0" w:noVBand="1"/>
      </w:tblPr>
      <w:tblGrid>
        <w:gridCol w:w="6091"/>
        <w:gridCol w:w="1275"/>
        <w:gridCol w:w="993"/>
        <w:gridCol w:w="968"/>
        <w:gridCol w:w="1416"/>
      </w:tblGrid>
      <w:tr w:rsidR="002649AC" w:rsidRPr="006B1B4C" w:rsidTr="002649AC">
        <w:trPr>
          <w:trHeight w:hRule="exact" w:val="979"/>
          <w:jc w:val="center"/>
        </w:trPr>
        <w:tc>
          <w:tcPr>
            <w:tcW w:w="6091"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485" w:lineRule="exact"/>
              <w:ind w:left="120" w:firstLine="0"/>
              <w:jc w:val="left"/>
              <w:rPr>
                <w:sz w:val="28"/>
                <w:szCs w:val="28"/>
              </w:rPr>
            </w:pPr>
            <w:r w:rsidRPr="006B1B4C">
              <w:rPr>
                <w:rStyle w:val="a4"/>
                <w:sz w:val="28"/>
                <w:szCs w:val="28"/>
              </w:rPr>
              <w:t>делительной воронки; разделение твердой смеси песка и железных опилок при помощи магнита.</w:t>
            </w:r>
          </w:p>
        </w:tc>
        <w:tc>
          <w:tcPr>
            <w:tcW w:w="1275" w:type="dxa"/>
            <w:tcBorders>
              <w:top w:val="single" w:sz="4" w:space="0" w:color="auto"/>
              <w:lef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c>
          <w:tcPr>
            <w:tcW w:w="993"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c>
          <w:tcPr>
            <w:tcW w:w="968"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c>
          <w:tcPr>
            <w:tcW w:w="1416"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r>
      <w:tr w:rsidR="002649AC" w:rsidRPr="006B1B4C" w:rsidTr="002649AC">
        <w:trPr>
          <w:trHeight w:hRule="exact" w:val="1459"/>
          <w:jc w:val="center"/>
        </w:trPr>
        <w:tc>
          <w:tcPr>
            <w:tcW w:w="6091"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ind w:left="120" w:firstLine="0"/>
              <w:jc w:val="left"/>
              <w:rPr>
                <w:sz w:val="28"/>
                <w:szCs w:val="28"/>
              </w:rPr>
            </w:pPr>
            <w:r w:rsidRPr="006B1B4C">
              <w:rPr>
                <w:rStyle w:val="5"/>
                <w:sz w:val="28"/>
                <w:szCs w:val="28"/>
              </w:rPr>
              <w:t>Растворы. Практическая работа №6</w:t>
            </w:r>
          </w:p>
          <w:p w:rsidR="002649AC" w:rsidRPr="006B1B4C" w:rsidRDefault="002649AC" w:rsidP="002649AC">
            <w:pPr>
              <w:pStyle w:val="7"/>
              <w:framePr w:w="9326" w:wrap="notBeside" w:vAnchor="text" w:hAnchor="page" w:x="1066" w:y="-322"/>
              <w:shd w:val="clear" w:color="auto" w:fill="auto"/>
              <w:ind w:left="120" w:firstLine="0"/>
              <w:jc w:val="left"/>
              <w:rPr>
                <w:sz w:val="28"/>
                <w:szCs w:val="28"/>
              </w:rPr>
            </w:pPr>
            <w:r w:rsidRPr="006B1B4C">
              <w:rPr>
                <w:rStyle w:val="a4"/>
                <w:sz w:val="28"/>
                <w:szCs w:val="28"/>
              </w:rPr>
              <w:t>Приготовление насыщенного раствора соли. Выращивание кристаллов.</w:t>
            </w:r>
          </w:p>
        </w:tc>
        <w:tc>
          <w:tcPr>
            <w:tcW w:w="1275"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sz w:val="28"/>
                <w:szCs w:val="28"/>
              </w:rPr>
            </w:pPr>
            <w:r w:rsidRPr="006B1B4C">
              <w:rPr>
                <w:rStyle w:val="5"/>
                <w:sz w:val="28"/>
                <w:szCs w:val="28"/>
              </w:rPr>
              <w:t>1</w:t>
            </w:r>
          </w:p>
        </w:tc>
        <w:tc>
          <w:tcPr>
            <w:tcW w:w="993" w:type="dxa"/>
            <w:tcBorders>
              <w:top w:val="single" w:sz="4" w:space="0" w:color="auto"/>
              <w:left w:val="single" w:sz="4" w:space="0" w:color="auto"/>
              <w:righ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40" w:firstLine="0"/>
              <w:jc w:val="left"/>
              <w:rPr>
                <w:sz w:val="28"/>
                <w:szCs w:val="28"/>
              </w:rPr>
            </w:pPr>
            <w:r w:rsidRPr="006B1B4C">
              <w:rPr>
                <w:rStyle w:val="5"/>
                <w:sz w:val="28"/>
                <w:szCs w:val="28"/>
              </w:rPr>
              <w:t>1</w:t>
            </w:r>
          </w:p>
        </w:tc>
        <w:tc>
          <w:tcPr>
            <w:tcW w:w="968" w:type="dxa"/>
            <w:tcBorders>
              <w:top w:val="single" w:sz="4" w:space="0" w:color="auto"/>
              <w:left w:val="single" w:sz="4" w:space="0" w:color="auto"/>
              <w:right w:val="single" w:sz="4" w:space="0" w:color="auto"/>
            </w:tcBorders>
            <w:shd w:val="clear" w:color="auto" w:fill="FFFFFF"/>
          </w:tcPr>
          <w:p w:rsidR="002649AC" w:rsidRDefault="002649AC" w:rsidP="002649AC">
            <w:pPr>
              <w:pStyle w:val="7"/>
              <w:framePr w:w="9326" w:wrap="notBeside" w:vAnchor="text" w:hAnchor="page" w:x="1066" w:y="-322"/>
              <w:shd w:val="clear" w:color="auto" w:fill="auto"/>
              <w:spacing w:line="270" w:lineRule="exact"/>
              <w:ind w:firstLine="0"/>
              <w:jc w:val="left"/>
              <w:rPr>
                <w:sz w:val="28"/>
                <w:szCs w:val="28"/>
              </w:rPr>
            </w:pPr>
            <w:r>
              <w:rPr>
                <w:sz w:val="28"/>
                <w:szCs w:val="28"/>
              </w:rPr>
              <w:t>14.01</w:t>
            </w:r>
          </w:p>
          <w:p w:rsidR="002649AC" w:rsidRPr="006B1B4C" w:rsidRDefault="002649AC" w:rsidP="002649AC">
            <w:pPr>
              <w:pStyle w:val="7"/>
              <w:framePr w:w="9326" w:wrap="notBeside" w:vAnchor="text" w:hAnchor="page" w:x="1066" w:y="-322"/>
              <w:shd w:val="clear" w:color="auto" w:fill="auto"/>
              <w:spacing w:line="270" w:lineRule="exact"/>
              <w:ind w:firstLine="0"/>
              <w:jc w:val="left"/>
              <w:rPr>
                <w:sz w:val="28"/>
                <w:szCs w:val="28"/>
              </w:rPr>
            </w:pPr>
            <w:r>
              <w:rPr>
                <w:sz w:val="28"/>
                <w:szCs w:val="28"/>
              </w:rPr>
              <w:t>21.01</w:t>
            </w:r>
          </w:p>
        </w:tc>
        <w:tc>
          <w:tcPr>
            <w:tcW w:w="1416" w:type="dxa"/>
            <w:tcBorders>
              <w:top w:val="single" w:sz="4" w:space="0" w:color="auto"/>
              <w:left w:val="single" w:sz="4" w:space="0" w:color="auto"/>
              <w:righ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40" w:firstLine="0"/>
              <w:jc w:val="left"/>
              <w:rPr>
                <w:rStyle w:val="5"/>
                <w:sz w:val="28"/>
                <w:szCs w:val="28"/>
              </w:rPr>
            </w:pPr>
          </w:p>
        </w:tc>
      </w:tr>
      <w:tr w:rsidR="002649AC" w:rsidRPr="006B1B4C" w:rsidTr="002649AC">
        <w:trPr>
          <w:trHeight w:hRule="exact" w:val="2909"/>
          <w:jc w:val="center"/>
        </w:trPr>
        <w:tc>
          <w:tcPr>
            <w:tcW w:w="6091"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ind w:left="120" w:firstLine="0"/>
              <w:jc w:val="left"/>
              <w:rPr>
                <w:sz w:val="28"/>
                <w:szCs w:val="28"/>
              </w:rPr>
            </w:pPr>
            <w:r w:rsidRPr="006B1B4C">
              <w:rPr>
                <w:rStyle w:val="5"/>
                <w:sz w:val="28"/>
                <w:szCs w:val="28"/>
              </w:rPr>
              <w:t>Индикаторы. Практическая работа №7</w:t>
            </w:r>
          </w:p>
          <w:p w:rsidR="002649AC" w:rsidRPr="006B1B4C" w:rsidRDefault="002649AC" w:rsidP="002649AC">
            <w:pPr>
              <w:pStyle w:val="7"/>
              <w:framePr w:w="9326" w:wrap="notBeside" w:vAnchor="text" w:hAnchor="page" w:x="1066" w:y="-322"/>
              <w:shd w:val="clear" w:color="auto" w:fill="auto"/>
              <w:ind w:left="120" w:firstLine="0"/>
              <w:jc w:val="left"/>
              <w:rPr>
                <w:sz w:val="28"/>
                <w:szCs w:val="28"/>
              </w:rPr>
            </w:pPr>
            <w:r w:rsidRPr="006B1B4C">
              <w:rPr>
                <w:rStyle w:val="a4"/>
                <w:sz w:val="28"/>
                <w:szCs w:val="28"/>
              </w:rPr>
              <w:t>Испытание индикаторами растворов соды, мыла, лимонной кислоты.</w:t>
            </w:r>
          </w:p>
          <w:p w:rsidR="002649AC" w:rsidRPr="006B1B4C" w:rsidRDefault="002649AC" w:rsidP="002649AC">
            <w:pPr>
              <w:pStyle w:val="7"/>
              <w:framePr w:w="9326" w:wrap="notBeside" w:vAnchor="text" w:hAnchor="page" w:x="1066" w:y="-322"/>
              <w:shd w:val="clear" w:color="auto" w:fill="auto"/>
              <w:ind w:left="120" w:firstLine="0"/>
              <w:jc w:val="left"/>
              <w:rPr>
                <w:sz w:val="28"/>
                <w:szCs w:val="28"/>
              </w:rPr>
            </w:pPr>
            <w:r w:rsidRPr="006B1B4C">
              <w:rPr>
                <w:rStyle w:val="5"/>
                <w:sz w:val="28"/>
                <w:szCs w:val="28"/>
              </w:rPr>
              <w:t>Практическая работа №8</w:t>
            </w:r>
          </w:p>
          <w:p w:rsidR="002649AC" w:rsidRPr="006B1B4C" w:rsidRDefault="002649AC" w:rsidP="002649AC">
            <w:pPr>
              <w:pStyle w:val="7"/>
              <w:framePr w:w="9326" w:wrap="notBeside" w:vAnchor="text" w:hAnchor="page" w:x="1066" w:y="-322"/>
              <w:shd w:val="clear" w:color="auto" w:fill="auto"/>
              <w:ind w:left="120" w:firstLine="0"/>
              <w:jc w:val="left"/>
              <w:rPr>
                <w:sz w:val="28"/>
                <w:szCs w:val="28"/>
              </w:rPr>
            </w:pPr>
            <w:r w:rsidRPr="006B1B4C">
              <w:rPr>
                <w:rStyle w:val="a4"/>
                <w:sz w:val="28"/>
                <w:szCs w:val="28"/>
              </w:rPr>
              <w:t>Испытание индикаторных свойств соков, отваров, варенья.</w:t>
            </w:r>
          </w:p>
        </w:tc>
        <w:tc>
          <w:tcPr>
            <w:tcW w:w="1275"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sz w:val="28"/>
                <w:szCs w:val="28"/>
              </w:rPr>
            </w:pPr>
            <w:r w:rsidRPr="006B1B4C">
              <w:rPr>
                <w:rStyle w:val="5"/>
                <w:sz w:val="28"/>
                <w:szCs w:val="28"/>
              </w:rPr>
              <w:t>1</w:t>
            </w:r>
          </w:p>
        </w:tc>
        <w:tc>
          <w:tcPr>
            <w:tcW w:w="993" w:type="dxa"/>
            <w:tcBorders>
              <w:top w:val="single" w:sz="4" w:space="0" w:color="auto"/>
              <w:left w:val="single" w:sz="4" w:space="0" w:color="auto"/>
              <w:righ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40" w:firstLine="0"/>
              <w:jc w:val="left"/>
              <w:rPr>
                <w:sz w:val="28"/>
                <w:szCs w:val="28"/>
              </w:rPr>
            </w:pPr>
            <w:r w:rsidRPr="006B1B4C">
              <w:rPr>
                <w:rStyle w:val="5"/>
                <w:sz w:val="28"/>
                <w:szCs w:val="28"/>
              </w:rPr>
              <w:t>1</w:t>
            </w:r>
          </w:p>
        </w:tc>
        <w:tc>
          <w:tcPr>
            <w:tcW w:w="968" w:type="dxa"/>
            <w:tcBorders>
              <w:top w:val="single" w:sz="4" w:space="0" w:color="auto"/>
              <w:left w:val="single" w:sz="4" w:space="0" w:color="auto"/>
              <w:right w:val="single" w:sz="4" w:space="0" w:color="auto"/>
            </w:tcBorders>
            <w:shd w:val="clear" w:color="auto" w:fill="FFFFFF"/>
          </w:tcPr>
          <w:p w:rsidR="002649AC" w:rsidRDefault="002649AC" w:rsidP="002649AC">
            <w:pPr>
              <w:pStyle w:val="7"/>
              <w:framePr w:w="9326" w:wrap="notBeside" w:vAnchor="text" w:hAnchor="page" w:x="1066" w:y="-322"/>
              <w:shd w:val="clear" w:color="auto" w:fill="auto"/>
              <w:spacing w:line="270" w:lineRule="exact"/>
              <w:ind w:firstLine="0"/>
              <w:jc w:val="left"/>
              <w:rPr>
                <w:sz w:val="28"/>
                <w:szCs w:val="28"/>
              </w:rPr>
            </w:pPr>
            <w:r>
              <w:rPr>
                <w:sz w:val="28"/>
                <w:szCs w:val="28"/>
              </w:rPr>
              <w:t>28.01</w:t>
            </w:r>
          </w:p>
          <w:p w:rsidR="002649AC" w:rsidRPr="006B1B4C" w:rsidRDefault="002649AC" w:rsidP="002649AC">
            <w:pPr>
              <w:pStyle w:val="7"/>
              <w:framePr w:w="9326" w:wrap="notBeside" w:vAnchor="text" w:hAnchor="page" w:x="1066" w:y="-322"/>
              <w:shd w:val="clear" w:color="auto" w:fill="auto"/>
              <w:spacing w:line="270" w:lineRule="exact"/>
              <w:ind w:firstLine="0"/>
              <w:jc w:val="left"/>
              <w:rPr>
                <w:sz w:val="28"/>
                <w:szCs w:val="28"/>
              </w:rPr>
            </w:pPr>
            <w:r>
              <w:rPr>
                <w:sz w:val="28"/>
                <w:szCs w:val="28"/>
              </w:rPr>
              <w:t>04.02</w:t>
            </w:r>
          </w:p>
        </w:tc>
        <w:tc>
          <w:tcPr>
            <w:tcW w:w="1416" w:type="dxa"/>
            <w:tcBorders>
              <w:top w:val="single" w:sz="4" w:space="0" w:color="auto"/>
              <w:left w:val="single" w:sz="4" w:space="0" w:color="auto"/>
              <w:righ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40" w:firstLine="0"/>
              <w:jc w:val="left"/>
              <w:rPr>
                <w:rStyle w:val="5"/>
                <w:sz w:val="28"/>
                <w:szCs w:val="28"/>
              </w:rPr>
            </w:pPr>
          </w:p>
        </w:tc>
      </w:tr>
      <w:tr w:rsidR="002649AC" w:rsidRPr="006B1B4C" w:rsidTr="002649AC">
        <w:trPr>
          <w:trHeight w:hRule="exact" w:val="581"/>
          <w:jc w:val="center"/>
        </w:trPr>
        <w:tc>
          <w:tcPr>
            <w:tcW w:w="6091"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sz w:val="28"/>
                <w:szCs w:val="28"/>
              </w:rPr>
            </w:pPr>
            <w:r w:rsidRPr="006B1B4C">
              <w:rPr>
                <w:rStyle w:val="5"/>
                <w:sz w:val="28"/>
                <w:szCs w:val="28"/>
              </w:rPr>
              <w:t>Состав земной коры.</w:t>
            </w:r>
          </w:p>
        </w:tc>
        <w:tc>
          <w:tcPr>
            <w:tcW w:w="1275"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sz w:val="28"/>
                <w:szCs w:val="28"/>
              </w:rPr>
            </w:pPr>
            <w:r w:rsidRPr="006B1B4C">
              <w:rPr>
                <w:rStyle w:val="5"/>
                <w:sz w:val="28"/>
                <w:szCs w:val="28"/>
              </w:rPr>
              <w:t>1</w:t>
            </w:r>
          </w:p>
        </w:tc>
        <w:tc>
          <w:tcPr>
            <w:tcW w:w="993"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c>
          <w:tcPr>
            <w:tcW w:w="968"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r>
              <w:rPr>
                <w:sz w:val="28"/>
                <w:szCs w:val="28"/>
              </w:rPr>
              <w:t>11.02</w:t>
            </w:r>
          </w:p>
        </w:tc>
        <w:tc>
          <w:tcPr>
            <w:tcW w:w="1416"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r>
      <w:tr w:rsidR="002649AC" w:rsidRPr="006B1B4C" w:rsidTr="002649AC">
        <w:trPr>
          <w:trHeight w:hRule="exact" w:val="576"/>
          <w:jc w:val="center"/>
        </w:trPr>
        <w:tc>
          <w:tcPr>
            <w:tcW w:w="6091"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sz w:val="28"/>
                <w:szCs w:val="28"/>
              </w:rPr>
            </w:pPr>
            <w:r w:rsidRPr="006B1B4C">
              <w:rPr>
                <w:rStyle w:val="5"/>
                <w:sz w:val="28"/>
                <w:szCs w:val="28"/>
              </w:rPr>
              <w:t>Химия и окружающая среда.</w:t>
            </w:r>
          </w:p>
        </w:tc>
        <w:tc>
          <w:tcPr>
            <w:tcW w:w="1275"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sz w:val="28"/>
                <w:szCs w:val="28"/>
              </w:rPr>
            </w:pPr>
            <w:r w:rsidRPr="006B1B4C">
              <w:rPr>
                <w:rStyle w:val="5"/>
                <w:sz w:val="28"/>
                <w:szCs w:val="28"/>
              </w:rPr>
              <w:t>2</w:t>
            </w:r>
          </w:p>
        </w:tc>
        <w:tc>
          <w:tcPr>
            <w:tcW w:w="993"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c>
          <w:tcPr>
            <w:tcW w:w="968" w:type="dxa"/>
            <w:tcBorders>
              <w:top w:val="single" w:sz="4" w:space="0" w:color="auto"/>
              <w:left w:val="single" w:sz="4" w:space="0" w:color="auto"/>
              <w:right w:val="single" w:sz="4" w:space="0" w:color="auto"/>
            </w:tcBorders>
            <w:shd w:val="clear" w:color="auto" w:fill="FFFFFF"/>
          </w:tcPr>
          <w:p w:rsidR="002649AC" w:rsidRDefault="002649AC" w:rsidP="002649AC">
            <w:pPr>
              <w:framePr w:w="9326" w:wrap="notBeside" w:vAnchor="text" w:hAnchor="page" w:x="1066" w:y="-322"/>
              <w:rPr>
                <w:sz w:val="28"/>
                <w:szCs w:val="28"/>
              </w:rPr>
            </w:pPr>
            <w:r>
              <w:rPr>
                <w:sz w:val="28"/>
                <w:szCs w:val="28"/>
              </w:rPr>
              <w:t>18.02</w:t>
            </w:r>
          </w:p>
          <w:p w:rsidR="002649AC" w:rsidRPr="006B1B4C" w:rsidRDefault="002649AC" w:rsidP="002649AC">
            <w:pPr>
              <w:framePr w:w="9326" w:wrap="notBeside" w:vAnchor="text" w:hAnchor="page" w:x="1066" w:y="-322"/>
              <w:rPr>
                <w:sz w:val="28"/>
                <w:szCs w:val="28"/>
              </w:rPr>
            </w:pPr>
            <w:r>
              <w:rPr>
                <w:sz w:val="28"/>
                <w:szCs w:val="28"/>
              </w:rPr>
              <w:t>25.02</w:t>
            </w:r>
          </w:p>
        </w:tc>
        <w:tc>
          <w:tcPr>
            <w:tcW w:w="1416"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r>
      <w:tr w:rsidR="002649AC" w:rsidRPr="006B1B4C" w:rsidTr="002649AC">
        <w:trPr>
          <w:trHeight w:hRule="exact" w:val="581"/>
          <w:jc w:val="center"/>
        </w:trPr>
        <w:tc>
          <w:tcPr>
            <w:tcW w:w="8359" w:type="dxa"/>
            <w:gridSpan w:val="3"/>
            <w:tcBorders>
              <w:top w:val="single" w:sz="4" w:space="0" w:color="auto"/>
              <w:left w:val="single" w:sz="4" w:space="0" w:color="auto"/>
              <w:righ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b/>
                <w:sz w:val="28"/>
                <w:szCs w:val="28"/>
              </w:rPr>
            </w:pPr>
            <w:r w:rsidRPr="006B1B4C">
              <w:rPr>
                <w:rStyle w:val="6"/>
                <w:b/>
                <w:sz w:val="28"/>
                <w:szCs w:val="28"/>
              </w:rPr>
              <w:t xml:space="preserve">Тема №3 </w:t>
            </w:r>
            <w:r w:rsidRPr="006B1B4C">
              <w:rPr>
                <w:rStyle w:val="a4"/>
                <w:b/>
                <w:sz w:val="28"/>
                <w:szCs w:val="28"/>
              </w:rPr>
              <w:t>“История химии”-</w:t>
            </w:r>
            <w:r w:rsidRPr="006B1B4C">
              <w:rPr>
                <w:rStyle w:val="6"/>
                <w:b/>
                <w:sz w:val="28"/>
                <w:szCs w:val="28"/>
              </w:rPr>
              <w:t xml:space="preserve"> 6 часов</w:t>
            </w:r>
          </w:p>
        </w:tc>
        <w:tc>
          <w:tcPr>
            <w:tcW w:w="968" w:type="dxa"/>
            <w:tcBorders>
              <w:top w:val="single" w:sz="4" w:space="0" w:color="auto"/>
              <w:left w:val="single" w:sz="4" w:space="0" w:color="auto"/>
              <w:righ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firstLine="0"/>
              <w:jc w:val="left"/>
              <w:rPr>
                <w:b/>
                <w:sz w:val="28"/>
                <w:szCs w:val="28"/>
              </w:rPr>
            </w:pPr>
          </w:p>
        </w:tc>
        <w:tc>
          <w:tcPr>
            <w:tcW w:w="1416" w:type="dxa"/>
            <w:tcBorders>
              <w:top w:val="single" w:sz="4" w:space="0" w:color="auto"/>
              <w:left w:val="single" w:sz="4" w:space="0" w:color="auto"/>
              <w:righ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rStyle w:val="6"/>
                <w:b/>
                <w:sz w:val="28"/>
                <w:szCs w:val="28"/>
              </w:rPr>
            </w:pPr>
          </w:p>
        </w:tc>
      </w:tr>
      <w:tr w:rsidR="002649AC" w:rsidRPr="006B1B4C" w:rsidTr="002649AC">
        <w:trPr>
          <w:trHeight w:hRule="exact" w:val="581"/>
          <w:jc w:val="center"/>
        </w:trPr>
        <w:tc>
          <w:tcPr>
            <w:tcW w:w="6091"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firstLine="0"/>
              <w:jc w:val="both"/>
              <w:rPr>
                <w:sz w:val="28"/>
                <w:szCs w:val="28"/>
              </w:rPr>
            </w:pPr>
            <w:r w:rsidRPr="006B1B4C">
              <w:rPr>
                <w:rStyle w:val="5"/>
                <w:sz w:val="28"/>
                <w:szCs w:val="28"/>
              </w:rPr>
              <w:t>Алхимический период в истории химии.</w:t>
            </w:r>
          </w:p>
        </w:tc>
        <w:tc>
          <w:tcPr>
            <w:tcW w:w="1275"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sz w:val="28"/>
                <w:szCs w:val="28"/>
              </w:rPr>
            </w:pPr>
            <w:r w:rsidRPr="006B1B4C">
              <w:rPr>
                <w:rStyle w:val="5"/>
                <w:sz w:val="28"/>
                <w:szCs w:val="28"/>
              </w:rPr>
              <w:t>2</w:t>
            </w:r>
          </w:p>
        </w:tc>
        <w:tc>
          <w:tcPr>
            <w:tcW w:w="993"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c>
          <w:tcPr>
            <w:tcW w:w="968" w:type="dxa"/>
            <w:tcBorders>
              <w:top w:val="single" w:sz="4" w:space="0" w:color="auto"/>
              <w:left w:val="single" w:sz="4" w:space="0" w:color="auto"/>
              <w:right w:val="single" w:sz="4" w:space="0" w:color="auto"/>
            </w:tcBorders>
            <w:shd w:val="clear" w:color="auto" w:fill="FFFFFF"/>
          </w:tcPr>
          <w:p w:rsidR="002649AC" w:rsidRDefault="002649AC" w:rsidP="002649AC">
            <w:pPr>
              <w:framePr w:w="9326" w:wrap="notBeside" w:vAnchor="text" w:hAnchor="page" w:x="1066" w:y="-322"/>
              <w:rPr>
                <w:sz w:val="28"/>
                <w:szCs w:val="28"/>
              </w:rPr>
            </w:pPr>
            <w:r>
              <w:rPr>
                <w:sz w:val="28"/>
                <w:szCs w:val="28"/>
              </w:rPr>
              <w:t>04.03</w:t>
            </w:r>
          </w:p>
          <w:p w:rsidR="002649AC" w:rsidRPr="006B1B4C" w:rsidRDefault="002649AC" w:rsidP="002649AC">
            <w:pPr>
              <w:framePr w:w="9326" w:wrap="notBeside" w:vAnchor="text" w:hAnchor="page" w:x="1066" w:y="-322"/>
              <w:rPr>
                <w:sz w:val="28"/>
                <w:szCs w:val="28"/>
              </w:rPr>
            </w:pPr>
            <w:r>
              <w:rPr>
                <w:sz w:val="28"/>
                <w:szCs w:val="28"/>
              </w:rPr>
              <w:t>11.03</w:t>
            </w:r>
          </w:p>
        </w:tc>
        <w:tc>
          <w:tcPr>
            <w:tcW w:w="1416"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r>
      <w:tr w:rsidR="002649AC" w:rsidRPr="006B1B4C" w:rsidTr="002649AC">
        <w:trPr>
          <w:trHeight w:hRule="exact" w:val="974"/>
          <w:jc w:val="center"/>
        </w:trPr>
        <w:tc>
          <w:tcPr>
            <w:tcW w:w="6091"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ind w:firstLine="0"/>
              <w:jc w:val="both"/>
              <w:rPr>
                <w:sz w:val="28"/>
                <w:szCs w:val="28"/>
              </w:rPr>
            </w:pPr>
            <w:r w:rsidRPr="006B1B4C">
              <w:rPr>
                <w:rStyle w:val="5"/>
                <w:sz w:val="28"/>
                <w:szCs w:val="28"/>
              </w:rPr>
              <w:t>Жизнь и научная деятельность Д.И. Менделеева и М.В. Ломоносова.</w:t>
            </w:r>
          </w:p>
        </w:tc>
        <w:tc>
          <w:tcPr>
            <w:tcW w:w="1275"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sz w:val="28"/>
                <w:szCs w:val="28"/>
              </w:rPr>
            </w:pPr>
            <w:r w:rsidRPr="006B1B4C">
              <w:rPr>
                <w:rStyle w:val="5"/>
                <w:sz w:val="28"/>
                <w:szCs w:val="28"/>
              </w:rPr>
              <w:t>1</w:t>
            </w:r>
          </w:p>
        </w:tc>
        <w:tc>
          <w:tcPr>
            <w:tcW w:w="993" w:type="dxa"/>
            <w:tcBorders>
              <w:top w:val="single" w:sz="4" w:space="0" w:color="auto"/>
              <w:left w:val="single" w:sz="4" w:space="0" w:color="auto"/>
              <w:righ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40" w:firstLine="0"/>
              <w:jc w:val="left"/>
              <w:rPr>
                <w:sz w:val="28"/>
                <w:szCs w:val="28"/>
              </w:rPr>
            </w:pPr>
            <w:r w:rsidRPr="006B1B4C">
              <w:rPr>
                <w:rStyle w:val="5"/>
                <w:sz w:val="28"/>
                <w:szCs w:val="28"/>
              </w:rPr>
              <w:t>1</w:t>
            </w:r>
          </w:p>
        </w:tc>
        <w:tc>
          <w:tcPr>
            <w:tcW w:w="968" w:type="dxa"/>
            <w:tcBorders>
              <w:top w:val="single" w:sz="4" w:space="0" w:color="auto"/>
              <w:left w:val="single" w:sz="4" w:space="0" w:color="auto"/>
              <w:right w:val="single" w:sz="4" w:space="0" w:color="auto"/>
            </w:tcBorders>
            <w:shd w:val="clear" w:color="auto" w:fill="FFFFFF"/>
          </w:tcPr>
          <w:p w:rsidR="002649AC" w:rsidRDefault="002649AC" w:rsidP="002649AC">
            <w:pPr>
              <w:pStyle w:val="7"/>
              <w:framePr w:w="9326" w:wrap="notBeside" w:vAnchor="text" w:hAnchor="page" w:x="1066" w:y="-322"/>
              <w:shd w:val="clear" w:color="auto" w:fill="auto"/>
              <w:spacing w:line="270" w:lineRule="exact"/>
              <w:ind w:firstLine="0"/>
              <w:jc w:val="left"/>
              <w:rPr>
                <w:sz w:val="28"/>
                <w:szCs w:val="28"/>
              </w:rPr>
            </w:pPr>
            <w:r>
              <w:rPr>
                <w:sz w:val="28"/>
                <w:szCs w:val="28"/>
              </w:rPr>
              <w:t>18.03</w:t>
            </w:r>
          </w:p>
          <w:p w:rsidR="002649AC" w:rsidRPr="006B1B4C" w:rsidRDefault="002649AC" w:rsidP="002649AC">
            <w:pPr>
              <w:pStyle w:val="7"/>
              <w:framePr w:w="9326" w:wrap="notBeside" w:vAnchor="text" w:hAnchor="page" w:x="1066" w:y="-322"/>
              <w:shd w:val="clear" w:color="auto" w:fill="auto"/>
              <w:spacing w:line="270" w:lineRule="exact"/>
              <w:ind w:firstLine="0"/>
              <w:jc w:val="left"/>
              <w:rPr>
                <w:sz w:val="28"/>
                <w:szCs w:val="28"/>
              </w:rPr>
            </w:pPr>
            <w:r>
              <w:rPr>
                <w:sz w:val="28"/>
                <w:szCs w:val="28"/>
              </w:rPr>
              <w:t>25.03</w:t>
            </w:r>
          </w:p>
        </w:tc>
        <w:tc>
          <w:tcPr>
            <w:tcW w:w="1416" w:type="dxa"/>
            <w:tcBorders>
              <w:top w:val="single" w:sz="4" w:space="0" w:color="auto"/>
              <w:left w:val="single" w:sz="4" w:space="0" w:color="auto"/>
              <w:righ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40" w:firstLine="0"/>
              <w:jc w:val="left"/>
              <w:rPr>
                <w:rStyle w:val="5"/>
                <w:sz w:val="28"/>
                <w:szCs w:val="28"/>
              </w:rPr>
            </w:pPr>
          </w:p>
        </w:tc>
      </w:tr>
      <w:tr w:rsidR="002649AC" w:rsidRPr="006B1B4C" w:rsidTr="002649AC">
        <w:trPr>
          <w:trHeight w:hRule="exact" w:val="581"/>
          <w:jc w:val="center"/>
        </w:trPr>
        <w:tc>
          <w:tcPr>
            <w:tcW w:w="6091"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firstLine="0"/>
              <w:jc w:val="both"/>
              <w:rPr>
                <w:sz w:val="28"/>
                <w:szCs w:val="28"/>
              </w:rPr>
            </w:pPr>
            <w:r w:rsidRPr="006B1B4C">
              <w:rPr>
                <w:rStyle w:val="5"/>
                <w:sz w:val="28"/>
                <w:szCs w:val="28"/>
              </w:rPr>
              <w:t>Химическая революция.</w:t>
            </w:r>
          </w:p>
        </w:tc>
        <w:tc>
          <w:tcPr>
            <w:tcW w:w="1275"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sz w:val="28"/>
                <w:szCs w:val="28"/>
              </w:rPr>
            </w:pPr>
            <w:r w:rsidRPr="006B1B4C">
              <w:rPr>
                <w:rStyle w:val="5"/>
                <w:sz w:val="28"/>
                <w:szCs w:val="28"/>
              </w:rPr>
              <w:t>1</w:t>
            </w:r>
          </w:p>
        </w:tc>
        <w:tc>
          <w:tcPr>
            <w:tcW w:w="993"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c>
          <w:tcPr>
            <w:tcW w:w="968"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r>
              <w:rPr>
                <w:sz w:val="28"/>
                <w:szCs w:val="28"/>
              </w:rPr>
              <w:t>08.04</w:t>
            </w:r>
          </w:p>
        </w:tc>
        <w:tc>
          <w:tcPr>
            <w:tcW w:w="1416"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r>
      <w:tr w:rsidR="002649AC" w:rsidRPr="006B1B4C" w:rsidTr="002649AC">
        <w:trPr>
          <w:trHeight w:hRule="exact" w:val="576"/>
          <w:jc w:val="center"/>
        </w:trPr>
        <w:tc>
          <w:tcPr>
            <w:tcW w:w="6091"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firstLine="0"/>
              <w:jc w:val="both"/>
              <w:rPr>
                <w:sz w:val="28"/>
                <w:szCs w:val="28"/>
              </w:rPr>
            </w:pPr>
            <w:r w:rsidRPr="006B1B4C">
              <w:rPr>
                <w:rStyle w:val="5"/>
                <w:sz w:val="28"/>
                <w:szCs w:val="28"/>
              </w:rPr>
              <w:t>Основные направления развития современной химии.</w:t>
            </w:r>
          </w:p>
        </w:tc>
        <w:tc>
          <w:tcPr>
            <w:tcW w:w="1275"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sz w:val="28"/>
                <w:szCs w:val="28"/>
              </w:rPr>
            </w:pPr>
            <w:r w:rsidRPr="006B1B4C">
              <w:rPr>
                <w:rStyle w:val="5"/>
                <w:sz w:val="28"/>
                <w:szCs w:val="28"/>
              </w:rPr>
              <w:t>1</w:t>
            </w:r>
          </w:p>
        </w:tc>
        <w:tc>
          <w:tcPr>
            <w:tcW w:w="993"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c>
          <w:tcPr>
            <w:tcW w:w="968"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r>
              <w:rPr>
                <w:sz w:val="28"/>
                <w:szCs w:val="28"/>
              </w:rPr>
              <w:t>15.04</w:t>
            </w:r>
          </w:p>
        </w:tc>
        <w:tc>
          <w:tcPr>
            <w:tcW w:w="1416"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r>
      <w:tr w:rsidR="002649AC" w:rsidRPr="006B1B4C" w:rsidTr="002649AC">
        <w:trPr>
          <w:trHeight w:hRule="exact" w:val="576"/>
          <w:jc w:val="center"/>
        </w:trPr>
        <w:tc>
          <w:tcPr>
            <w:tcW w:w="8359" w:type="dxa"/>
            <w:gridSpan w:val="3"/>
            <w:tcBorders>
              <w:top w:val="single" w:sz="4" w:space="0" w:color="auto"/>
              <w:left w:val="single" w:sz="4" w:space="0" w:color="auto"/>
              <w:righ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b/>
                <w:sz w:val="28"/>
                <w:szCs w:val="28"/>
              </w:rPr>
            </w:pPr>
            <w:r w:rsidRPr="006B1B4C">
              <w:rPr>
                <w:rStyle w:val="6"/>
                <w:b/>
                <w:sz w:val="28"/>
                <w:szCs w:val="28"/>
              </w:rPr>
              <w:t xml:space="preserve">Тема №4 </w:t>
            </w:r>
            <w:r w:rsidRPr="006B1B4C">
              <w:rPr>
                <w:rStyle w:val="a4"/>
                <w:b/>
                <w:sz w:val="28"/>
                <w:szCs w:val="28"/>
              </w:rPr>
              <w:t>“Обобщение знаний” -</w:t>
            </w:r>
            <w:r w:rsidRPr="006B1B4C">
              <w:rPr>
                <w:rStyle w:val="6"/>
                <w:b/>
                <w:sz w:val="28"/>
                <w:szCs w:val="28"/>
              </w:rPr>
              <w:t xml:space="preserve"> 7 часов</w:t>
            </w:r>
          </w:p>
        </w:tc>
        <w:tc>
          <w:tcPr>
            <w:tcW w:w="968" w:type="dxa"/>
            <w:tcBorders>
              <w:top w:val="single" w:sz="4" w:space="0" w:color="auto"/>
              <w:left w:val="single" w:sz="4" w:space="0" w:color="auto"/>
              <w:righ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firstLine="0"/>
              <w:jc w:val="left"/>
              <w:rPr>
                <w:b/>
                <w:sz w:val="28"/>
                <w:szCs w:val="28"/>
              </w:rPr>
            </w:pPr>
          </w:p>
        </w:tc>
        <w:tc>
          <w:tcPr>
            <w:tcW w:w="1416" w:type="dxa"/>
            <w:tcBorders>
              <w:top w:val="single" w:sz="4" w:space="0" w:color="auto"/>
              <w:left w:val="single" w:sz="4" w:space="0" w:color="auto"/>
              <w:righ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rStyle w:val="6"/>
                <w:b/>
                <w:sz w:val="28"/>
                <w:szCs w:val="28"/>
              </w:rPr>
            </w:pPr>
          </w:p>
        </w:tc>
      </w:tr>
      <w:tr w:rsidR="002649AC" w:rsidRPr="006B1B4C" w:rsidTr="00E97AA3">
        <w:trPr>
          <w:trHeight w:hRule="exact" w:val="1390"/>
          <w:jc w:val="center"/>
        </w:trPr>
        <w:tc>
          <w:tcPr>
            <w:tcW w:w="6091"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485" w:lineRule="exact"/>
              <w:ind w:left="120" w:firstLine="0"/>
              <w:jc w:val="left"/>
              <w:rPr>
                <w:sz w:val="28"/>
                <w:szCs w:val="28"/>
              </w:rPr>
            </w:pPr>
            <w:r w:rsidRPr="006B1B4C">
              <w:rPr>
                <w:rStyle w:val="5"/>
                <w:sz w:val="28"/>
                <w:szCs w:val="28"/>
              </w:rPr>
              <w:t>Подготовка отчетного спектакля «Химия на маминой кухне».</w:t>
            </w:r>
          </w:p>
        </w:tc>
        <w:tc>
          <w:tcPr>
            <w:tcW w:w="1275"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sz w:val="28"/>
                <w:szCs w:val="28"/>
              </w:rPr>
            </w:pPr>
            <w:r w:rsidRPr="006B1B4C">
              <w:rPr>
                <w:rStyle w:val="5"/>
                <w:sz w:val="28"/>
                <w:szCs w:val="28"/>
              </w:rPr>
              <w:t>5</w:t>
            </w:r>
          </w:p>
        </w:tc>
        <w:tc>
          <w:tcPr>
            <w:tcW w:w="993"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c>
          <w:tcPr>
            <w:tcW w:w="968" w:type="dxa"/>
            <w:tcBorders>
              <w:top w:val="single" w:sz="4" w:space="0" w:color="auto"/>
              <w:left w:val="single" w:sz="4" w:space="0" w:color="auto"/>
              <w:right w:val="single" w:sz="4" w:space="0" w:color="auto"/>
            </w:tcBorders>
            <w:shd w:val="clear" w:color="auto" w:fill="FFFFFF"/>
          </w:tcPr>
          <w:p w:rsidR="002649AC" w:rsidRDefault="00E97AA3" w:rsidP="002649AC">
            <w:pPr>
              <w:framePr w:w="9326" w:wrap="notBeside" w:vAnchor="text" w:hAnchor="page" w:x="1066" w:y="-322"/>
              <w:rPr>
                <w:sz w:val="28"/>
                <w:szCs w:val="28"/>
              </w:rPr>
            </w:pPr>
            <w:r>
              <w:rPr>
                <w:sz w:val="28"/>
                <w:szCs w:val="28"/>
              </w:rPr>
              <w:t>22.04</w:t>
            </w:r>
          </w:p>
          <w:p w:rsidR="00E97AA3" w:rsidRDefault="00E97AA3" w:rsidP="002649AC">
            <w:pPr>
              <w:framePr w:w="9326" w:wrap="notBeside" w:vAnchor="text" w:hAnchor="page" w:x="1066" w:y="-322"/>
              <w:rPr>
                <w:sz w:val="28"/>
                <w:szCs w:val="28"/>
              </w:rPr>
            </w:pPr>
            <w:r>
              <w:rPr>
                <w:sz w:val="28"/>
                <w:szCs w:val="28"/>
              </w:rPr>
              <w:t>29.04</w:t>
            </w:r>
          </w:p>
          <w:p w:rsidR="00E97AA3" w:rsidRDefault="00E97AA3" w:rsidP="002649AC">
            <w:pPr>
              <w:framePr w:w="9326" w:wrap="notBeside" w:vAnchor="text" w:hAnchor="page" w:x="1066" w:y="-322"/>
              <w:rPr>
                <w:sz w:val="28"/>
                <w:szCs w:val="28"/>
              </w:rPr>
            </w:pPr>
            <w:r>
              <w:rPr>
                <w:sz w:val="28"/>
                <w:szCs w:val="28"/>
              </w:rPr>
              <w:t>29.04</w:t>
            </w:r>
          </w:p>
          <w:p w:rsidR="00E97AA3" w:rsidRDefault="00E97AA3" w:rsidP="002649AC">
            <w:pPr>
              <w:framePr w:w="9326" w:wrap="notBeside" w:vAnchor="text" w:hAnchor="page" w:x="1066" w:y="-322"/>
              <w:rPr>
                <w:sz w:val="28"/>
                <w:szCs w:val="28"/>
              </w:rPr>
            </w:pPr>
            <w:r>
              <w:rPr>
                <w:sz w:val="28"/>
                <w:szCs w:val="28"/>
              </w:rPr>
              <w:t>06.05</w:t>
            </w:r>
          </w:p>
          <w:p w:rsidR="00E97AA3" w:rsidRPr="006B1B4C" w:rsidRDefault="00E97AA3" w:rsidP="002649AC">
            <w:pPr>
              <w:framePr w:w="9326" w:wrap="notBeside" w:vAnchor="text" w:hAnchor="page" w:x="1066" w:y="-322"/>
              <w:rPr>
                <w:sz w:val="28"/>
                <w:szCs w:val="28"/>
              </w:rPr>
            </w:pPr>
            <w:r>
              <w:rPr>
                <w:sz w:val="28"/>
                <w:szCs w:val="28"/>
              </w:rPr>
              <w:t>06.05</w:t>
            </w:r>
          </w:p>
        </w:tc>
        <w:tc>
          <w:tcPr>
            <w:tcW w:w="1416"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r>
      <w:tr w:rsidR="002649AC" w:rsidRPr="006B1B4C" w:rsidTr="002649AC">
        <w:trPr>
          <w:trHeight w:hRule="exact" w:val="576"/>
          <w:jc w:val="center"/>
        </w:trPr>
        <w:tc>
          <w:tcPr>
            <w:tcW w:w="6091"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sz w:val="28"/>
                <w:szCs w:val="28"/>
              </w:rPr>
            </w:pPr>
            <w:r w:rsidRPr="006B1B4C">
              <w:rPr>
                <w:rStyle w:val="5"/>
                <w:sz w:val="28"/>
                <w:szCs w:val="28"/>
              </w:rPr>
              <w:t>Проведение праздника.</w:t>
            </w:r>
          </w:p>
        </w:tc>
        <w:tc>
          <w:tcPr>
            <w:tcW w:w="1275" w:type="dxa"/>
            <w:tcBorders>
              <w:top w:val="single" w:sz="4" w:space="0" w:color="auto"/>
              <w:lef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70" w:lineRule="exact"/>
              <w:ind w:left="120" w:firstLine="0"/>
              <w:jc w:val="left"/>
              <w:rPr>
                <w:sz w:val="28"/>
                <w:szCs w:val="28"/>
              </w:rPr>
            </w:pPr>
            <w:r w:rsidRPr="006B1B4C">
              <w:rPr>
                <w:rStyle w:val="5"/>
                <w:sz w:val="28"/>
                <w:szCs w:val="28"/>
              </w:rPr>
              <w:t>2</w:t>
            </w:r>
          </w:p>
        </w:tc>
        <w:tc>
          <w:tcPr>
            <w:tcW w:w="993"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c>
          <w:tcPr>
            <w:tcW w:w="968" w:type="dxa"/>
            <w:tcBorders>
              <w:top w:val="single" w:sz="4" w:space="0" w:color="auto"/>
              <w:left w:val="single" w:sz="4" w:space="0" w:color="auto"/>
              <w:right w:val="single" w:sz="4" w:space="0" w:color="auto"/>
            </w:tcBorders>
            <w:shd w:val="clear" w:color="auto" w:fill="FFFFFF"/>
          </w:tcPr>
          <w:p w:rsidR="002649AC" w:rsidRDefault="00E97AA3" w:rsidP="002649AC">
            <w:pPr>
              <w:framePr w:w="9326" w:wrap="notBeside" w:vAnchor="text" w:hAnchor="page" w:x="1066" w:y="-322"/>
              <w:rPr>
                <w:sz w:val="28"/>
                <w:szCs w:val="28"/>
              </w:rPr>
            </w:pPr>
            <w:r>
              <w:rPr>
                <w:sz w:val="28"/>
                <w:szCs w:val="28"/>
              </w:rPr>
              <w:t>13.05</w:t>
            </w:r>
          </w:p>
          <w:p w:rsidR="00E97AA3" w:rsidRPr="006B1B4C" w:rsidRDefault="00E97AA3" w:rsidP="002649AC">
            <w:pPr>
              <w:framePr w:w="9326" w:wrap="notBeside" w:vAnchor="text" w:hAnchor="page" w:x="1066" w:y="-322"/>
              <w:rPr>
                <w:sz w:val="28"/>
                <w:szCs w:val="28"/>
              </w:rPr>
            </w:pPr>
            <w:r>
              <w:rPr>
                <w:sz w:val="28"/>
                <w:szCs w:val="28"/>
              </w:rPr>
              <w:t>20.05</w:t>
            </w:r>
          </w:p>
        </w:tc>
        <w:tc>
          <w:tcPr>
            <w:tcW w:w="1416" w:type="dxa"/>
            <w:tcBorders>
              <w:top w:val="single" w:sz="4" w:space="0" w:color="auto"/>
              <w:left w:val="single" w:sz="4" w:space="0" w:color="auto"/>
              <w:right w:val="single" w:sz="4" w:space="0" w:color="auto"/>
            </w:tcBorders>
            <w:shd w:val="clear" w:color="auto" w:fill="FFFFFF"/>
          </w:tcPr>
          <w:p w:rsidR="002649AC" w:rsidRPr="006B1B4C" w:rsidRDefault="002649AC" w:rsidP="002649AC">
            <w:pPr>
              <w:framePr w:w="9326" w:wrap="notBeside" w:vAnchor="text" w:hAnchor="page" w:x="1066" w:y="-322"/>
              <w:rPr>
                <w:sz w:val="28"/>
                <w:szCs w:val="28"/>
              </w:rPr>
            </w:pPr>
          </w:p>
        </w:tc>
      </w:tr>
      <w:tr w:rsidR="002649AC" w:rsidRPr="006B1B4C" w:rsidTr="002649AC">
        <w:trPr>
          <w:trHeight w:hRule="exact" w:val="398"/>
          <w:jc w:val="center"/>
        </w:trPr>
        <w:tc>
          <w:tcPr>
            <w:tcW w:w="6091" w:type="dxa"/>
            <w:tcBorders>
              <w:top w:val="single" w:sz="4" w:space="0" w:color="auto"/>
              <w:left w:val="single" w:sz="4" w:space="0" w:color="auto"/>
              <w:bottom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30" w:lineRule="exact"/>
              <w:ind w:left="120" w:firstLine="0"/>
              <w:jc w:val="left"/>
              <w:rPr>
                <w:sz w:val="28"/>
                <w:szCs w:val="28"/>
              </w:rPr>
            </w:pPr>
            <w:r w:rsidRPr="006B1B4C">
              <w:rPr>
                <w:rStyle w:val="115pt"/>
                <w:sz w:val="28"/>
                <w:szCs w:val="28"/>
              </w:rPr>
              <w:t>Итого: 34 часа</w:t>
            </w:r>
          </w:p>
        </w:tc>
        <w:tc>
          <w:tcPr>
            <w:tcW w:w="1275" w:type="dxa"/>
            <w:tcBorders>
              <w:top w:val="single" w:sz="4" w:space="0" w:color="auto"/>
              <w:left w:val="single" w:sz="4" w:space="0" w:color="auto"/>
              <w:bottom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30" w:lineRule="exact"/>
              <w:ind w:left="120" w:firstLine="0"/>
              <w:jc w:val="left"/>
              <w:rPr>
                <w:sz w:val="28"/>
                <w:szCs w:val="28"/>
              </w:rPr>
            </w:pPr>
            <w:r w:rsidRPr="006B1B4C">
              <w:rPr>
                <w:rStyle w:val="115pt"/>
                <w:sz w:val="28"/>
                <w:szCs w:val="28"/>
              </w:rPr>
              <w:t>23</w:t>
            </w:r>
          </w:p>
        </w:tc>
        <w:tc>
          <w:tcPr>
            <w:tcW w:w="1961" w:type="dxa"/>
            <w:gridSpan w:val="2"/>
            <w:tcBorders>
              <w:top w:val="single" w:sz="4" w:space="0" w:color="auto"/>
              <w:left w:val="single" w:sz="4" w:space="0" w:color="auto"/>
              <w:bottom w:val="single" w:sz="4" w:space="0" w:color="auto"/>
              <w:righ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30" w:lineRule="exact"/>
              <w:ind w:left="140" w:firstLine="0"/>
              <w:jc w:val="left"/>
              <w:rPr>
                <w:sz w:val="28"/>
                <w:szCs w:val="28"/>
              </w:rPr>
            </w:pPr>
            <w:r w:rsidRPr="006B1B4C">
              <w:rPr>
                <w:rStyle w:val="115pt"/>
                <w:sz w:val="28"/>
                <w:szCs w:val="28"/>
              </w:rPr>
              <w:t>11</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2649AC" w:rsidRPr="006B1B4C" w:rsidRDefault="002649AC" w:rsidP="002649AC">
            <w:pPr>
              <w:pStyle w:val="7"/>
              <w:framePr w:w="9326" w:wrap="notBeside" w:vAnchor="text" w:hAnchor="page" w:x="1066" w:y="-322"/>
              <w:shd w:val="clear" w:color="auto" w:fill="auto"/>
              <w:spacing w:line="230" w:lineRule="exact"/>
              <w:ind w:left="140" w:firstLine="0"/>
              <w:jc w:val="left"/>
              <w:rPr>
                <w:rStyle w:val="115pt"/>
                <w:sz w:val="28"/>
                <w:szCs w:val="28"/>
              </w:rPr>
            </w:pPr>
          </w:p>
        </w:tc>
      </w:tr>
    </w:tbl>
    <w:p w:rsidR="00C43E18" w:rsidRPr="006B1B4C" w:rsidRDefault="00C43E18" w:rsidP="00C43E18">
      <w:pPr>
        <w:pStyle w:val="13"/>
        <w:keepNext/>
        <w:keepLines/>
        <w:shd w:val="clear" w:color="auto" w:fill="auto"/>
        <w:spacing w:before="950" w:line="370" w:lineRule="exact"/>
        <w:ind w:left="2320" w:right="1740" w:firstLine="0"/>
        <w:rPr>
          <w:sz w:val="28"/>
          <w:szCs w:val="28"/>
        </w:rPr>
      </w:pPr>
    </w:p>
    <w:p w:rsidR="00C43E18" w:rsidRPr="006B1B4C" w:rsidRDefault="00C43E18" w:rsidP="00C43E18">
      <w:pPr>
        <w:pStyle w:val="7"/>
        <w:shd w:val="clear" w:color="auto" w:fill="auto"/>
        <w:ind w:left="20" w:firstLine="400"/>
        <w:jc w:val="both"/>
        <w:rPr>
          <w:sz w:val="28"/>
          <w:szCs w:val="28"/>
        </w:rPr>
      </w:pPr>
      <w:r w:rsidRPr="006B1B4C">
        <w:rPr>
          <w:rStyle w:val="2"/>
          <w:sz w:val="28"/>
          <w:szCs w:val="28"/>
        </w:rPr>
        <w:t>Учебно-методическое обеспечение</w:t>
      </w:r>
    </w:p>
    <w:p w:rsidR="00C43E18" w:rsidRPr="006B1B4C" w:rsidRDefault="00C43E18" w:rsidP="00C43E18">
      <w:pPr>
        <w:pStyle w:val="7"/>
        <w:shd w:val="clear" w:color="auto" w:fill="auto"/>
        <w:ind w:left="20" w:firstLine="0"/>
        <w:jc w:val="left"/>
        <w:rPr>
          <w:sz w:val="28"/>
          <w:szCs w:val="28"/>
        </w:rPr>
      </w:pPr>
      <w:r w:rsidRPr="006B1B4C">
        <w:rPr>
          <w:rStyle w:val="3"/>
          <w:sz w:val="28"/>
          <w:szCs w:val="28"/>
        </w:rPr>
        <w:t>Учебные пособия:</w:t>
      </w:r>
    </w:p>
    <w:p w:rsidR="00C43E18" w:rsidRPr="006B1B4C" w:rsidRDefault="00C43E18" w:rsidP="00C43E18">
      <w:pPr>
        <w:pStyle w:val="7"/>
        <w:numPr>
          <w:ilvl w:val="0"/>
          <w:numId w:val="1"/>
        </w:numPr>
        <w:shd w:val="clear" w:color="auto" w:fill="auto"/>
        <w:tabs>
          <w:tab w:val="left" w:pos="790"/>
        </w:tabs>
        <w:ind w:left="740" w:right="20" w:hanging="300"/>
        <w:jc w:val="left"/>
        <w:rPr>
          <w:sz w:val="28"/>
          <w:szCs w:val="28"/>
        </w:rPr>
      </w:pPr>
      <w:r w:rsidRPr="006B1B4C">
        <w:rPr>
          <w:sz w:val="28"/>
          <w:szCs w:val="28"/>
        </w:rPr>
        <w:t>Габриелян О.С. Химия: методическое пособие. 8 класс. - М.: Дрофа, 2001.</w:t>
      </w:r>
    </w:p>
    <w:p w:rsidR="00C43E18" w:rsidRPr="006B1B4C" w:rsidRDefault="00C43E18" w:rsidP="00C43E18">
      <w:pPr>
        <w:pStyle w:val="7"/>
        <w:numPr>
          <w:ilvl w:val="0"/>
          <w:numId w:val="1"/>
        </w:numPr>
        <w:shd w:val="clear" w:color="auto" w:fill="auto"/>
        <w:tabs>
          <w:tab w:val="left" w:pos="790"/>
        </w:tabs>
        <w:ind w:left="740" w:right="20" w:hanging="300"/>
        <w:jc w:val="left"/>
        <w:rPr>
          <w:sz w:val="28"/>
          <w:szCs w:val="28"/>
        </w:rPr>
      </w:pPr>
      <w:r w:rsidRPr="006B1B4C">
        <w:rPr>
          <w:sz w:val="28"/>
          <w:szCs w:val="28"/>
        </w:rPr>
        <w:t>Габриелян О.С. Настольная книга учителя химии. 8 класс. - М.: Блик и К, 2001.</w:t>
      </w:r>
    </w:p>
    <w:p w:rsidR="00C43E18" w:rsidRPr="006B1B4C" w:rsidRDefault="00C43E18" w:rsidP="00C43E18">
      <w:pPr>
        <w:pStyle w:val="7"/>
        <w:numPr>
          <w:ilvl w:val="0"/>
          <w:numId w:val="1"/>
        </w:numPr>
        <w:shd w:val="clear" w:color="auto" w:fill="auto"/>
        <w:tabs>
          <w:tab w:val="left" w:pos="790"/>
        </w:tabs>
        <w:ind w:left="740" w:right="20" w:hanging="300"/>
        <w:jc w:val="left"/>
        <w:rPr>
          <w:sz w:val="28"/>
          <w:szCs w:val="28"/>
        </w:rPr>
      </w:pPr>
      <w:r w:rsidRPr="006B1B4C">
        <w:rPr>
          <w:sz w:val="28"/>
          <w:szCs w:val="28"/>
        </w:rPr>
        <w:t xml:space="preserve">Николаев </w:t>
      </w:r>
      <w:r w:rsidRPr="006B1B4C">
        <w:rPr>
          <w:sz w:val="28"/>
          <w:szCs w:val="28"/>
          <w:lang w:val="en-US"/>
        </w:rPr>
        <w:t>JI</w:t>
      </w:r>
      <w:r w:rsidRPr="006B1B4C">
        <w:rPr>
          <w:sz w:val="28"/>
          <w:szCs w:val="28"/>
        </w:rPr>
        <w:t>.</w:t>
      </w:r>
      <w:r w:rsidRPr="006B1B4C">
        <w:rPr>
          <w:sz w:val="28"/>
          <w:szCs w:val="28"/>
          <w:lang w:val="en-US"/>
        </w:rPr>
        <w:t>A</w:t>
      </w:r>
      <w:r w:rsidRPr="006B1B4C">
        <w:rPr>
          <w:sz w:val="28"/>
          <w:szCs w:val="28"/>
        </w:rPr>
        <w:t>. Современная химия. Пособие для учителей. - М.: Просвещение, 1980</w:t>
      </w:r>
    </w:p>
    <w:p w:rsidR="00C43E18" w:rsidRPr="006B1B4C" w:rsidRDefault="00C43E18" w:rsidP="00C43E18">
      <w:pPr>
        <w:pStyle w:val="7"/>
        <w:numPr>
          <w:ilvl w:val="0"/>
          <w:numId w:val="1"/>
        </w:numPr>
        <w:shd w:val="clear" w:color="auto" w:fill="auto"/>
        <w:tabs>
          <w:tab w:val="left" w:pos="795"/>
        </w:tabs>
        <w:ind w:left="740" w:right="20" w:hanging="300"/>
        <w:jc w:val="left"/>
        <w:rPr>
          <w:sz w:val="28"/>
          <w:szCs w:val="28"/>
        </w:rPr>
      </w:pPr>
      <w:r w:rsidRPr="006B1B4C">
        <w:rPr>
          <w:sz w:val="28"/>
          <w:szCs w:val="28"/>
        </w:rPr>
        <w:t xml:space="preserve">Урок окончен - занятия продолжаются: под ред. </w:t>
      </w:r>
      <w:proofErr w:type="spellStart"/>
      <w:r w:rsidRPr="006B1B4C">
        <w:rPr>
          <w:sz w:val="28"/>
          <w:szCs w:val="28"/>
        </w:rPr>
        <w:t>Э.Г.Злотникова</w:t>
      </w:r>
      <w:proofErr w:type="spellEnd"/>
      <w:r w:rsidRPr="006B1B4C">
        <w:rPr>
          <w:sz w:val="28"/>
          <w:szCs w:val="28"/>
        </w:rPr>
        <w:t>. - М.: Просвещение, 1992</w:t>
      </w:r>
    </w:p>
    <w:p w:rsidR="00C43E18" w:rsidRPr="006B1B4C" w:rsidRDefault="00C43E18" w:rsidP="00C43E18">
      <w:pPr>
        <w:pStyle w:val="7"/>
        <w:numPr>
          <w:ilvl w:val="0"/>
          <w:numId w:val="1"/>
        </w:numPr>
        <w:shd w:val="clear" w:color="auto" w:fill="auto"/>
        <w:tabs>
          <w:tab w:val="left" w:pos="770"/>
        </w:tabs>
        <w:ind w:left="20" w:firstLine="400"/>
        <w:jc w:val="both"/>
        <w:rPr>
          <w:sz w:val="28"/>
          <w:szCs w:val="28"/>
        </w:rPr>
      </w:pPr>
      <w:r w:rsidRPr="006B1B4C">
        <w:rPr>
          <w:sz w:val="28"/>
          <w:szCs w:val="28"/>
        </w:rPr>
        <w:t>Жилин Д.М. Юный химик. 130 опытов с веществами - М.: МГИУ, 2001</w:t>
      </w:r>
    </w:p>
    <w:p w:rsidR="00C43E18" w:rsidRDefault="00C43E18" w:rsidP="00C43E18"/>
    <w:p w:rsidR="00C43E18" w:rsidRDefault="00C43E18"/>
    <w:sectPr w:rsidR="00C43E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rbel">
    <w:panose1 w:val="020B0503020204020204"/>
    <w:charset w:val="CC"/>
    <w:family w:val="swiss"/>
    <w:pitch w:val="variable"/>
    <w:sig w:usb0="A00002EF" w:usb1="4000A44B" w:usb2="0000000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46579"/>
    <w:multiLevelType w:val="multilevel"/>
    <w:tmpl w:val="2E783A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500D78"/>
    <w:multiLevelType w:val="multilevel"/>
    <w:tmpl w:val="B4E8CE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60D19E8"/>
    <w:multiLevelType w:val="multilevel"/>
    <w:tmpl w:val="6436D2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48B79B5"/>
    <w:multiLevelType w:val="multilevel"/>
    <w:tmpl w:val="F266C046"/>
    <w:lvl w:ilvl="0">
      <w:start w:val="1"/>
      <w:numFmt w:val="decimal"/>
      <w:lvlText w:val="%1)"/>
      <w:lvlJc w:val="left"/>
      <w:rPr>
        <w:rFonts w:ascii="Corbel" w:eastAsia="Corbel" w:hAnsi="Corbel" w:cs="Corbel"/>
        <w:b w:val="0"/>
        <w:bCs w:val="0"/>
        <w:i w:val="0"/>
        <w:iCs w:val="0"/>
        <w:smallCaps w:val="0"/>
        <w:strike w:val="0"/>
        <w:color w:val="000000"/>
        <w:spacing w:val="0"/>
        <w:w w:val="8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BB54B60"/>
    <w:multiLevelType w:val="multilevel"/>
    <w:tmpl w:val="EF6822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3BE"/>
    <w:rsid w:val="002649AC"/>
    <w:rsid w:val="004773BE"/>
    <w:rsid w:val="00785316"/>
    <w:rsid w:val="008D0C01"/>
    <w:rsid w:val="00C43E18"/>
    <w:rsid w:val="00E97AA3"/>
    <w:rsid w:val="00F87F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E6A33"/>
  <w15:chartTrackingRefBased/>
  <w15:docId w15:val="{AB395BEF-822B-47AA-8C02-689CECC5C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773BE"/>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4773BE"/>
    <w:pPr>
      <w:ind w:left="282"/>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4773BE"/>
    <w:rPr>
      <w:rFonts w:ascii="Times New Roman" w:eastAsia="Times New Roman" w:hAnsi="Times New Roman" w:cs="Times New Roman"/>
      <w:b/>
      <w:bCs/>
      <w:sz w:val="28"/>
      <w:szCs w:val="28"/>
    </w:rPr>
  </w:style>
  <w:style w:type="character" w:customStyle="1" w:styleId="a3">
    <w:name w:val="Основной текст_"/>
    <w:basedOn w:val="a0"/>
    <w:link w:val="7"/>
    <w:rsid w:val="00C43E18"/>
    <w:rPr>
      <w:rFonts w:ascii="Times New Roman" w:eastAsia="Times New Roman" w:hAnsi="Times New Roman" w:cs="Times New Roman"/>
      <w:sz w:val="27"/>
      <w:szCs w:val="27"/>
      <w:shd w:val="clear" w:color="auto" w:fill="FFFFFF"/>
    </w:rPr>
  </w:style>
  <w:style w:type="character" w:customStyle="1" w:styleId="11">
    <w:name w:val="Основной текст1"/>
    <w:basedOn w:val="a3"/>
    <w:rsid w:val="00C43E18"/>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2">
    <w:name w:val="Основной текст2"/>
    <w:basedOn w:val="a3"/>
    <w:rsid w:val="00C43E18"/>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3">
    <w:name w:val="Основной текст3"/>
    <w:basedOn w:val="a3"/>
    <w:rsid w:val="00C43E18"/>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30">
    <w:name w:val="Основной текст (3)"/>
    <w:basedOn w:val="a0"/>
    <w:rsid w:val="00C43E18"/>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a4">
    <w:name w:val="Основной текст + Курсив"/>
    <w:basedOn w:val="a3"/>
    <w:rsid w:val="00C43E18"/>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31">
    <w:name w:val="Основной текст (3) + Не курсив"/>
    <w:basedOn w:val="a0"/>
    <w:rsid w:val="00C43E18"/>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12">
    <w:name w:val="Заголовок №1_"/>
    <w:basedOn w:val="a0"/>
    <w:link w:val="13"/>
    <w:rsid w:val="00C43E18"/>
    <w:rPr>
      <w:rFonts w:ascii="Times New Roman" w:eastAsia="Times New Roman" w:hAnsi="Times New Roman" w:cs="Times New Roman"/>
      <w:b/>
      <w:bCs/>
      <w:sz w:val="31"/>
      <w:szCs w:val="31"/>
      <w:shd w:val="clear" w:color="auto" w:fill="FFFFFF"/>
    </w:rPr>
  </w:style>
  <w:style w:type="character" w:customStyle="1" w:styleId="5">
    <w:name w:val="Основной текст5"/>
    <w:basedOn w:val="a3"/>
    <w:rsid w:val="00C43E18"/>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3"/>
    <w:rsid w:val="00C43E18"/>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6">
    <w:name w:val="Основной текст6"/>
    <w:basedOn w:val="a3"/>
    <w:rsid w:val="00C43E18"/>
    <w:rPr>
      <w:rFonts w:ascii="Times New Roman" w:eastAsia="Times New Roman" w:hAnsi="Times New Roman" w:cs="Times New Roman"/>
      <w:color w:val="000000"/>
      <w:spacing w:val="0"/>
      <w:w w:val="100"/>
      <w:position w:val="0"/>
      <w:sz w:val="27"/>
      <w:szCs w:val="27"/>
      <w:shd w:val="clear" w:color="auto" w:fill="FFFFFF"/>
      <w:lang w:val="ru-RU"/>
    </w:rPr>
  </w:style>
  <w:style w:type="paragraph" w:customStyle="1" w:styleId="7">
    <w:name w:val="Основной текст7"/>
    <w:basedOn w:val="a"/>
    <w:link w:val="a3"/>
    <w:rsid w:val="00C43E18"/>
    <w:pPr>
      <w:shd w:val="clear" w:color="auto" w:fill="FFFFFF"/>
      <w:autoSpaceDE/>
      <w:autoSpaceDN/>
      <w:spacing w:line="480" w:lineRule="exact"/>
      <w:ind w:hanging="420"/>
      <w:jc w:val="center"/>
    </w:pPr>
    <w:rPr>
      <w:sz w:val="27"/>
      <w:szCs w:val="27"/>
    </w:rPr>
  </w:style>
  <w:style w:type="paragraph" w:customStyle="1" w:styleId="13">
    <w:name w:val="Заголовок №1"/>
    <w:basedOn w:val="a"/>
    <w:link w:val="12"/>
    <w:rsid w:val="00C43E18"/>
    <w:pPr>
      <w:shd w:val="clear" w:color="auto" w:fill="FFFFFF"/>
      <w:autoSpaceDE/>
      <w:autoSpaceDN/>
      <w:spacing w:line="365" w:lineRule="exact"/>
      <w:ind w:hanging="1860"/>
      <w:outlineLvl w:val="0"/>
    </w:pPr>
    <w:rPr>
      <w:b/>
      <w:bCs/>
      <w:sz w:val="31"/>
      <w:szCs w:val="31"/>
    </w:rPr>
  </w:style>
  <w:style w:type="paragraph" w:styleId="a5">
    <w:name w:val="Balloon Text"/>
    <w:basedOn w:val="a"/>
    <w:link w:val="a6"/>
    <w:uiPriority w:val="99"/>
    <w:semiHidden/>
    <w:unhideWhenUsed/>
    <w:rsid w:val="00F87FA3"/>
    <w:rPr>
      <w:rFonts w:ascii="Segoe UI" w:hAnsi="Segoe UI" w:cs="Segoe UI"/>
      <w:sz w:val="18"/>
      <w:szCs w:val="18"/>
    </w:rPr>
  </w:style>
  <w:style w:type="character" w:customStyle="1" w:styleId="a6">
    <w:name w:val="Текст выноски Знак"/>
    <w:basedOn w:val="a0"/>
    <w:link w:val="a5"/>
    <w:uiPriority w:val="99"/>
    <w:semiHidden/>
    <w:rsid w:val="00F87FA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EDEDED"/>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F2A12-43AB-4790-8F50-F8A7CB719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2278</Words>
  <Characters>12987</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Andrey</cp:lastModifiedBy>
  <cp:revision>2</cp:revision>
  <cp:lastPrinted>2026-09-22T18:18:00Z</cp:lastPrinted>
  <dcterms:created xsi:type="dcterms:W3CDTF">2026-09-22T18:34:00Z</dcterms:created>
  <dcterms:modified xsi:type="dcterms:W3CDTF">2026-09-22T18:34:00Z</dcterms:modified>
</cp:coreProperties>
</file>