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41" w:rsidRPr="00D96240" w:rsidRDefault="00EE1041" w:rsidP="00EE10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E1041" w:rsidRPr="00D96240" w:rsidRDefault="00EE1041" w:rsidP="00EE10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EE1041" w:rsidRPr="00D96240" w:rsidRDefault="00EE1041" w:rsidP="00EE10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D96240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D9624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E1041" w:rsidRPr="00D96240" w:rsidRDefault="00EE1041" w:rsidP="00EE10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EE1041" w:rsidRPr="00D96240" w:rsidRDefault="00EE1041" w:rsidP="00EE10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240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EE1041" w:rsidRPr="00191706" w:rsidRDefault="00EE1041" w:rsidP="00EE104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D9624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191706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D9624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1917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191706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D9624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EE1041" w:rsidRPr="00191706" w:rsidRDefault="00EE1041" w:rsidP="00EE104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en-US"/>
        </w:rPr>
      </w:pPr>
    </w:p>
    <w:p w:rsidR="00EE1041" w:rsidRPr="00EC5648" w:rsidRDefault="00EE1041" w:rsidP="00EE1041">
      <w:pPr>
        <w:spacing w:after="0" w:line="240" w:lineRule="auto"/>
        <w:rPr>
          <w:lang w:val="en-US"/>
        </w:rPr>
      </w:pPr>
    </w:p>
    <w:p w:rsidR="00EE1041" w:rsidRPr="00EC5648" w:rsidRDefault="00EE1041" w:rsidP="00EE1041">
      <w:pPr>
        <w:spacing w:after="0" w:line="240" w:lineRule="auto"/>
        <w:rPr>
          <w:lang w:val="en-US"/>
        </w:rPr>
      </w:pPr>
    </w:p>
    <w:p w:rsidR="00EE1041" w:rsidRPr="00EC5648" w:rsidRDefault="00EE1041" w:rsidP="00EE1041">
      <w:pPr>
        <w:spacing w:after="0" w:line="240" w:lineRule="auto"/>
        <w:rPr>
          <w:lang w:val="en-US"/>
        </w:rPr>
      </w:pPr>
    </w:p>
    <w:p w:rsidR="00EE1041" w:rsidRPr="00191706" w:rsidRDefault="00EE1041" w:rsidP="00EE1041">
      <w:pPr>
        <w:spacing w:after="0" w:line="240" w:lineRule="auto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333"/>
        <w:gridCol w:w="2464"/>
        <w:gridCol w:w="2403"/>
      </w:tblGrid>
      <w:tr w:rsidR="006233ED" w:rsidRPr="009B4587" w:rsidTr="00791E97">
        <w:trPr>
          <w:trHeight w:val="2393"/>
          <w:jc w:val="center"/>
        </w:trPr>
        <w:tc>
          <w:tcPr>
            <w:tcW w:w="2465" w:type="dxa"/>
            <w:vAlign w:val="center"/>
          </w:tcPr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F25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33ED" w:rsidRDefault="006233ED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6233ED" w:rsidRPr="009B4587" w:rsidRDefault="006233ED" w:rsidP="00791E9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3ED" w:rsidRPr="009B4587" w:rsidRDefault="006233ED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Калашникова Т.И.</w:t>
            </w:r>
          </w:p>
          <w:p w:rsidR="006233ED" w:rsidRPr="009B4587" w:rsidRDefault="006233ED" w:rsidP="00791E9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33ED" w:rsidRPr="009B4587" w:rsidRDefault="00CF25D1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6233ED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6233ED" w:rsidRDefault="006233ED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2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6233ED" w:rsidRPr="009B4587" w:rsidRDefault="006233ED" w:rsidP="00791E97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6233ED" w:rsidRPr="009B4587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233ED" w:rsidRPr="009B4587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233ED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6233ED" w:rsidRPr="009B4587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6233ED" w:rsidRPr="009B4587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3ED" w:rsidRPr="009B4587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CF25D1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6233ED" w:rsidRPr="009B4587" w:rsidRDefault="006233ED" w:rsidP="007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1041" w:rsidRDefault="00EE1041" w:rsidP="00EE1041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EE1041" w:rsidRDefault="00EE1041" w:rsidP="00EE1041">
      <w:pPr>
        <w:tabs>
          <w:tab w:val="left" w:leader="underscore" w:pos="8126"/>
        </w:tabs>
        <w:spacing w:before="120" w:after="240" w:line="274" w:lineRule="exact"/>
        <w:ind w:right="820"/>
        <w:jc w:val="center"/>
        <w:rPr>
          <w:rFonts w:ascii="Times New Roman" w:eastAsia="Times New Roman" w:hAnsi="Times New Roman" w:cs="Times New Roman"/>
          <w:sz w:val="39"/>
          <w:szCs w:val="39"/>
        </w:rPr>
      </w:pPr>
    </w:p>
    <w:p w:rsidR="00EE1041" w:rsidRPr="00CA0F1D" w:rsidRDefault="00EE1041" w:rsidP="000B2F7C">
      <w:pPr>
        <w:spacing w:afterLines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EE1041" w:rsidRDefault="00EE1041" w:rsidP="00EE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 ВНЕУРОЧНОЙ ДЕЯТЕЛЬНОСТИ </w:t>
      </w:r>
    </w:p>
    <w:p w:rsidR="00422F67" w:rsidRDefault="00422F67" w:rsidP="00EE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Pr="00422F67" w:rsidRDefault="00422F67" w:rsidP="00EE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F67">
        <w:rPr>
          <w:rFonts w:ascii="Times New Roman" w:eastAsia="Times New Roman" w:hAnsi="Times New Roman" w:cs="Times New Roman"/>
          <w:b/>
          <w:sz w:val="28"/>
          <w:szCs w:val="28"/>
        </w:rPr>
        <w:t>«Юные инспекторы движения</w:t>
      </w:r>
      <w:r w:rsidR="00EE1041" w:rsidRPr="00422F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E1041" w:rsidRPr="00CA0F1D" w:rsidRDefault="00EE1041" w:rsidP="00EE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Pr="003F5BFF" w:rsidRDefault="00EE1041" w:rsidP="00EE1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 w:rsidR="00CF25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3F5B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EE1041" w:rsidRPr="000710A6" w:rsidRDefault="00EE1041" w:rsidP="00EE10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Направление развития личности: </w:t>
      </w:r>
      <w:r w:rsidR="00A34443">
        <w:rPr>
          <w:rFonts w:ascii="Times New Roman" w:eastAsia="Calibri" w:hAnsi="Times New Roman" w:cs="Times New Roman"/>
          <w:sz w:val="24"/>
          <w:szCs w:val="24"/>
          <w:u w:val="single"/>
        </w:rPr>
        <w:t>общекультурное</w:t>
      </w:r>
    </w:p>
    <w:p w:rsidR="00EE1041" w:rsidRPr="00CA0F1D" w:rsidRDefault="00EE1041" w:rsidP="00EE10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CA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</w:t>
      </w:r>
    </w:p>
    <w:p w:rsidR="00EE1041" w:rsidRPr="00CA0F1D" w:rsidRDefault="00EE1041" w:rsidP="00EE10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EE1041" w:rsidRPr="00CA0F1D" w:rsidRDefault="00EE1041" w:rsidP="00EE10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EE1041" w:rsidRPr="00CA0F1D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Pr="00CA0F1D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Default="00EE1041" w:rsidP="00EE10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41" w:rsidRPr="00422F67" w:rsidRDefault="00CF25D1" w:rsidP="0042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EE1041" w:rsidRPr="00CA0F1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AD2D7E" w:rsidRDefault="00AD2D7E" w:rsidP="00EE104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2D7E" w:rsidRDefault="00AD2D7E" w:rsidP="00EE104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041" w:rsidRDefault="00EE1041" w:rsidP="00EE104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№1  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EE1041" w:rsidRPr="00CA0F1D" w:rsidRDefault="00EE1041" w:rsidP="00EE104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041" w:rsidRPr="003F5BFF" w:rsidRDefault="00EE1041" w:rsidP="00EE10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EE1041" w:rsidRPr="000710A6" w:rsidRDefault="00EE1041" w:rsidP="00EE104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EE1041" w:rsidRPr="000710A6" w:rsidRDefault="00EE1041" w:rsidP="00EE104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EE1041" w:rsidRPr="000710A6" w:rsidRDefault="00EE1041" w:rsidP="00EE10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EE1041" w:rsidRPr="000710A6" w:rsidRDefault="00EE1041" w:rsidP="00EE10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EE1041" w:rsidRPr="000710A6" w:rsidRDefault="00EE1041" w:rsidP="00EE1041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EE1041" w:rsidRPr="000710A6" w:rsidRDefault="00EE1041" w:rsidP="00EE10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EE1041" w:rsidRPr="000710A6" w:rsidRDefault="00EE1041" w:rsidP="00EE10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EE1041" w:rsidRPr="000710A6" w:rsidRDefault="00EE1041" w:rsidP="00EE10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EE1041" w:rsidRDefault="00EE1041" w:rsidP="00EE104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306599" w:rsidRPr="00306599" w:rsidRDefault="00306599" w:rsidP="00EE104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курс</w:t>
      </w:r>
      <w:r w:rsidRPr="00306599">
        <w:rPr>
          <w:rFonts w:ascii="Times New Roman" w:hAnsi="Times New Roman" w:cs="Times New Roman"/>
          <w:color w:val="000000"/>
          <w:sz w:val="24"/>
          <w:szCs w:val="24"/>
        </w:rPr>
        <w:t>а «Юный инспектор движения» (ЮИД)  разработана в рамках Федерального закона «О безопасности дорожного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599">
        <w:rPr>
          <w:rFonts w:ascii="Times New Roman" w:hAnsi="Times New Roman" w:cs="Times New Roman"/>
          <w:color w:val="000000"/>
          <w:sz w:val="24"/>
          <w:szCs w:val="24"/>
        </w:rPr>
        <w:t>движения», закона Российской Федерации «О безопасности», «Правил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599">
        <w:rPr>
          <w:rFonts w:ascii="Times New Roman" w:hAnsi="Times New Roman" w:cs="Times New Roman"/>
          <w:color w:val="000000"/>
          <w:sz w:val="24"/>
          <w:szCs w:val="24"/>
        </w:rPr>
        <w:t>безопасного поведения учащихся на улицах и дорогах»</w:t>
      </w:r>
    </w:p>
    <w:p w:rsidR="00EE1041" w:rsidRPr="000710A6" w:rsidRDefault="00EE1041" w:rsidP="00EE104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EE1041" w:rsidRPr="00EE1041" w:rsidRDefault="00EE1041" w:rsidP="00EE104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 w:rsidR="00CF25D1"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 w:rsidR="00CF25D1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="00CF25D1"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041" w:rsidRPr="00232609" w:rsidRDefault="00EE1041" w:rsidP="00EE1041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1041" w:rsidRPr="00EE1041" w:rsidRDefault="00EE1041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 для формирования у школьников устойчивых навыков безопасного поведения на улицах и дорогах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1041" w:rsidRPr="00EE1041" w:rsidRDefault="000B2F7C" w:rsidP="000B2F7C">
      <w:pPr>
        <w:shd w:val="clear" w:color="auto" w:fill="FFFFFF"/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E1041" w:rsidRPr="00EE1041" w:rsidRDefault="00EE1041" w:rsidP="00EE1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EE1041" w:rsidRPr="00EE1041" w:rsidRDefault="00EE1041" w:rsidP="00306599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 обучающихся потребность в изучении правил дорожного движения и </w:t>
      </w:r>
      <w:proofErr w:type="gramStart"/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</w:t>
      </w:r>
      <w:proofErr w:type="gramEnd"/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ним отношения;</w:t>
      </w:r>
    </w:p>
    <w:p w:rsidR="00EE1041" w:rsidRPr="00EE1041" w:rsidRDefault="00EE1041" w:rsidP="00306599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устойчивые навыки соблюдения и выполнения правил дорожного движения;</w:t>
      </w:r>
    </w:p>
    <w:p w:rsidR="00EE1041" w:rsidRPr="00EE1041" w:rsidRDefault="00EE1041" w:rsidP="00306599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способам оказания самопомощи и первой медицинской помощи;</w:t>
      </w:r>
    </w:p>
    <w:p w:rsidR="00EE1041" w:rsidRPr="00EE1041" w:rsidRDefault="00EE1041" w:rsidP="00306599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интерес школьников к велоспорту;</w:t>
      </w:r>
    </w:p>
    <w:p w:rsidR="00EE1041" w:rsidRPr="00EE1041" w:rsidRDefault="00EE1041" w:rsidP="00EE1041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Развивать у учащихся умение ориентироваться в дорожно-транспортной ситуации;</w:t>
      </w:r>
    </w:p>
    <w:p w:rsidR="00EE1041" w:rsidRPr="00EE1041" w:rsidRDefault="00EE1041" w:rsidP="00EE1041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ответственности, культуры безопасного поведения на дорогах и улицах.</w:t>
      </w:r>
    </w:p>
    <w:p w:rsidR="00EE1041" w:rsidRPr="00422F67" w:rsidRDefault="00EE1041" w:rsidP="00422F67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EE1041" w:rsidRDefault="00EE1041" w:rsidP="00EE1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значимых для данной деятельности личностных качеств:</w:t>
      </w:r>
    </w:p>
    <w:p w:rsidR="00422F67" w:rsidRPr="00EE1041" w:rsidRDefault="00422F67" w:rsidP="00EE1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F67" w:rsidRPr="00422F67" w:rsidRDefault="00EE1041" w:rsidP="00422F67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в принятии правильных решений</w:t>
      </w:r>
    </w:p>
    <w:p w:rsidR="00EE1041" w:rsidRPr="00EE1041" w:rsidRDefault="00EE1041" w:rsidP="00422F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убежденности и активности в пропаганде добросовестного выполнени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дорожного движения, как 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имого элемента сохранения своей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жизни;</w:t>
      </w:r>
    </w:p>
    <w:p w:rsidR="00EE1041" w:rsidRPr="00EE1041" w:rsidRDefault="00EE1041" w:rsidP="00422F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внимательности и вежливости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взаимоотношениях участников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 движения;</w:t>
      </w:r>
    </w:p>
    <w:p w:rsidR="00EE1041" w:rsidRPr="00EE1041" w:rsidRDefault="00EE1041" w:rsidP="00422F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 жизни и навы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самостоятельного физического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совершенства.</w:t>
      </w:r>
    </w:p>
    <w:p w:rsidR="00EE1041" w:rsidRPr="00EE1041" w:rsidRDefault="00EE1041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41" w:rsidRPr="009F025C" w:rsidRDefault="00EE1041" w:rsidP="00EE1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методы, используемые для реализации программы:</w:t>
      </w:r>
    </w:p>
    <w:p w:rsidR="00EE1041" w:rsidRPr="009F025C" w:rsidRDefault="00EE1041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41" w:rsidRDefault="00EE1041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«ЮИД» относится к </w:t>
      </w:r>
      <w:r w:rsidR="00422F67" w:rsidRPr="002C10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C10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бщекультурной </w:t>
      </w:r>
      <w:r w:rsidRPr="002C10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C10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направленности</w:t>
      </w:r>
      <w:r w:rsidRPr="002C10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создаются условия для социальной практики ребенка в его реальной жизни, накопления нравственного и практического опыта.</w:t>
      </w:r>
    </w:p>
    <w:p w:rsidR="00AD2D7E" w:rsidRPr="00EE1041" w:rsidRDefault="00AD2D7E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41" w:rsidRDefault="00EE1041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курса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«ЮИД» основывается на различных </w:t>
      </w: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видах деятельности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103F" w:rsidRPr="00EE1041" w:rsidRDefault="002C103F" w:rsidP="00E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41" w:rsidRPr="00EE1041" w:rsidRDefault="00EE1041" w:rsidP="00EE1041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правил дорожного движения и пропаганда их в классах;</w:t>
      </w:r>
    </w:p>
    <w:p w:rsidR="00EE1041" w:rsidRPr="00EE1041" w:rsidRDefault="00EE1041" w:rsidP="00EE1041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и беседы с инспектором ГИБДД;</w:t>
      </w:r>
    </w:p>
    <w:p w:rsidR="00EE1041" w:rsidRPr="00EE1041" w:rsidRDefault="00EE1041" w:rsidP="00EE1041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медицинским работником, с целью изучения основ медицинских знаний и применения знаний на практике;</w:t>
      </w:r>
    </w:p>
    <w:p w:rsidR="00EE1041" w:rsidRPr="00EE1041" w:rsidRDefault="00EE1041" w:rsidP="00EE1041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практических занятий по вождению велосипеда;</w:t>
      </w:r>
    </w:p>
    <w:p w:rsidR="00EE1041" w:rsidRPr="00EE1041" w:rsidRDefault="00EE1041" w:rsidP="00EE1041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различных конкурсах по профилактике дорожно-транспортной безопасности;</w:t>
      </w:r>
    </w:p>
    <w:p w:rsidR="00EE1041" w:rsidRDefault="00EE1041" w:rsidP="00EE1041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игр, конкурсов, соревнований в школе.</w:t>
      </w:r>
    </w:p>
    <w:p w:rsidR="002C103F" w:rsidRPr="002C103F" w:rsidRDefault="002C103F" w:rsidP="002C10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10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Методы:</w:t>
      </w:r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-словесные, наглядные, практические;</w:t>
      </w:r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  <w:bookmarkStart w:id="0" w:name="_GoBack"/>
      <w:bookmarkEnd w:id="0"/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t xml:space="preserve">     -объяснительно-иллюстрированный</w:t>
      </w:r>
    </w:p>
    <w:p w:rsidR="00EE1041" w:rsidRDefault="00EE1041" w:rsidP="00EE104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EE1041" w:rsidRPr="00F85E2A" w:rsidRDefault="00EE1041" w:rsidP="00EE104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EE1041" w:rsidRPr="00F85E2A" w:rsidRDefault="00EE1041" w:rsidP="009F025C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</w:rPr>
      </w:pPr>
      <w:r w:rsidRPr="00F85E2A">
        <w:rPr>
          <w:rStyle w:val="c0"/>
          <w:b/>
          <w:bCs/>
        </w:rPr>
        <w:t>Методы стимулирования и мотивации:</w:t>
      </w:r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EE1041" w:rsidRPr="00F85E2A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EE1041" w:rsidRDefault="00EE1041" w:rsidP="00EE1041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>
        <w:t>.</w:t>
      </w:r>
    </w:p>
    <w:p w:rsidR="009F025C" w:rsidRDefault="009F025C" w:rsidP="009F025C">
      <w:pPr>
        <w:pStyle w:val="c2"/>
        <w:shd w:val="clear" w:color="auto" w:fill="FFFFFF"/>
        <w:spacing w:before="0" w:beforeAutospacing="0" w:after="0" w:afterAutospacing="0"/>
        <w:jc w:val="both"/>
      </w:pPr>
    </w:p>
    <w:p w:rsidR="00AD2D7E" w:rsidRDefault="00AD2D7E" w:rsidP="009F025C">
      <w:pPr>
        <w:pStyle w:val="c2"/>
        <w:shd w:val="clear" w:color="auto" w:fill="FFFFFF"/>
        <w:spacing w:before="0" w:beforeAutospacing="0" w:after="0" w:afterAutospacing="0"/>
        <w:jc w:val="both"/>
      </w:pPr>
    </w:p>
    <w:p w:rsidR="00AD2D7E" w:rsidRPr="00EE1041" w:rsidRDefault="00AD2D7E" w:rsidP="009F025C">
      <w:pPr>
        <w:pStyle w:val="c2"/>
        <w:shd w:val="clear" w:color="auto" w:fill="FFFFFF"/>
        <w:spacing w:before="0" w:beforeAutospacing="0" w:after="0" w:afterAutospacing="0"/>
        <w:jc w:val="both"/>
      </w:pPr>
    </w:p>
    <w:p w:rsidR="00EE1041" w:rsidRPr="00EE1041" w:rsidRDefault="00EE1041" w:rsidP="009F025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занятиях</w:t>
      </w:r>
      <w:r w:rsidRPr="00EE10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E1041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EE1041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EE1041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безопасных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маршрутов «Дом – школа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ом»</w:t>
      </w:r>
      <w:r w:rsidRPr="00EE1041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 w:rsidR="00AD2D7E"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EE1041" w:rsidRDefault="00EE1041" w:rsidP="00EE1041">
      <w:pPr>
        <w:pStyle w:val="a4"/>
        <w:spacing w:before="0" w:beforeAutospacing="0" w:after="0" w:afterAutospacing="0"/>
        <w:ind w:left="360"/>
      </w:pPr>
    </w:p>
    <w:p w:rsidR="00EE1041" w:rsidRPr="00EE1041" w:rsidRDefault="00EE1041" w:rsidP="009F025C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E1041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EE1041" w:rsidRPr="00EE1041" w:rsidRDefault="00EE1041" w:rsidP="009F025C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041" w:rsidRPr="00EE1041" w:rsidRDefault="00EE1041" w:rsidP="009F025C">
      <w:pPr>
        <w:pStyle w:val="a3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EE1041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</w:t>
      </w:r>
      <w:r w:rsidR="009F02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25D1">
        <w:rPr>
          <w:rFonts w:ascii="Times New Roman" w:eastAsia="Calibri" w:hAnsi="Times New Roman" w:cs="Times New Roman"/>
          <w:bCs/>
          <w:sz w:val="24"/>
          <w:szCs w:val="24"/>
        </w:rPr>
        <w:t xml:space="preserve">  «Юные инспекторы движения» в 5 классе отводится 34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из расчета 1 час в неделю. В  соответствии с про</w:t>
      </w:r>
      <w:r w:rsidR="00CF25D1"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</w:t>
      </w:r>
      <w:r w:rsidR="00A52727">
        <w:rPr>
          <w:rFonts w:ascii="Times New Roman" w:eastAsia="Calibri" w:hAnsi="Times New Roman" w:cs="Times New Roman"/>
          <w:bCs/>
          <w:sz w:val="24"/>
          <w:szCs w:val="24"/>
        </w:rPr>
        <w:t>-2022</w:t>
      </w:r>
      <w:r w:rsidRPr="00EE1041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программный материал будет реализован полностью. </w:t>
      </w:r>
      <w:r w:rsidRPr="00EE1041">
        <w:rPr>
          <w:rFonts w:ascii="Times New Roman" w:eastAsia="Calibri" w:hAnsi="Times New Roman" w:cs="Times New Roman"/>
          <w:sz w:val="24"/>
          <w:szCs w:val="24"/>
        </w:rPr>
        <w:t>Срок р</w:t>
      </w:r>
      <w:r w:rsidR="00A52727">
        <w:rPr>
          <w:rFonts w:ascii="Times New Roman" w:eastAsia="Calibri" w:hAnsi="Times New Roman" w:cs="Times New Roman"/>
          <w:sz w:val="24"/>
          <w:szCs w:val="24"/>
        </w:rPr>
        <w:t>еализации программы с 01.09.2021 г. по 31.05.2022</w:t>
      </w:r>
      <w:r w:rsidRPr="00EE104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E1041" w:rsidRDefault="00EE1041" w:rsidP="009F025C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41" w:rsidRDefault="00EE1041" w:rsidP="009F025C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F48" w:rsidRDefault="00436F48" w:rsidP="009F025C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F48" w:rsidRDefault="00436F48" w:rsidP="009F025C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F48" w:rsidRDefault="00436F48" w:rsidP="009F025C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41" w:rsidRDefault="00EE1041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AD2D7E" w:rsidRDefault="00AD2D7E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C103F" w:rsidRPr="00EE1041" w:rsidRDefault="002C103F" w:rsidP="00EE104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F025C" w:rsidRPr="003F5BFF" w:rsidRDefault="009F025C" w:rsidP="009F025C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№2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9F025C" w:rsidRPr="00C562DB" w:rsidRDefault="009F025C" w:rsidP="009F025C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9F025C" w:rsidRPr="008E5A82" w:rsidRDefault="009F025C" w:rsidP="009F025C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25C" w:rsidRDefault="009F025C" w:rsidP="009F025C">
      <w:pPr>
        <w:shd w:val="clear" w:color="auto" w:fill="FFFFFF"/>
        <w:spacing w:line="240" w:lineRule="auto"/>
        <w:jc w:val="center"/>
        <w:rPr>
          <w:rStyle w:val="a5"/>
          <w:rFonts w:ascii="Times New Roman" w:hAnsi="Times New Roman"/>
          <w:b/>
          <w:szCs w:val="28"/>
          <w:u w:val="single"/>
        </w:rPr>
      </w:pPr>
      <w:r w:rsidRPr="00D92A0D">
        <w:rPr>
          <w:rStyle w:val="a5"/>
          <w:rFonts w:ascii="Times New Roman" w:hAnsi="Times New Roman"/>
          <w:b/>
          <w:szCs w:val="28"/>
          <w:u w:val="single"/>
        </w:rPr>
        <w:t>В результате изучения программы ученик научится</w:t>
      </w:r>
      <w:r>
        <w:rPr>
          <w:rStyle w:val="a5"/>
          <w:rFonts w:ascii="Times New Roman" w:hAnsi="Times New Roman"/>
          <w:b/>
          <w:szCs w:val="28"/>
          <w:u w:val="single"/>
        </w:rPr>
        <w:t>:</w:t>
      </w:r>
    </w:p>
    <w:p w:rsidR="00AD2D7E" w:rsidRPr="00AD2D7E" w:rsidRDefault="00AD2D7E" w:rsidP="00AD2D7E">
      <w:pPr>
        <w:pStyle w:val="a3"/>
        <w:spacing w:line="240" w:lineRule="auto"/>
        <w:jc w:val="both"/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9F025C">
        <w:rPr>
          <w:rFonts w:ascii="Times New Roman" w:hAnsi="Times New Roman" w:cs="Times New Roman"/>
          <w:b/>
          <w:sz w:val="24"/>
          <w:szCs w:val="24"/>
          <w:u w:val="single"/>
        </w:rPr>
        <w:t>знать/уметь:</w:t>
      </w:r>
    </w:p>
    <w:p w:rsidR="009F025C" w:rsidRPr="009F025C" w:rsidRDefault="009F025C" w:rsidP="009F025C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9F025C" w:rsidRPr="009F025C" w:rsidRDefault="009F025C" w:rsidP="009F025C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 дорожных знаков и их представителей;</w:t>
      </w:r>
    </w:p>
    <w:p w:rsidR="009F025C" w:rsidRPr="009F025C" w:rsidRDefault="009F025C" w:rsidP="009F025C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оказания первой медицинской помощи;</w:t>
      </w:r>
    </w:p>
    <w:p w:rsidR="009F025C" w:rsidRPr="009F025C" w:rsidRDefault="009F025C" w:rsidP="009F025C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устройство велосипеда.</w:t>
      </w:r>
    </w:p>
    <w:p w:rsidR="009F025C" w:rsidRPr="009F025C" w:rsidRDefault="009F025C" w:rsidP="00AD2D7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F02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учащиеся получат возможность научиться:</w:t>
      </w:r>
    </w:p>
    <w:p w:rsidR="009F025C" w:rsidRPr="00B83C59" w:rsidRDefault="009F025C" w:rsidP="009F025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F025C" w:rsidRPr="009F025C" w:rsidRDefault="009F025C" w:rsidP="009F025C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правилами дорожного движения, выделять нужную информацию;</w:t>
      </w:r>
    </w:p>
    <w:p w:rsidR="009F025C" w:rsidRPr="009F025C" w:rsidRDefault="009F025C" w:rsidP="009F025C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по билетам, предложенным газетой «Добрая дорога детства»;</w:t>
      </w:r>
    </w:p>
    <w:p w:rsidR="009F025C" w:rsidRPr="009F025C" w:rsidRDefault="009F025C" w:rsidP="009F025C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 по дорожным знакам; оценивать дорожную ситуацию;</w:t>
      </w:r>
    </w:p>
    <w:p w:rsidR="009F025C" w:rsidRPr="009F025C" w:rsidRDefault="009F025C" w:rsidP="009F025C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медицинскую помощь пострадавшему;</w:t>
      </w:r>
    </w:p>
    <w:p w:rsidR="009F025C" w:rsidRPr="009F025C" w:rsidRDefault="009F025C" w:rsidP="009F025C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общественным транспортом;</w:t>
      </w:r>
    </w:p>
    <w:p w:rsidR="009F025C" w:rsidRPr="002C103F" w:rsidRDefault="009F025C" w:rsidP="002C103F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велосипедом.</w:t>
      </w:r>
    </w:p>
    <w:p w:rsidR="009F025C" w:rsidRPr="009F025C" w:rsidRDefault="009F025C" w:rsidP="009F0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иметь навыки:</w:t>
      </w:r>
    </w:p>
    <w:p w:rsidR="009F025C" w:rsidRPr="009F025C" w:rsidRDefault="009F025C" w:rsidP="009F025C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9F025C" w:rsidRPr="009F025C" w:rsidRDefault="009F025C" w:rsidP="009F025C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взаимной поддержки и выручки в совместной деятельности;</w:t>
      </w:r>
    </w:p>
    <w:p w:rsidR="009F025C" w:rsidRPr="009F025C" w:rsidRDefault="009F025C" w:rsidP="009F025C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конкурсах, соревнованиях.</w:t>
      </w:r>
    </w:p>
    <w:p w:rsidR="009F025C" w:rsidRPr="009F025C" w:rsidRDefault="009F025C" w:rsidP="009F025C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жизненной позиции образцового участника дорожного движения.</w:t>
      </w:r>
    </w:p>
    <w:p w:rsidR="009F025C" w:rsidRPr="009F025C" w:rsidRDefault="009F025C" w:rsidP="0035182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освоения  курса.</w:t>
      </w:r>
    </w:p>
    <w:p w:rsidR="00306599" w:rsidRDefault="00306599" w:rsidP="0030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06599" w:rsidRPr="00306599" w:rsidRDefault="00306599" w:rsidP="003065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результаты работы по данной программе  можно оценивать по двум уровням.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 безопасности дорожного движения, об основах оказания первой медицинской помощи, о правилах дорожного движения. 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Результаты второго уровня (формирование позитивного отношения школьника к базовым ценностям нашего общества и к </w:t>
      </w:r>
      <w:r w:rsidR="002C103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реальности в целом).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результате реализации программы у учащихся будут сформированы УУД.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proofErr w:type="gramStart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учеников будут сформированы:</w:t>
      </w:r>
    </w:p>
    <w:p w:rsidR="00306599" w:rsidRPr="00306599" w:rsidRDefault="00306599" w:rsidP="0030659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безопасный, здоровый образ жизни;</w:t>
      </w:r>
    </w:p>
    <w:p w:rsidR="00306599" w:rsidRPr="00306599" w:rsidRDefault="00306599" w:rsidP="0030659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306599" w:rsidRPr="00306599" w:rsidRDefault="00306599" w:rsidP="003065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изучения курса является формирование следующих универсальных учебных действий.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Регулятивные УУД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06599" w:rsidRPr="00306599" w:rsidRDefault="00306599" w:rsidP="0030659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научаться:</w:t>
      </w:r>
    </w:p>
    <w:p w:rsidR="00306599" w:rsidRPr="00306599" w:rsidRDefault="00306599" w:rsidP="00306599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принимать учебную задачу, сформулированную учителем;</w:t>
      </w:r>
    </w:p>
    <w:p w:rsidR="00306599" w:rsidRPr="00306599" w:rsidRDefault="00306599" w:rsidP="00306599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контроль, коррекцию и оценку результатов своей деятельности</w:t>
      </w:r>
    </w:p>
    <w:p w:rsidR="00306599" w:rsidRPr="00306599" w:rsidRDefault="00306599" w:rsidP="003065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Познавательная УУД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06599" w:rsidRPr="00306599" w:rsidRDefault="00306599" w:rsidP="00306599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научатся:</w:t>
      </w:r>
    </w:p>
    <w:p w:rsidR="00306599" w:rsidRPr="00306599" w:rsidRDefault="00306599" w:rsidP="00306599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и классификацию объектов;</w:t>
      </w:r>
    </w:p>
    <w:p w:rsidR="00306599" w:rsidRPr="00306599" w:rsidRDefault="00306599" w:rsidP="00306599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применять полученную информацию при выполнении заданий;</w:t>
      </w:r>
    </w:p>
    <w:p w:rsidR="00306599" w:rsidRPr="00306599" w:rsidRDefault="00306599" w:rsidP="00306599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индивидуальные творческие способности.</w:t>
      </w:r>
    </w:p>
    <w:p w:rsidR="00306599" w:rsidRPr="00306599" w:rsidRDefault="00306599" w:rsidP="003065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Коммуникативные УУД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06599" w:rsidRPr="00306599" w:rsidRDefault="00306599" w:rsidP="0030659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научаться: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в группе, учитывать мнение партнеров, </w:t>
      </w:r>
      <w:proofErr w:type="gramStart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отличные</w:t>
      </w:r>
      <w:proofErr w:type="gramEnd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собственных;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за помощью;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помощь и сотрудничество;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собеседника;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свои затруднения;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позицию;</w:t>
      </w:r>
    </w:p>
    <w:p w:rsidR="00306599" w:rsidRPr="00306599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решению;</w:t>
      </w:r>
    </w:p>
    <w:p w:rsidR="00306599" w:rsidRPr="00AD2D7E" w:rsidRDefault="00306599" w:rsidP="00306599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</w:t>
      </w:r>
      <w:r w:rsidR="00AD2D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2D7E" w:rsidRPr="00306599" w:rsidRDefault="00AD2D7E" w:rsidP="00AD2D7E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</w:p>
    <w:p w:rsidR="00306599" w:rsidRPr="00306599" w:rsidRDefault="00306599" w:rsidP="003065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306599" w:rsidRPr="00306599" w:rsidRDefault="00306599" w:rsidP="0030659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правил безопасности дорожного движения.</w:t>
      </w:r>
    </w:p>
    <w:p w:rsidR="009F025C" w:rsidRPr="00AD2D7E" w:rsidRDefault="00306599" w:rsidP="0030659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оказания первой медицинской помощи, безопасного дорожного движения.</w:t>
      </w:r>
    </w:p>
    <w:p w:rsidR="00AD2D7E" w:rsidRPr="002C103F" w:rsidRDefault="00AD2D7E" w:rsidP="00AD2D7E">
      <w:pPr>
        <w:shd w:val="clear" w:color="auto" w:fill="FFFFFF"/>
        <w:spacing w:after="0" w:line="240" w:lineRule="auto"/>
        <w:ind w:left="720"/>
        <w:rPr>
          <w:rStyle w:val="fontstyle01"/>
          <w:rFonts w:ascii="Calibri" w:eastAsia="Times New Roman" w:hAnsi="Calibri" w:cs="Arial"/>
          <w:b w:val="0"/>
          <w:bCs w:val="0"/>
        </w:rPr>
      </w:pPr>
    </w:p>
    <w:p w:rsidR="007B2D81" w:rsidRDefault="009F025C" w:rsidP="00306599">
      <w:pPr>
        <w:spacing w:line="240" w:lineRule="auto"/>
        <w:rPr>
          <w:rStyle w:val="fontstyle31"/>
        </w:rPr>
      </w:pPr>
      <w:r w:rsidRPr="00306599">
        <w:rPr>
          <w:rStyle w:val="fontstyle01"/>
        </w:rPr>
        <w:t>Ожидаемый результат:</w:t>
      </w:r>
      <w:r w:rsidRPr="00306599">
        <w:rPr>
          <w:b/>
          <w:bCs/>
          <w:color w:val="000000"/>
          <w:sz w:val="24"/>
          <w:szCs w:val="24"/>
        </w:rPr>
        <w:br/>
      </w:r>
      <w:r w:rsidRPr="00306599">
        <w:rPr>
          <w:rStyle w:val="fontstyle21"/>
          <w:sz w:val="24"/>
          <w:szCs w:val="24"/>
        </w:rPr>
        <w:sym w:font="Symbol" w:char="F0B7"/>
      </w:r>
      <w:r w:rsidRPr="00306599">
        <w:rPr>
          <w:rStyle w:val="fontstyle21"/>
          <w:sz w:val="24"/>
          <w:szCs w:val="24"/>
        </w:rPr>
        <w:t></w:t>
      </w:r>
      <w:proofErr w:type="gramStart"/>
      <w:r w:rsidRPr="00306599">
        <w:rPr>
          <w:rStyle w:val="fontstyle31"/>
        </w:rPr>
        <w:t>Развитие и совершенствование навыков поведения на дороге, оказания первой</w:t>
      </w:r>
      <w:r w:rsidR="004C2718">
        <w:rPr>
          <w:color w:val="000000"/>
          <w:sz w:val="24"/>
          <w:szCs w:val="24"/>
        </w:rPr>
        <w:t xml:space="preserve">  </w:t>
      </w:r>
      <w:r w:rsidRPr="00306599">
        <w:rPr>
          <w:rStyle w:val="fontstyle31"/>
        </w:rPr>
        <w:t>доврачебной помощи;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  <w:sz w:val="24"/>
          <w:szCs w:val="24"/>
        </w:rPr>
        <w:sym w:font="Symbol" w:char="F0B7"/>
      </w:r>
      <w:r w:rsidRPr="00306599">
        <w:rPr>
          <w:rStyle w:val="fontstyle21"/>
          <w:sz w:val="24"/>
          <w:szCs w:val="24"/>
        </w:rPr>
        <w:t></w:t>
      </w:r>
      <w:r w:rsidRPr="00306599">
        <w:rPr>
          <w:rStyle w:val="fontstyle31"/>
        </w:rPr>
        <w:t>Формирование интереса к регулярным занятиям велоспортом, повышение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спортивного мастерства;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  <w:sz w:val="24"/>
          <w:szCs w:val="24"/>
        </w:rPr>
        <w:sym w:font="Symbol" w:char="F0B7"/>
      </w:r>
      <w:r w:rsidRPr="00306599">
        <w:rPr>
          <w:rStyle w:val="fontstyle21"/>
          <w:sz w:val="24"/>
          <w:szCs w:val="24"/>
        </w:rPr>
        <w:t></w:t>
      </w:r>
      <w:r w:rsidRPr="00306599">
        <w:rPr>
          <w:rStyle w:val="fontstyle31"/>
        </w:rPr>
        <w:t>Формирование совокупности устойчивых форм поведения на дорогах, в общественном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транспорте, в случаях чрезвычайных ситуаций;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  <w:sz w:val="24"/>
          <w:szCs w:val="24"/>
        </w:rPr>
        <w:sym w:font="Symbol" w:char="F0B7"/>
      </w:r>
      <w:r w:rsidRPr="00306599">
        <w:rPr>
          <w:rStyle w:val="fontstyle21"/>
          <w:sz w:val="24"/>
          <w:szCs w:val="24"/>
        </w:rPr>
        <w:t></w:t>
      </w:r>
      <w:r w:rsidRPr="00306599">
        <w:rPr>
          <w:rStyle w:val="fontstyle31"/>
        </w:rPr>
        <w:t>Формирование глубоких теоретических знаний правил дорожного движения;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  <w:sz w:val="24"/>
          <w:szCs w:val="24"/>
        </w:rPr>
        <w:sym w:font="Symbol" w:char="F0B7"/>
      </w:r>
      <w:r w:rsidRPr="00306599">
        <w:rPr>
          <w:rStyle w:val="fontstyle21"/>
          <w:sz w:val="24"/>
          <w:szCs w:val="24"/>
        </w:rPr>
        <w:t></w:t>
      </w:r>
      <w:r w:rsidRPr="00306599">
        <w:rPr>
          <w:rStyle w:val="fontstyle31"/>
        </w:rPr>
        <w:t>Формирование у детей желание вести работу по профилактике ДДТТ и навыков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пропагандисткой работы;</w:t>
      </w:r>
      <w:proofErr w:type="gramEnd"/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  <w:sz w:val="24"/>
          <w:szCs w:val="24"/>
        </w:rPr>
        <w:sym w:font="Symbol" w:char="F0B7"/>
      </w:r>
      <w:r w:rsidRPr="00306599">
        <w:rPr>
          <w:rStyle w:val="fontstyle21"/>
          <w:sz w:val="24"/>
          <w:szCs w:val="24"/>
        </w:rPr>
        <w:t></w:t>
      </w:r>
      <w:r w:rsidRPr="00306599">
        <w:rPr>
          <w:rStyle w:val="fontstyle31"/>
        </w:rPr>
        <w:t>Сокращение детского дорожно-транспортного травматизма по вине детей и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подр</w:t>
      </w:r>
      <w:r w:rsidR="004C2718">
        <w:rPr>
          <w:rStyle w:val="fontstyle31"/>
        </w:rPr>
        <w:t>остков.</w:t>
      </w:r>
    </w:p>
    <w:p w:rsidR="00AD2D7E" w:rsidRDefault="00AD2D7E" w:rsidP="004C271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2D7E" w:rsidRDefault="00AD2D7E" w:rsidP="004C271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2718" w:rsidRDefault="004C2718" w:rsidP="004C271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№3 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4A0970" w:rsidRDefault="004A0970" w:rsidP="004C271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970" w:rsidRDefault="004A0970" w:rsidP="004C271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76A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4A097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Введение</w:t>
      </w:r>
      <w:r w:rsidRPr="004A0970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4A0970">
        <w:rPr>
          <w:rFonts w:ascii="Times New Roman" w:hAnsi="Times New Roman" w:cs="Times New Roman"/>
          <w:color w:val="000000"/>
          <w:sz w:val="24"/>
        </w:rPr>
        <w:t>Общие правила техники безопасности, прои</w:t>
      </w:r>
      <w:r>
        <w:rPr>
          <w:rFonts w:ascii="Times New Roman" w:hAnsi="Times New Roman" w:cs="Times New Roman"/>
          <w:color w:val="000000"/>
          <w:sz w:val="24"/>
        </w:rPr>
        <w:t xml:space="preserve">зводственной санитарии и личной </w:t>
      </w:r>
      <w:r w:rsidRPr="004A0970">
        <w:rPr>
          <w:rFonts w:ascii="Times New Roman" w:hAnsi="Times New Roman" w:cs="Times New Roman"/>
          <w:color w:val="000000"/>
          <w:sz w:val="24"/>
        </w:rPr>
        <w:t>гигиены.</w:t>
      </w:r>
      <w:r w:rsidRPr="004A0970">
        <w:rPr>
          <w:rFonts w:ascii="Times New Roman" w:hAnsi="Times New Roman" w:cs="Times New Roman"/>
          <w:color w:val="000000"/>
        </w:rPr>
        <w:br/>
      </w:r>
      <w:proofErr w:type="spellStart"/>
      <w:r w:rsidRPr="004A0970">
        <w:rPr>
          <w:rFonts w:ascii="Times New Roman" w:hAnsi="Times New Roman" w:cs="Times New Roman"/>
          <w:color w:val="000000"/>
          <w:sz w:val="24"/>
        </w:rPr>
        <w:t>Пожаробезопасность</w:t>
      </w:r>
      <w:proofErr w:type="spellEnd"/>
      <w:r w:rsidRPr="004A0970">
        <w:rPr>
          <w:rFonts w:ascii="Times New Roman" w:hAnsi="Times New Roman" w:cs="Times New Roman"/>
          <w:color w:val="000000"/>
          <w:sz w:val="24"/>
        </w:rPr>
        <w:t>.</w:t>
      </w:r>
      <w:r w:rsidRPr="004A0970">
        <w:rPr>
          <w:rFonts w:ascii="Times New Roman" w:hAnsi="Times New Roman" w:cs="Times New Roman"/>
          <w:color w:val="000000"/>
        </w:rPr>
        <w:br/>
      </w:r>
      <w:r w:rsidRPr="004A0970">
        <w:rPr>
          <w:rFonts w:ascii="Times New Roman" w:hAnsi="Times New Roman" w:cs="Times New Roman"/>
          <w:color w:val="000000"/>
          <w:sz w:val="24"/>
        </w:rPr>
        <w:t>Вводная диагностика, проверка уровня знаний обучающихся по правилам дорожного</w:t>
      </w:r>
      <w:r w:rsidRPr="004A0970">
        <w:rPr>
          <w:rFonts w:ascii="Times New Roman" w:hAnsi="Times New Roman" w:cs="Times New Roman"/>
          <w:color w:val="000000"/>
        </w:rPr>
        <w:br/>
      </w:r>
      <w:r w:rsidRPr="004A0970">
        <w:rPr>
          <w:rFonts w:ascii="Times New Roman" w:hAnsi="Times New Roman" w:cs="Times New Roman"/>
          <w:color w:val="000000"/>
          <w:sz w:val="24"/>
        </w:rPr>
        <w:t>движения на начало года – тестирование; анализ результатов. Определение режима</w:t>
      </w:r>
      <w:r w:rsidRPr="004A0970">
        <w:rPr>
          <w:rFonts w:ascii="Times New Roman" w:hAnsi="Times New Roman" w:cs="Times New Roman"/>
          <w:color w:val="000000"/>
        </w:rPr>
        <w:br/>
      </w:r>
      <w:r w:rsidRPr="004A0970">
        <w:rPr>
          <w:rFonts w:ascii="Times New Roman" w:hAnsi="Times New Roman" w:cs="Times New Roman"/>
          <w:color w:val="000000"/>
          <w:sz w:val="24"/>
        </w:rPr>
        <w:t>работы и расписание занятий.</w:t>
      </w:r>
    </w:p>
    <w:p w:rsidR="000F676A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4A0970">
        <w:rPr>
          <w:rFonts w:ascii="Times New Roman" w:hAnsi="Times New Roman" w:cs="Times New Roman"/>
          <w:color w:val="000000"/>
        </w:rPr>
        <w:br/>
      </w:r>
      <w:r w:rsidRPr="004A097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Раздел 1. Улица</w:t>
      </w:r>
      <w:r w:rsidRPr="004A0970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1.1 Город, в котором мы живём</w:t>
      </w:r>
      <w:r w:rsidR="002C103F" w:rsidRPr="007D5320">
        <w:rPr>
          <w:rFonts w:ascii="Times New Roman" w:hAnsi="Times New Roman" w:cs="Times New Roman"/>
          <w:color w:val="000000"/>
          <w:sz w:val="24"/>
        </w:rPr>
        <w:t xml:space="preserve">. 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Разработка безопасного маршрута в школу и из школы.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1.2 Правила пешехода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Работа с термином «пешеход». Освоение правил и знаков, касающихся пешеходов (1.8;</w:t>
      </w:r>
      <w:r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1.20; 1.21; 1.23; 3.1; 3.2 и т.д.) Переход улиц и дорог по пешеходным переходам. Переход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проезжей части при отсутствии переходов и светофоров в зоне видимости.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1.3 Дорожные знаки для пешеходов и водителей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Группы знаков: предупреждающие, приоритета, запрещающие, предписывающие, знаки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особых предписаний, информационные знаки, знаки сервис, знаки дополнительной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информации (таблички). Назначение дорожных знаков. Временные и постоянные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дорожные знаки. Знаки, запрещающие движение пешеходов. Знаки для пешеходов.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Расположение дорожных знаков на проезжей части.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1.4 Движение пешеходов индивидуально, группами, колонной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Правостороннее движение. Движение пешеходов по тротуарам, пешеходным дорожкам,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 xml:space="preserve">по обочинам. Движение </w:t>
      </w:r>
      <w:proofErr w:type="gramStart"/>
      <w:r w:rsidRPr="007D5320">
        <w:rPr>
          <w:rFonts w:ascii="Times New Roman" w:hAnsi="Times New Roman" w:cs="Times New Roman"/>
          <w:color w:val="000000"/>
          <w:sz w:val="24"/>
        </w:rPr>
        <w:t>организованных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 xml:space="preserve"> пеших колон по проезжей части. Белые, красные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фонари, красные флажки. Движение групп детей.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Практические занятия: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Проекты, игры на ПК, экскурсии, ролевые игры, отработка движения группами и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 xml:space="preserve">колонной, </w:t>
      </w:r>
      <w:proofErr w:type="spellStart"/>
      <w:r w:rsidRPr="007D5320">
        <w:rPr>
          <w:rFonts w:ascii="Times New Roman" w:hAnsi="Times New Roman" w:cs="Times New Roman"/>
          <w:color w:val="000000"/>
          <w:sz w:val="24"/>
        </w:rPr>
        <w:t>бумагопластика</w:t>
      </w:r>
      <w:proofErr w:type="spellEnd"/>
      <w:r w:rsidRPr="007D5320">
        <w:rPr>
          <w:rFonts w:ascii="Times New Roman" w:hAnsi="Times New Roman" w:cs="Times New Roman"/>
          <w:color w:val="000000"/>
          <w:sz w:val="24"/>
        </w:rPr>
        <w:t>.</w:t>
      </w:r>
    </w:p>
    <w:p w:rsidR="002C103F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7D5320">
        <w:rPr>
          <w:rFonts w:ascii="Times New Roman" w:hAnsi="Times New Roman" w:cs="Times New Roman"/>
        </w:rPr>
        <w:br/>
      </w:r>
      <w:r w:rsidRPr="007D532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Раздел 2. Дорога</w:t>
      </w:r>
      <w:r w:rsidRPr="007D5320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2.1 Дорожная разметка и её характеристика</w:t>
      </w:r>
      <w:proofErr w:type="gramStart"/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К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>ак появилась дорожная разметка. Виды, назначение. Горизонтальная дорожная разметка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– устанавливает определённые режимы и порядок движения. Вертикальная дорожная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разметка в виде сочетания чёрных и белых полос показывает их габариты и служит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средством зрительного ориентирования. Постоянная и временная дорожная разметка.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Значение дорожной разметки для пешеходов.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2.2 Осторожно гололёд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Беседа, экскурсия-наблюдение.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2.3 Регулирование дорожного движения. Сигналы светофора и регулировщика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Виды светофоров: транспортные, пешеходные. Транспортные: с вертикальным,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горизонтальным расположением сигналов, с дополнительной секцией, реверсивные, для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регулирования движения через железнодорожные пути. Для регулирования движении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 xml:space="preserve">трамваев и </w:t>
      </w:r>
      <w:proofErr w:type="gramStart"/>
      <w:r w:rsidRPr="007D5320">
        <w:rPr>
          <w:rFonts w:ascii="Times New Roman" w:hAnsi="Times New Roman" w:cs="Times New Roman"/>
          <w:color w:val="000000"/>
          <w:sz w:val="24"/>
        </w:rPr>
        <w:t>других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 xml:space="preserve"> маршрутных ТС, для регулирования движения в определённых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направлениях. Сигналы регулировщика. Когда и где появились первые регулировщики.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Жезл. Ди</w:t>
      </w:r>
      <w:proofErr w:type="gramStart"/>
      <w:r w:rsidRPr="007D5320">
        <w:rPr>
          <w:rFonts w:ascii="Times New Roman" w:hAnsi="Times New Roman" w:cs="Times New Roman"/>
          <w:color w:val="000000"/>
          <w:sz w:val="24"/>
        </w:rPr>
        <w:t>ск с кр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>асным сигналом (</w:t>
      </w:r>
      <w:proofErr w:type="spellStart"/>
      <w:r w:rsidRPr="007D5320">
        <w:rPr>
          <w:rFonts w:ascii="Times New Roman" w:hAnsi="Times New Roman" w:cs="Times New Roman"/>
          <w:color w:val="000000"/>
          <w:sz w:val="24"/>
        </w:rPr>
        <w:t>световозвращателем</w:t>
      </w:r>
      <w:proofErr w:type="spellEnd"/>
      <w:r w:rsidRPr="007D5320">
        <w:rPr>
          <w:rFonts w:ascii="Times New Roman" w:hAnsi="Times New Roman" w:cs="Times New Roman"/>
          <w:color w:val="000000"/>
          <w:sz w:val="24"/>
        </w:rPr>
        <w:t>).</w:t>
      </w:r>
      <w:r w:rsidRPr="007D5320">
        <w:rPr>
          <w:rFonts w:ascii="Times New Roman" w:hAnsi="Times New Roman" w:cs="Times New Roman"/>
          <w:color w:val="000000"/>
        </w:rPr>
        <w:br/>
      </w:r>
    </w:p>
    <w:p w:rsidR="00AD2D7E" w:rsidRPr="007D5320" w:rsidRDefault="00AD2D7E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</w:p>
    <w:p w:rsidR="000F676A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7D5320">
        <w:rPr>
          <w:rFonts w:ascii="Times New Roman" w:hAnsi="Times New Roman" w:cs="Times New Roman"/>
          <w:color w:val="000000"/>
          <w:sz w:val="24"/>
        </w:rPr>
        <w:lastRenderedPageBreak/>
        <w:t>Тема 2.4 Движение в жилых зонах и на дворовых территориях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«Жилая зона» - обозначает границы терри</w:t>
      </w:r>
      <w:r w:rsidR="002C103F" w:rsidRPr="007D5320">
        <w:rPr>
          <w:rFonts w:ascii="Times New Roman" w:hAnsi="Times New Roman" w:cs="Times New Roman"/>
          <w:color w:val="000000"/>
          <w:sz w:val="24"/>
        </w:rPr>
        <w:t xml:space="preserve">тории, на которой преимуществом </w:t>
      </w:r>
      <w:r w:rsidRPr="007D5320">
        <w:rPr>
          <w:rFonts w:ascii="Times New Roman" w:hAnsi="Times New Roman" w:cs="Times New Roman"/>
          <w:color w:val="000000"/>
          <w:sz w:val="24"/>
        </w:rPr>
        <w:t>движения по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отношению к транспорту пользуются пешеходы. Особенности: наличие школ, детских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садов, медицинские и торговые центры и т.д. «Дворовая территория» - это пространство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между жилыми домами. Особенности: зелёные насаждения, детские площадки,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подъездные дороги к домам. Запрещено: сквозная езда, стоянка с работающим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двигателем, учебная езда. Движение пешеходов в жилой зоне.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Практические занятия: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Экскурсии, наблюдения, ига «Дорожная ловушка», активные игры на свежем воздухе.</w:t>
      </w:r>
    </w:p>
    <w:p w:rsidR="000F676A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Раздел 3. Транспорт</w:t>
      </w:r>
      <w:r w:rsidRPr="007D5320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3.1 Правила движения специальных транспортных средств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Виды специальных транспортных средств и их отличительные признаки. Проблесковые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маячки синего, красного, жёлтого, оранжевого цвета. Звуковой сигнал. Действия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водителей, пешеходов при приближении специальных транспортных сре</w:t>
      </w:r>
      <w:proofErr w:type="gramStart"/>
      <w:r w:rsidRPr="007D5320">
        <w:rPr>
          <w:rFonts w:ascii="Times New Roman" w:hAnsi="Times New Roman" w:cs="Times New Roman"/>
          <w:color w:val="000000"/>
          <w:sz w:val="24"/>
        </w:rPr>
        <w:t>дств с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вкл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>ючённой световой сигнализацией (строительство, ремонт дорог) и звуковой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сигнализацией.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3.2 Велосипед. Правила безопасной езды на велосипеде</w:t>
      </w:r>
      <w:proofErr w:type="gramStart"/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И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>з истории велосипеда. Виды велосипедов и их устройство. Правила дорожного движения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для велосипедистов. Движение по велосипедным дорожкам и при их отсутствии. Знаки,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регулирующие движение на велосипеде. Маневрирование.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Практические занятия: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ситуативные игры, отработка практических навыков езды на велосипеде.</w:t>
      </w:r>
    </w:p>
    <w:p w:rsidR="000F676A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Раздел 4. Основы медицинских знаний</w:t>
      </w:r>
      <w:r w:rsidRPr="007D5320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4.1 Движение Красного Креста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Международное движение «Красный крест». МККК – Международный комитет Красного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Креста. Состав. Основополагающие принципы Движения. Женевская Конвенция.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Российское общественное движение Красный Крест.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Тема 4.2 Служба скорой медицинской помощи</w:t>
      </w:r>
      <w:proofErr w:type="gramStart"/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К</w:t>
      </w:r>
      <w:proofErr w:type="gramEnd"/>
      <w:r w:rsidRPr="007D5320">
        <w:rPr>
          <w:rFonts w:ascii="Times New Roman" w:hAnsi="Times New Roman" w:cs="Times New Roman"/>
          <w:color w:val="000000"/>
          <w:sz w:val="24"/>
        </w:rPr>
        <w:t>ак вызвать скорую помощь. Телефоны экстренного вызова. Персонал скорой помощи.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МЧС. Специальные и специализированные транспортные средства. Опознавательные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знаки ТС.</w:t>
      </w: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Практические занятия: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Просмотр документальной хроники «Деятельность Красного креста в годы ВОВ»,</w:t>
      </w:r>
      <w:r w:rsidR="002C103F" w:rsidRPr="007D5320">
        <w:rPr>
          <w:rFonts w:ascii="Times New Roman" w:hAnsi="Times New Roman" w:cs="Times New Roman"/>
          <w:color w:val="000000"/>
        </w:rPr>
        <w:t xml:space="preserve"> </w:t>
      </w:r>
      <w:r w:rsidRPr="007D5320">
        <w:rPr>
          <w:rFonts w:ascii="Times New Roman" w:hAnsi="Times New Roman" w:cs="Times New Roman"/>
          <w:color w:val="000000"/>
          <w:sz w:val="24"/>
        </w:rPr>
        <w:t>отработка алгоритма действий при экстренном вызове скорой помощи.</w:t>
      </w:r>
    </w:p>
    <w:p w:rsidR="000F676A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Раздел 5. Пропаганда безопасности дорожного движения</w:t>
      </w:r>
      <w:r w:rsidRPr="007D5320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7D5320">
        <w:rPr>
          <w:rFonts w:ascii="Times New Roman" w:hAnsi="Times New Roman" w:cs="Times New Roman"/>
          <w:color w:val="000000"/>
          <w:sz w:val="24"/>
        </w:rPr>
        <w:t>Выпуск памяток учащимся. Выступление агитбригады.</w:t>
      </w:r>
    </w:p>
    <w:p w:rsidR="004A0970" w:rsidRPr="007D5320" w:rsidRDefault="004A0970" w:rsidP="004A097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320">
        <w:rPr>
          <w:rFonts w:ascii="Times New Roman" w:hAnsi="Times New Roman" w:cs="Times New Roman"/>
          <w:color w:val="000000"/>
        </w:rPr>
        <w:br/>
      </w:r>
      <w:r w:rsidRPr="007D5320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Итоговое занятие</w:t>
      </w:r>
    </w:p>
    <w:p w:rsidR="004A0970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  <w:r w:rsidRPr="007D5320">
        <w:rPr>
          <w:rFonts w:ascii="Times New Roman" w:hAnsi="Times New Roman" w:cs="Times New Roman"/>
          <w:color w:val="000000"/>
          <w:sz w:val="24"/>
        </w:rPr>
        <w:t>Обобщение теоретических и практических знаний по ПДД. Викторина</w:t>
      </w:r>
    </w:p>
    <w:p w:rsidR="004A0970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</w:p>
    <w:p w:rsidR="004A0970" w:rsidRPr="007D5320" w:rsidRDefault="004A0970" w:rsidP="004A0970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</w:rPr>
      </w:pPr>
    </w:p>
    <w:p w:rsidR="000F676A" w:rsidRPr="007D5320" w:rsidRDefault="000F676A" w:rsidP="000F676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C103F" w:rsidRDefault="002C103F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03F" w:rsidRDefault="002C103F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03F" w:rsidRDefault="002C103F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03F" w:rsidRDefault="002C103F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2D7E" w:rsidRDefault="00AD2D7E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03F" w:rsidRDefault="002C103F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103F" w:rsidRDefault="002C103F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676A" w:rsidRPr="007C1161" w:rsidRDefault="000F676A" w:rsidP="000F676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№4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0F676A" w:rsidRDefault="000B2F7C" w:rsidP="000F67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«Юные инспекторы движения» 5 класс 2021-2022</w:t>
      </w:r>
      <w:r w:rsidR="000F676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F676A" w:rsidRDefault="000F676A" w:rsidP="000F67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676A" w:rsidRDefault="000F676A" w:rsidP="000F67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676A" w:rsidRPr="00C41047" w:rsidRDefault="000F676A" w:rsidP="000F67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Pr="00F610D6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0F676A" w:rsidRPr="00F610D6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0F676A" w:rsidRPr="00F610D6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0F676A" w:rsidRPr="00F610D6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Pr="00F610D6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pct"/>
            <w:shd w:val="clear" w:color="auto" w:fill="auto"/>
          </w:tcPr>
          <w:p w:rsidR="000F676A" w:rsidRPr="00F610D6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Введение</w:t>
            </w: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</w:p>
        </w:tc>
        <w:tc>
          <w:tcPr>
            <w:tcW w:w="972" w:type="pct"/>
            <w:shd w:val="clear" w:color="auto" w:fill="auto"/>
          </w:tcPr>
          <w:p w:rsidR="000F676A" w:rsidRPr="005C5C8F" w:rsidRDefault="005C5C8F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422F67" w:rsidRPr="005C5C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515" w:type="pct"/>
          </w:tcPr>
          <w:p w:rsidR="000F676A" w:rsidRPr="00F610D6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pct"/>
            <w:shd w:val="clear" w:color="auto" w:fill="auto"/>
          </w:tcPr>
          <w:p w:rsidR="000F676A" w:rsidRPr="004A0970" w:rsidRDefault="000F676A" w:rsidP="000F6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Улица</w:t>
            </w: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</w:p>
        </w:tc>
        <w:tc>
          <w:tcPr>
            <w:tcW w:w="972" w:type="pct"/>
            <w:shd w:val="clear" w:color="auto" w:fill="auto"/>
          </w:tcPr>
          <w:p w:rsidR="00422F67" w:rsidRPr="005C5C8F" w:rsidRDefault="005C5C8F" w:rsidP="0042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13.09 -15</w:t>
            </w:r>
            <w:r w:rsidR="00422F67"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  <w:p w:rsidR="000F676A" w:rsidRPr="005C5C8F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F676A" w:rsidRPr="00F610D6" w:rsidRDefault="005C5C8F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5" w:type="pct"/>
            <w:shd w:val="clear" w:color="auto" w:fill="auto"/>
          </w:tcPr>
          <w:p w:rsidR="000F676A" w:rsidRPr="004A0970" w:rsidRDefault="000F676A" w:rsidP="000F6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Транспорт</w:t>
            </w: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br/>
            </w:r>
          </w:p>
        </w:tc>
        <w:tc>
          <w:tcPr>
            <w:tcW w:w="972" w:type="pct"/>
            <w:shd w:val="clear" w:color="auto" w:fill="auto"/>
          </w:tcPr>
          <w:p w:rsidR="00422F67" w:rsidRPr="005C5C8F" w:rsidRDefault="005C5C8F" w:rsidP="0042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7.02 - 5</w:t>
            </w:r>
            <w:r w:rsidR="00422F67"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  <w:p w:rsidR="000F676A" w:rsidRPr="005C5C8F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F676A" w:rsidRPr="00F610D6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5" w:type="pct"/>
            <w:shd w:val="clear" w:color="auto" w:fill="auto"/>
          </w:tcPr>
          <w:p w:rsidR="000F676A" w:rsidRPr="004A0970" w:rsidRDefault="000F676A" w:rsidP="000F676A">
            <w:pPr>
              <w:spacing w:after="0" w:line="240" w:lineRule="auto"/>
              <w:jc w:val="both"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Основы медицинских знаний</w:t>
            </w:r>
          </w:p>
        </w:tc>
        <w:tc>
          <w:tcPr>
            <w:tcW w:w="972" w:type="pct"/>
            <w:shd w:val="clear" w:color="auto" w:fill="auto"/>
          </w:tcPr>
          <w:p w:rsidR="00422F67" w:rsidRPr="005C5C8F" w:rsidRDefault="005C5C8F" w:rsidP="0042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14.03 - 1</w:t>
            </w:r>
            <w:r w:rsidR="00422F67"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  <w:p w:rsidR="000F676A" w:rsidRPr="005C5C8F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F676A" w:rsidRPr="00F610D6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5" w:type="pct"/>
            <w:shd w:val="clear" w:color="auto" w:fill="auto"/>
          </w:tcPr>
          <w:p w:rsidR="000F676A" w:rsidRPr="004A0970" w:rsidRDefault="000F676A" w:rsidP="000F676A">
            <w:pPr>
              <w:spacing w:after="0" w:line="240" w:lineRule="auto"/>
              <w:jc w:val="both"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Пропаганда безопасности дорожного движения</w:t>
            </w:r>
          </w:p>
        </w:tc>
        <w:tc>
          <w:tcPr>
            <w:tcW w:w="972" w:type="pct"/>
            <w:shd w:val="clear" w:color="auto" w:fill="auto"/>
          </w:tcPr>
          <w:p w:rsidR="00422F67" w:rsidRPr="005C5C8F" w:rsidRDefault="005C5C8F" w:rsidP="00422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18.04- 16</w:t>
            </w:r>
            <w:r w:rsidR="00422F67"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0F676A" w:rsidRPr="005C5C8F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F676A" w:rsidRPr="00F610D6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676A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0F676A" w:rsidRDefault="000F676A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5" w:type="pct"/>
            <w:shd w:val="clear" w:color="auto" w:fill="auto"/>
          </w:tcPr>
          <w:p w:rsidR="000F676A" w:rsidRDefault="000F676A" w:rsidP="000F676A">
            <w:p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Итоговое занятие</w:t>
            </w:r>
          </w:p>
          <w:p w:rsidR="000F676A" w:rsidRPr="004A0970" w:rsidRDefault="000F676A" w:rsidP="000F676A">
            <w:pPr>
              <w:spacing w:after="0" w:line="240" w:lineRule="auto"/>
              <w:jc w:val="both"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972" w:type="pct"/>
            <w:shd w:val="clear" w:color="auto" w:fill="auto"/>
          </w:tcPr>
          <w:p w:rsidR="000F676A" w:rsidRPr="005C5C8F" w:rsidRDefault="005C5C8F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sz w:val="24"/>
                <w:szCs w:val="24"/>
              </w:rPr>
              <w:t>23.05-30.0</w:t>
            </w:r>
            <w:r w:rsidR="00422F67" w:rsidRPr="005C5C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" w:type="pct"/>
          </w:tcPr>
          <w:p w:rsidR="000F676A" w:rsidRPr="00F610D6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F67" w:rsidRPr="00F610D6" w:rsidTr="000F676A">
        <w:trPr>
          <w:trHeight w:val="296"/>
        </w:trPr>
        <w:tc>
          <w:tcPr>
            <w:tcW w:w="408" w:type="pct"/>
            <w:shd w:val="clear" w:color="auto" w:fill="auto"/>
          </w:tcPr>
          <w:p w:rsidR="00422F67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422F67" w:rsidRPr="004A0970" w:rsidRDefault="00422F67" w:rsidP="000F676A">
            <w:pPr>
              <w:spacing w:after="0" w:line="240" w:lineRule="auto"/>
              <w:ind w:left="426"/>
              <w:contextualSpacing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Итого:</w:t>
            </w:r>
          </w:p>
        </w:tc>
        <w:tc>
          <w:tcPr>
            <w:tcW w:w="972" w:type="pct"/>
            <w:shd w:val="clear" w:color="auto" w:fill="auto"/>
          </w:tcPr>
          <w:p w:rsidR="00422F67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422F67" w:rsidRDefault="00422F67" w:rsidP="000F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5C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A0970" w:rsidRDefault="004A0970" w:rsidP="004A0970">
      <w:pPr>
        <w:spacing w:after="0" w:line="240" w:lineRule="auto"/>
        <w:ind w:left="426"/>
        <w:contextualSpacing/>
        <w:rPr>
          <w:rFonts w:ascii="TimesNewRomanPSMT" w:hAnsi="TimesNewRomanPSMT"/>
          <w:color w:val="000000"/>
          <w:sz w:val="24"/>
        </w:rPr>
      </w:pPr>
    </w:p>
    <w:p w:rsidR="000F676A" w:rsidRPr="005C5C8F" w:rsidRDefault="000F676A" w:rsidP="005C5C8F">
      <w:pPr>
        <w:spacing w:after="0" w:line="240" w:lineRule="auto"/>
        <w:contextualSpacing/>
        <w:rPr>
          <w:color w:val="000000"/>
          <w:sz w:val="24"/>
        </w:rPr>
      </w:pPr>
    </w:p>
    <w:p w:rsidR="000F676A" w:rsidRPr="007D5320" w:rsidRDefault="000F676A" w:rsidP="000F6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2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курса </w:t>
      </w:r>
      <w:r w:rsidR="00A52727">
        <w:rPr>
          <w:rFonts w:ascii="Times New Roman" w:hAnsi="Times New Roman" w:cs="Times New Roman"/>
          <w:b/>
          <w:sz w:val="24"/>
          <w:szCs w:val="24"/>
        </w:rPr>
        <w:t>«ЮИД» 5 класс</w:t>
      </w:r>
    </w:p>
    <w:p w:rsidR="000F676A" w:rsidRPr="007D5320" w:rsidRDefault="000F676A" w:rsidP="000F67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676A" w:rsidRPr="007D5320" w:rsidRDefault="000F676A" w:rsidP="000F6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99"/>
        <w:gridCol w:w="3029"/>
        <w:gridCol w:w="1276"/>
        <w:gridCol w:w="850"/>
        <w:gridCol w:w="903"/>
        <w:gridCol w:w="1614"/>
        <w:gridCol w:w="6"/>
      </w:tblGrid>
      <w:tr w:rsidR="000F676A" w:rsidRPr="007D5320" w:rsidTr="001A1F1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76A" w:rsidRPr="007D5320" w:rsidRDefault="000F676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76A" w:rsidRPr="007D5320" w:rsidRDefault="001A1F1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0F676A" w:rsidRPr="007D5320" w:rsidTr="001A1F1A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76A" w:rsidRPr="007D5320" w:rsidRDefault="000F6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76A" w:rsidRPr="007D5320" w:rsidRDefault="000F6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76A" w:rsidRPr="007D5320" w:rsidTr="003271C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Введение. Урок безопасности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правила техники безопасности, производственной санитарии и личной гигиены.</w:t>
            </w:r>
            <w:r w:rsidRPr="007D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D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Пожаробезопасность</w:t>
            </w:r>
            <w:proofErr w:type="spellEnd"/>
            <w:r w:rsidRPr="007D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527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271C0" w:rsidRPr="007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76A" w:rsidRPr="007D5320" w:rsidRDefault="000F6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76A" w:rsidRPr="007D5320" w:rsidTr="003271C0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1. Улица </w:t>
            </w:r>
          </w:p>
        </w:tc>
        <w:tc>
          <w:tcPr>
            <w:tcW w:w="1276" w:type="dxa"/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1A1F1A"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50" w:type="dxa"/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76A" w:rsidRPr="007D5320" w:rsidRDefault="000F6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872E8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</w:t>
            </w:r>
            <w:r w:rsidR="000F676A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котором мы живём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безопасного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маршрута в школу</w:t>
            </w: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пешеходов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ПК,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практические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занятия, </w:t>
            </w: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знаки для пешеходов и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водителей</w:t>
            </w:r>
            <w:r w:rsidR="00A5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Игра «Придумай знак»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676A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игра,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пешеходов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индивидуально, группами,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колонной</w:t>
            </w:r>
          </w:p>
          <w:p w:rsidR="00AD2D7E" w:rsidRPr="007D5320" w:rsidRDefault="00AD2D7E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676A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Дорога </w:t>
            </w:r>
          </w:p>
        </w:tc>
        <w:tc>
          <w:tcPr>
            <w:tcW w:w="1276" w:type="dxa"/>
            <w:vAlign w:val="center"/>
            <w:hideMark/>
          </w:tcPr>
          <w:p w:rsidR="000F676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1A1F1A"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50" w:type="dxa"/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разметка и её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0F676A" w:rsidRPr="007D5320" w:rsidTr="001A1F1A">
        <w:trPr>
          <w:gridAfter w:val="1"/>
          <w:wAfter w:w="6" w:type="dxa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Осторожно гололёд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271C0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271C0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6A" w:rsidRPr="007D5320" w:rsidRDefault="000F676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экскурсия-</w:t>
            </w:r>
          </w:p>
        </w:tc>
      </w:tr>
    </w:tbl>
    <w:p w:rsidR="000F676A" w:rsidRPr="007D5320" w:rsidRDefault="000F676A" w:rsidP="000F67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75"/>
        <w:gridCol w:w="3069"/>
        <w:gridCol w:w="1260"/>
        <w:gridCol w:w="810"/>
        <w:gridCol w:w="15"/>
        <w:gridCol w:w="45"/>
        <w:gridCol w:w="751"/>
        <w:gridCol w:w="1746"/>
      </w:tblGrid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дорожного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движения. Сигналы светофора и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регулировщика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422F67" w:rsidRPr="007D532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22F67" w:rsidRPr="007D532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учебном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перекрёстке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в жилых зонах и на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дворовых территориях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Транспорт </w:t>
            </w:r>
          </w:p>
        </w:tc>
        <w:tc>
          <w:tcPr>
            <w:tcW w:w="1260" w:type="dxa"/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  <w:vAlign w:val="center"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движения специальных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транспортных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422F6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2F67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ситуативные игры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Велосипед. Правила безопасной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езды на велосипеде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28.05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22F67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 тренинг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Основы медицинских знаний</w:t>
            </w:r>
          </w:p>
        </w:tc>
        <w:tc>
          <w:tcPr>
            <w:tcW w:w="1260" w:type="dxa"/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3"/>
            <w:tcBorders>
              <w:left w:val="single" w:sz="4" w:space="0" w:color="auto"/>
            </w:tcBorders>
            <w:vAlign w:val="center"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медицинских знаний.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Движение Красного Креста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422F67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  <w:p w:rsidR="00422F67" w:rsidRPr="007D5320" w:rsidRDefault="00A5272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скорой медицинской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помощи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422F6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  <w:p w:rsidR="00422F67" w:rsidRPr="007D5320" w:rsidRDefault="005C5C8F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22F67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Пропаганда безопасности дорожного движения </w:t>
            </w:r>
          </w:p>
        </w:tc>
        <w:tc>
          <w:tcPr>
            <w:tcW w:w="1260" w:type="dxa"/>
            <w:vAlign w:val="center"/>
            <w:hideMark/>
          </w:tcPr>
          <w:p w:rsidR="001A1F1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A1F1A" w:rsidRPr="007D5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vAlign w:val="center"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безопасности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дорожного движения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5C5C8F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22F67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422F67" w:rsidRPr="007D5320" w:rsidRDefault="005C5C8F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  <w:p w:rsidR="00422F67" w:rsidRPr="007D5320" w:rsidRDefault="00422F67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памятки учащимся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«Внимание,</w:t>
            </w: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каникулы!»</w:t>
            </w:r>
          </w:p>
        </w:tc>
      </w:tr>
      <w:tr w:rsidR="001A1F1A" w:rsidRPr="007D5320" w:rsidTr="001A1F1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заключительная беседа «У светофора каникул нет».</w:t>
            </w:r>
          </w:p>
          <w:p w:rsidR="00872E80" w:rsidRPr="007D5320" w:rsidRDefault="00872E8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5C5C8F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422F67" w:rsidRPr="007D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1A" w:rsidRPr="007D5320" w:rsidRDefault="001A1F1A" w:rsidP="001A1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1A" w:rsidRPr="007D5320" w:rsidRDefault="001A1F1A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1C0" w:rsidRPr="007D5320" w:rsidTr="003271C0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Викторина «Знай и уважай ПДД».</w:t>
            </w:r>
          </w:p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 на асфальте «Безопасное лето»</w:t>
            </w:r>
            <w:r w:rsidR="00872E80" w:rsidRPr="007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72E80" w:rsidRPr="007D5320" w:rsidRDefault="00872E8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5C5C8F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22F67" w:rsidRPr="007D532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422F67" w:rsidRPr="007D5320" w:rsidRDefault="005C5C8F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22F67" w:rsidRPr="007D532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1C0" w:rsidRPr="007D5320" w:rsidTr="00D50D0C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3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5C5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1" w:type="dxa"/>
            <w:gridSpan w:val="4"/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271C0" w:rsidRPr="007D5320" w:rsidRDefault="003271C0" w:rsidP="000F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2E80" w:rsidRDefault="000F676A" w:rsidP="003271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76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2E80" w:rsidRDefault="00872E80" w:rsidP="003271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E80" w:rsidRDefault="00872E80" w:rsidP="003271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E80" w:rsidRDefault="00872E80" w:rsidP="003271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1C0" w:rsidRDefault="003271C0" w:rsidP="003271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1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3271C0" w:rsidRDefault="003271C0" w:rsidP="003271C0">
      <w:pPr>
        <w:rPr>
          <w:rFonts w:ascii="Times New Roman" w:hAnsi="Times New Roman" w:cs="Times New Roman"/>
          <w:b/>
          <w:sz w:val="24"/>
          <w:szCs w:val="24"/>
        </w:rPr>
      </w:pPr>
    </w:p>
    <w:p w:rsidR="003271C0" w:rsidRPr="00390CA9" w:rsidRDefault="003271C0" w:rsidP="003271C0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3271C0" w:rsidRPr="00683654" w:rsidRDefault="003271C0" w:rsidP="00327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3271C0" w:rsidRDefault="003271C0" w:rsidP="0032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3271C0" w:rsidRDefault="003271C0" w:rsidP="003271C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3271C0" w:rsidRDefault="003271C0" w:rsidP="003271C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3271C0" w:rsidRDefault="003271C0" w:rsidP="003271C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3271C0" w:rsidRDefault="003271C0" w:rsidP="003271C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3271C0" w:rsidRDefault="003271C0" w:rsidP="003271C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3271C0" w:rsidRPr="00EE6D5F" w:rsidRDefault="003271C0" w:rsidP="003271C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3271C0" w:rsidRPr="00390CA9" w:rsidRDefault="003271C0" w:rsidP="003271C0">
      <w:pPr>
        <w:rPr>
          <w:rFonts w:ascii="Times New Roman" w:hAnsi="Times New Roman" w:cs="Times New Roman"/>
          <w:sz w:val="24"/>
          <w:szCs w:val="24"/>
        </w:rPr>
      </w:pPr>
    </w:p>
    <w:p w:rsidR="003271C0" w:rsidRDefault="003271C0" w:rsidP="003271C0">
      <w:pPr>
        <w:tabs>
          <w:tab w:val="left" w:pos="0"/>
          <w:tab w:val="left" w:pos="108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970" w:rsidRDefault="004A0970" w:rsidP="001A1F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A0970" w:rsidSect="00AD2D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2FF"/>
    <w:multiLevelType w:val="multilevel"/>
    <w:tmpl w:val="49B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0E37"/>
    <w:multiLevelType w:val="multilevel"/>
    <w:tmpl w:val="264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25F09"/>
    <w:multiLevelType w:val="multilevel"/>
    <w:tmpl w:val="375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E1036"/>
    <w:multiLevelType w:val="multilevel"/>
    <w:tmpl w:val="35A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B3447"/>
    <w:multiLevelType w:val="multilevel"/>
    <w:tmpl w:val="787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32E45"/>
    <w:multiLevelType w:val="multilevel"/>
    <w:tmpl w:val="B55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83803"/>
    <w:multiLevelType w:val="multilevel"/>
    <w:tmpl w:val="3A1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974C0"/>
    <w:multiLevelType w:val="multilevel"/>
    <w:tmpl w:val="7324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D66AA"/>
    <w:multiLevelType w:val="multilevel"/>
    <w:tmpl w:val="C34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B2D2A"/>
    <w:multiLevelType w:val="multilevel"/>
    <w:tmpl w:val="A36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808E3"/>
    <w:multiLevelType w:val="multilevel"/>
    <w:tmpl w:val="1E0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F758A"/>
    <w:multiLevelType w:val="multilevel"/>
    <w:tmpl w:val="26F2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F79F9"/>
    <w:multiLevelType w:val="multilevel"/>
    <w:tmpl w:val="119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624E2"/>
    <w:multiLevelType w:val="multilevel"/>
    <w:tmpl w:val="5D7E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C74C25"/>
    <w:multiLevelType w:val="multilevel"/>
    <w:tmpl w:val="E1F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15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041"/>
    <w:rsid w:val="000B2F7C"/>
    <w:rsid w:val="000F676A"/>
    <w:rsid w:val="001A1F1A"/>
    <w:rsid w:val="002C103F"/>
    <w:rsid w:val="00306599"/>
    <w:rsid w:val="00325044"/>
    <w:rsid w:val="003271C0"/>
    <w:rsid w:val="0035182C"/>
    <w:rsid w:val="00422F67"/>
    <w:rsid w:val="00436F48"/>
    <w:rsid w:val="004A0970"/>
    <w:rsid w:val="004C2718"/>
    <w:rsid w:val="00504469"/>
    <w:rsid w:val="00511C4D"/>
    <w:rsid w:val="00582616"/>
    <w:rsid w:val="005C5C8F"/>
    <w:rsid w:val="006233ED"/>
    <w:rsid w:val="0068718C"/>
    <w:rsid w:val="007B2D81"/>
    <w:rsid w:val="007D5320"/>
    <w:rsid w:val="00872E80"/>
    <w:rsid w:val="009F025C"/>
    <w:rsid w:val="00A34443"/>
    <w:rsid w:val="00A52727"/>
    <w:rsid w:val="00AD2D7E"/>
    <w:rsid w:val="00BB001D"/>
    <w:rsid w:val="00C114C6"/>
    <w:rsid w:val="00CF25D1"/>
    <w:rsid w:val="00DA22BF"/>
    <w:rsid w:val="00DE36AB"/>
    <w:rsid w:val="00EE1041"/>
    <w:rsid w:val="00F6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041"/>
    <w:pPr>
      <w:ind w:left="720"/>
      <w:contextualSpacing/>
    </w:pPr>
  </w:style>
  <w:style w:type="paragraph" w:styleId="a4">
    <w:name w:val="Normal (Web)"/>
    <w:basedOn w:val="a"/>
    <w:uiPriority w:val="99"/>
    <w:rsid w:val="00EE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E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E1041"/>
  </w:style>
  <w:style w:type="character" w:customStyle="1" w:styleId="c4">
    <w:name w:val="c4"/>
    <w:basedOn w:val="a0"/>
    <w:rsid w:val="00EE1041"/>
  </w:style>
  <w:style w:type="character" w:styleId="a5">
    <w:name w:val="Emphasis"/>
    <w:qFormat/>
    <w:rsid w:val="009F025C"/>
    <w:rPr>
      <w:i/>
      <w:iCs/>
    </w:rPr>
  </w:style>
  <w:style w:type="character" w:customStyle="1" w:styleId="fontstyle01">
    <w:name w:val="fontstyle01"/>
    <w:basedOn w:val="a0"/>
    <w:rsid w:val="009F025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F025C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F02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22">
    <w:name w:val="c22"/>
    <w:basedOn w:val="a"/>
    <w:rsid w:val="0030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06599"/>
  </w:style>
  <w:style w:type="character" w:customStyle="1" w:styleId="c15">
    <w:name w:val="c15"/>
    <w:basedOn w:val="a0"/>
    <w:rsid w:val="00306599"/>
  </w:style>
  <w:style w:type="paragraph" w:customStyle="1" w:styleId="c13">
    <w:name w:val="c13"/>
    <w:basedOn w:val="a"/>
    <w:rsid w:val="0030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06599"/>
  </w:style>
  <w:style w:type="character" w:customStyle="1" w:styleId="fontstyle11">
    <w:name w:val="fontstyle11"/>
    <w:basedOn w:val="a0"/>
    <w:rsid w:val="004A097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 Spacing"/>
    <w:aliases w:val="основа"/>
    <w:link w:val="a7"/>
    <w:uiPriority w:val="1"/>
    <w:qFormat/>
    <w:rsid w:val="000F676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0F676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achkino_so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2021-09-20T11:44:00Z</cp:lastPrinted>
  <dcterms:created xsi:type="dcterms:W3CDTF">2020-10-30T11:13:00Z</dcterms:created>
  <dcterms:modified xsi:type="dcterms:W3CDTF">2021-10-17T16:51:00Z</dcterms:modified>
</cp:coreProperties>
</file>