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563" w:rsidRDefault="006B2563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  <w:bookmarkStart w:id="0" w:name="block-143671"/>
      <w:r w:rsidRPr="006B2563">
        <w:rPr>
          <w:noProof/>
        </w:rPr>
        <w:drawing>
          <wp:inline distT="0" distB="0" distL="0" distR="0">
            <wp:extent cx="5940425" cy="8168084"/>
            <wp:effectExtent l="0" t="0" r="3175" b="4445"/>
            <wp:docPr id="2" name="Рисунок 2" descr="D:\WinUsers\Завуч\Pictures\2024-09-18 гео 10\гео 1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inUsers\Завуч\Pictures\2024-09-18 гео 10\гео 10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6B2563" w:rsidRDefault="006B2563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6B2563" w:rsidRDefault="006B2563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6B2563" w:rsidRDefault="006B2563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7470F7" w:rsidRDefault="006B2563">
      <w:p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Рабочая программа по географии среднего общего образования на </w:t>
      </w:r>
      <w:r>
        <w:rPr>
          <w:rFonts w:ascii="Times New Roman" w:hAnsi="Times New Roman"/>
          <w:color w:val="000000"/>
          <w:sz w:val="28"/>
        </w:rPr>
        <w:t>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</w:t>
      </w:r>
      <w:r>
        <w:rPr>
          <w:rFonts w:ascii="Times New Roman" w:hAnsi="Times New Roman"/>
          <w:color w:val="000000"/>
          <w:sz w:val="28"/>
        </w:rPr>
        <w:t>ктеристики планируемых результатов духовно-нравственного развития, воспитания и социализации обучающихся, представленных в ф</w:t>
      </w:r>
      <w:r>
        <w:rPr>
          <w:rFonts w:ascii="Times New Roman" w:hAnsi="Times New Roman"/>
          <w:color w:val="333333"/>
          <w:sz w:val="28"/>
        </w:rPr>
        <w:t xml:space="preserve">едеральной рабочей </w:t>
      </w:r>
      <w:r>
        <w:rPr>
          <w:rFonts w:ascii="Times New Roman" w:hAnsi="Times New Roman"/>
          <w:color w:val="000000"/>
          <w:sz w:val="28"/>
        </w:rPr>
        <w:t xml:space="preserve">программе воспитания. 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Рабочая программа среднего общего образования на базовом уровне отражает основные </w:t>
      </w:r>
      <w:r>
        <w:rPr>
          <w:rFonts w:ascii="Times New Roman" w:hAnsi="Times New Roman"/>
          <w:color w:val="000000"/>
          <w:sz w:val="28"/>
        </w:rPr>
        <w:t>требования Федерального государственного образовательного стандарта среднего общего образования к личностным, метапредметным и предметным результатам освоения образовательных программ и составлена с учётом Концепции развития географического образования в Р</w:t>
      </w:r>
      <w:r>
        <w:rPr>
          <w:rFonts w:ascii="Times New Roman" w:hAnsi="Times New Roman"/>
          <w:color w:val="000000"/>
          <w:sz w:val="28"/>
        </w:rPr>
        <w:t>оссийской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ОБЩАЯ ХАРАКТЕРИСТИКА ПРЕДМЕТА «ГЕОГРАФИЯ»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География – это один из немногих у</w:t>
      </w:r>
      <w:r>
        <w:rPr>
          <w:rFonts w:ascii="Times New Roman" w:hAnsi="Times New Roman"/>
          <w:color w:val="000000"/>
          <w:sz w:val="28"/>
        </w:rPr>
        <w:t xml:space="preserve">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основу содержания учебного предмета положено изучение единого и одновременно многополярного мира, глобализации мирового ра</w:t>
      </w:r>
      <w:r>
        <w:rPr>
          <w:rFonts w:ascii="Times New Roman" w:hAnsi="Times New Roman"/>
          <w:color w:val="000000"/>
          <w:sz w:val="28"/>
        </w:rPr>
        <w:t>звития, фокусирования на формировании у обучающихся целостного представления о роли России в современном мире. Факторами, определяющими содержательную часть, явились интегративность, междисциплинарность, практико-ориентированность, экологизация и гуманизац</w:t>
      </w:r>
      <w:r>
        <w:rPr>
          <w:rFonts w:ascii="Times New Roman" w:hAnsi="Times New Roman"/>
          <w:color w:val="000000"/>
          <w:sz w:val="28"/>
        </w:rPr>
        <w:t>ия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социокультурных, социально-экономических, геоэкологических событий и процессов.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П</w:t>
      </w:r>
      <w:r>
        <w:rPr>
          <w:rFonts w:ascii="Times New Roman" w:hAnsi="Times New Roman"/>
          <w:b/>
          <w:color w:val="000000"/>
          <w:sz w:val="28"/>
        </w:rPr>
        <w:t>РЕДМЕТА «ГЕОГРАФИЯ»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Цели изучения географии на базовом уровне в средней школе направлены на: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</w:t>
      </w:r>
      <w:r>
        <w:rPr>
          <w:rFonts w:ascii="Times New Roman" w:hAnsi="Times New Roman"/>
          <w:color w:val="000000"/>
          <w:sz w:val="28"/>
        </w:rPr>
        <w:t>знакомления с важнейшими проблемами современности, c ролью России как составной части мирового сообщества;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2) воспитание экологической культуры на основе приобретения знаний о взаимосвязи природы, населения и хозяйства на глобальном, региональном и локальн</w:t>
      </w:r>
      <w:r>
        <w:rPr>
          <w:rFonts w:ascii="Times New Roman" w:hAnsi="Times New Roman"/>
          <w:color w:val="000000"/>
          <w:sz w:val="28"/>
        </w:rPr>
        <w:t>ом уровнях и формирование ценностного отношения к проблемам взаимодействия человека и общества;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развитие познавател</w:t>
      </w:r>
      <w:r>
        <w:rPr>
          <w:rFonts w:ascii="Times New Roman" w:hAnsi="Times New Roman"/>
          <w:color w:val="000000"/>
          <w:sz w:val="28"/>
        </w:rPr>
        <w:t>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приобретение опыта разнообразной деятельности,</w:t>
      </w:r>
      <w:r>
        <w:rPr>
          <w:rFonts w:ascii="Times New Roman" w:hAnsi="Times New Roman"/>
          <w:color w:val="000000"/>
          <w:sz w:val="28"/>
        </w:rPr>
        <w:t xml:space="preserve"> направленной на достижение целей устойчивого развития.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«ГЕОГРАФИЯ» В УЧЕБНОМ ПЛАНЕ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Учебным планом на изучение географии на базовом уровне в 1</w:t>
      </w:r>
      <w:r>
        <w:rPr>
          <w:rFonts w:ascii="Times New Roman" w:hAnsi="Times New Roman"/>
          <w:color w:val="000000"/>
          <w:sz w:val="28"/>
        </w:rPr>
        <w:t>0</w:t>
      </w:r>
      <w:r>
        <w:rPr>
          <w:rFonts w:ascii="Times New Roman" w:hAnsi="Times New Roman"/>
          <w:color w:val="000000"/>
          <w:sz w:val="28"/>
        </w:rPr>
        <w:t xml:space="preserve"> класс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отводится 68 ча</w:t>
      </w:r>
      <w:r>
        <w:rPr>
          <w:rFonts w:ascii="Times New Roman" w:hAnsi="Times New Roman"/>
          <w:color w:val="000000"/>
          <w:sz w:val="28"/>
        </w:rPr>
        <w:t>сов</w:t>
      </w:r>
    </w:p>
    <w:p w:rsidR="007470F7" w:rsidRDefault="007470F7"/>
    <w:p w:rsidR="007470F7" w:rsidRDefault="006B2563">
      <w:pPr>
        <w:rPr>
          <w:rFonts w:ascii="Times New Roman" w:hAnsi="Times New Roman" w:cs="Times New Roman"/>
          <w:sz w:val="28"/>
          <w:szCs w:val="28"/>
        </w:rPr>
        <w:sectPr w:rsidR="007470F7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За год в 10 класс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неделю</w:t>
      </w:r>
    </w:p>
    <w:p w:rsidR="007470F7" w:rsidRDefault="006B2563">
      <w:pPr>
        <w:spacing w:after="0" w:line="264" w:lineRule="auto"/>
        <w:ind w:firstLine="600"/>
        <w:jc w:val="both"/>
      </w:pPr>
      <w:bookmarkStart w:id="2" w:name="block-143672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УЧЕБНОГО ПРЕДМЕТА «ГЕОГРАФИЯ»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</w:t>
      </w:r>
      <w:r>
        <w:rPr>
          <w:rFonts w:ascii="Times New Roman" w:hAnsi="Times New Roman"/>
          <w:color w:val="000000"/>
          <w:sz w:val="28"/>
        </w:rPr>
        <w:t>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</w:t>
      </w:r>
      <w:r>
        <w:rPr>
          <w:rFonts w:ascii="Times New Roman" w:hAnsi="Times New Roman"/>
          <w:color w:val="000000"/>
          <w:sz w:val="28"/>
        </w:rPr>
        <w:t xml:space="preserve"> направлений воспитательной деятельности, в том числе в части: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7470F7" w:rsidRDefault="006B256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7470F7" w:rsidRDefault="006B256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</w:t>
      </w:r>
      <w:r>
        <w:rPr>
          <w:rFonts w:ascii="Times New Roman" w:hAnsi="Times New Roman"/>
          <w:color w:val="000000"/>
          <w:sz w:val="28"/>
        </w:rPr>
        <w:t>ние закона и правопорядка;</w:t>
      </w:r>
    </w:p>
    <w:p w:rsidR="007470F7" w:rsidRDefault="006B256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принятие традиционных национальных, общечеловеческих гуманистических и демократических ценностей;</w:t>
      </w:r>
    </w:p>
    <w:p w:rsidR="007470F7" w:rsidRDefault="006B256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</w:t>
      </w:r>
      <w:r>
        <w:rPr>
          <w:rFonts w:ascii="Times New Roman" w:hAnsi="Times New Roman"/>
          <w:color w:val="000000"/>
          <w:sz w:val="28"/>
        </w:rPr>
        <w:t>альным признакам;</w:t>
      </w:r>
    </w:p>
    <w:p w:rsidR="007470F7" w:rsidRDefault="006B256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7470F7" w:rsidRDefault="006B256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</w:t>
      </w:r>
      <w:r>
        <w:rPr>
          <w:rFonts w:ascii="Times New Roman" w:hAnsi="Times New Roman"/>
          <w:color w:val="000000"/>
          <w:sz w:val="28"/>
        </w:rPr>
        <w:t>ем;</w:t>
      </w:r>
    </w:p>
    <w:p w:rsidR="007470F7" w:rsidRDefault="006B256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7470F7" w:rsidRDefault="006B256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</w:t>
      </w:r>
      <w:r>
        <w:rPr>
          <w:rFonts w:ascii="Times New Roman" w:hAnsi="Times New Roman"/>
          <w:color w:val="000000"/>
          <w:sz w:val="28"/>
        </w:rPr>
        <w:t>свой язык и культуру, прошлое и настоящее многонационального народа России;</w:t>
      </w:r>
    </w:p>
    <w:p w:rsidR="007470F7" w:rsidRDefault="006B256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</w:t>
      </w:r>
      <w:r>
        <w:rPr>
          <w:rFonts w:ascii="Times New Roman" w:hAnsi="Times New Roman"/>
          <w:color w:val="000000"/>
          <w:sz w:val="28"/>
        </w:rPr>
        <w:t>ях, труде;</w:t>
      </w:r>
    </w:p>
    <w:p w:rsidR="007470F7" w:rsidRDefault="006B256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7470F7" w:rsidRDefault="006B256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7470F7" w:rsidRDefault="006B256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сформированность нравственного сознания, этического поведения; </w:t>
      </w:r>
    </w:p>
    <w:p w:rsidR="007470F7" w:rsidRDefault="006B256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</w:t>
      </w:r>
      <w:r>
        <w:rPr>
          <w:rFonts w:ascii="Times New Roman" w:hAnsi="Times New Roman"/>
          <w:color w:val="000000"/>
          <w:sz w:val="28"/>
        </w:rPr>
        <w:t>собность оценивать ситуацию и принимать осознанные решения, ориентируясь на морально-нравственные нормы и ценности;</w:t>
      </w:r>
    </w:p>
    <w:p w:rsidR="007470F7" w:rsidRDefault="006B256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7470F7" w:rsidRDefault="006B256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</w:t>
      </w:r>
      <w:r>
        <w:rPr>
          <w:rFonts w:ascii="Times New Roman" w:hAnsi="Times New Roman"/>
          <w:color w:val="000000"/>
          <w:sz w:val="28"/>
        </w:rPr>
        <w:t>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7470F7" w:rsidRDefault="006B256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природных и историко-культурных</w:t>
      </w:r>
      <w:r>
        <w:rPr>
          <w:rFonts w:ascii="Times New Roman" w:hAnsi="Times New Roman"/>
          <w:color w:val="000000"/>
          <w:sz w:val="28"/>
        </w:rPr>
        <w:t xml:space="preserve"> объектов родного края, своей страны, быта, научного и технического творчества, спорта, труда, общественных отношений;</w:t>
      </w:r>
    </w:p>
    <w:p w:rsidR="007470F7" w:rsidRDefault="006B256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</w:t>
      </w:r>
      <w:r>
        <w:rPr>
          <w:rFonts w:ascii="Times New Roman" w:hAnsi="Times New Roman"/>
          <w:color w:val="000000"/>
          <w:sz w:val="28"/>
        </w:rPr>
        <w:t>ства;</w:t>
      </w:r>
    </w:p>
    <w:p w:rsidR="007470F7" w:rsidRDefault="006B256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7470F7" w:rsidRDefault="006B256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</w:t>
      </w:r>
      <w:r>
        <w:rPr>
          <w:rFonts w:ascii="Times New Roman" w:hAnsi="Times New Roman"/>
          <w:b/>
          <w:color w:val="000000"/>
          <w:sz w:val="28"/>
        </w:rPr>
        <w:t>ческого воспитания:</w:t>
      </w:r>
    </w:p>
    <w:p w:rsidR="007470F7" w:rsidRDefault="006B256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здорового и безопасного образа жизни, в том числе безопасного поведения в природной среде, ответственного отношения к своему здоровью;</w:t>
      </w:r>
    </w:p>
    <w:p w:rsidR="007470F7" w:rsidRDefault="006B256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потребность в физическом совершенствовании, занятиях спортивно-оздоровительной деяте</w:t>
      </w:r>
      <w:r>
        <w:rPr>
          <w:rFonts w:ascii="Times New Roman" w:hAnsi="Times New Roman"/>
          <w:color w:val="000000"/>
          <w:sz w:val="28"/>
        </w:rPr>
        <w:t>льностью;</w:t>
      </w:r>
    </w:p>
    <w:p w:rsidR="007470F7" w:rsidRDefault="006B256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7470F7" w:rsidRDefault="006B256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7470F7" w:rsidRDefault="006B256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</w:t>
      </w:r>
      <w:r>
        <w:rPr>
          <w:rFonts w:ascii="Times New Roman" w:hAnsi="Times New Roman"/>
          <w:color w:val="000000"/>
          <w:sz w:val="28"/>
        </w:rPr>
        <w:t>социальной направленности, способность инициировать, планировать и самостоятельно выполнять такую деятельность;</w:t>
      </w:r>
    </w:p>
    <w:p w:rsidR="007470F7" w:rsidRDefault="006B256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интерес к различным сферам профессиональной деятельности в области географических наук, умение совершать осознанный выбор будущей профессии и </w:t>
      </w:r>
      <w:r>
        <w:rPr>
          <w:rFonts w:ascii="Times New Roman" w:hAnsi="Times New Roman"/>
          <w:color w:val="000000"/>
          <w:sz w:val="28"/>
        </w:rPr>
        <w:t>реализовывать собственные жизненные планы;</w:t>
      </w:r>
    </w:p>
    <w:p w:rsidR="007470F7" w:rsidRDefault="006B256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готовность и способность к образованию и самообразованию на протяжении всей жизни;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7470F7" w:rsidRDefault="006B256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</w:t>
      </w:r>
      <w:r>
        <w:rPr>
          <w:rFonts w:ascii="Times New Roman" w:hAnsi="Times New Roman"/>
          <w:color w:val="000000"/>
          <w:sz w:val="28"/>
        </w:rPr>
        <w:t>ие природной и социальной среды, осознание глобального характера экологических проблем и географических особенностей их проявления;</w:t>
      </w:r>
    </w:p>
    <w:p w:rsidR="007470F7" w:rsidRDefault="006B256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7470F7" w:rsidRDefault="006B256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активное </w:t>
      </w:r>
      <w:r>
        <w:rPr>
          <w:rFonts w:ascii="Times New Roman" w:hAnsi="Times New Roman"/>
          <w:color w:val="000000"/>
          <w:sz w:val="28"/>
        </w:rPr>
        <w:t>неприятие действий, приносящих вред окружающей среде;</w:t>
      </w:r>
    </w:p>
    <w:p w:rsidR="007470F7" w:rsidRDefault="006B256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прогнозировать, в том числе на основе применения географических знаний, неблагоприятные экологические последствия предпринимаемых действий, предотвращать их;</w:t>
      </w:r>
    </w:p>
    <w:p w:rsidR="007470F7" w:rsidRDefault="006B256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расширение опыта деятельности экологи</w:t>
      </w:r>
      <w:r>
        <w:rPr>
          <w:rFonts w:ascii="Times New Roman" w:hAnsi="Times New Roman"/>
          <w:color w:val="000000"/>
          <w:sz w:val="28"/>
        </w:rPr>
        <w:t>ческой направленности;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7470F7" w:rsidRDefault="006B256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</w:t>
      </w:r>
      <w:r>
        <w:rPr>
          <w:rFonts w:ascii="Times New Roman" w:hAnsi="Times New Roman"/>
          <w:color w:val="000000"/>
          <w:sz w:val="28"/>
        </w:rPr>
        <w:t>урном мире;</w:t>
      </w:r>
    </w:p>
    <w:p w:rsidR="007470F7" w:rsidRDefault="006B256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7470F7" w:rsidRDefault="006B256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</w:t>
      </w:r>
      <w:r>
        <w:rPr>
          <w:rFonts w:ascii="Times New Roman" w:hAnsi="Times New Roman"/>
          <w:color w:val="000000"/>
          <w:sz w:val="28"/>
        </w:rPr>
        <w:t>ти научной деятельности, готовность осуществлять проектную и исследовательскую деятельность в географических науках индивидуально и в группе.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МЕТАПРЕДМЕТНЫЕ РЕЗУЛЬТАТЫ 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основной образовательной программы среднего общего о</w:t>
      </w:r>
      <w:r>
        <w:rPr>
          <w:rFonts w:ascii="Times New Roman" w:hAnsi="Times New Roman"/>
          <w:color w:val="000000"/>
          <w:sz w:val="28"/>
        </w:rPr>
        <w:t xml:space="preserve">бразования должны отражать: 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действиями: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а) базовые логические действия:</w:t>
      </w:r>
    </w:p>
    <w:p w:rsidR="007470F7" w:rsidRDefault="006B256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</w:t>
      </w:r>
      <w:r>
        <w:rPr>
          <w:rFonts w:ascii="Times New Roman" w:hAnsi="Times New Roman"/>
          <w:color w:val="000000"/>
          <w:sz w:val="28"/>
        </w:rPr>
        <w:t>ать их всесторонне;</w:t>
      </w:r>
    </w:p>
    <w:p w:rsidR="007470F7" w:rsidRDefault="006B256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географических объектов, процессов и явлений и обобщения;</w:t>
      </w:r>
    </w:p>
    <w:p w:rsidR="007470F7" w:rsidRDefault="006B256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определять цели деятельности, задавать параметры и критерии их достижения; </w:t>
      </w:r>
    </w:p>
    <w:p w:rsidR="007470F7" w:rsidRDefault="006B256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</w:t>
      </w:r>
      <w:r>
        <w:rPr>
          <w:rFonts w:ascii="Times New Roman" w:hAnsi="Times New Roman"/>
          <w:color w:val="000000"/>
          <w:sz w:val="28"/>
        </w:rPr>
        <w:t>ия географической задачи с учётом анализа имеющихся материальных и нематериальных ресурсов;</w:t>
      </w:r>
    </w:p>
    <w:p w:rsidR="007470F7" w:rsidRDefault="006B256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:rsidR="007470F7" w:rsidRDefault="006B256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</w:t>
      </w:r>
      <w:r>
        <w:rPr>
          <w:rFonts w:ascii="Times New Roman" w:hAnsi="Times New Roman"/>
          <w:color w:val="000000"/>
          <w:sz w:val="28"/>
        </w:rPr>
        <w:t>соответствие результатов целям;</w:t>
      </w:r>
    </w:p>
    <w:p w:rsidR="007470F7" w:rsidRDefault="006B256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при решении географических задач в условиях реального, виртуального и комбинированного взаимодействия;</w:t>
      </w:r>
    </w:p>
    <w:p w:rsidR="007470F7" w:rsidRDefault="006B256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креативно мыслить при поиске путей решения жизненных проблем, имеющих географические ас</w:t>
      </w:r>
      <w:r>
        <w:rPr>
          <w:rFonts w:ascii="Times New Roman" w:hAnsi="Times New Roman"/>
          <w:color w:val="000000"/>
          <w:sz w:val="28"/>
        </w:rPr>
        <w:t>пекты;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базовые исследовательские действия: </w:t>
      </w:r>
    </w:p>
    <w:p w:rsidR="007470F7" w:rsidRDefault="006B256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</w:t>
      </w:r>
      <w:r>
        <w:rPr>
          <w:rFonts w:ascii="Times New Roman" w:hAnsi="Times New Roman"/>
          <w:color w:val="000000"/>
          <w:sz w:val="28"/>
        </w:rPr>
        <w:t>ию различных методов познания природных, социально-экономических и геоэкологических объектов, процессов и явлений;</w:t>
      </w:r>
    </w:p>
    <w:p w:rsidR="007470F7" w:rsidRDefault="006B256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видами деятельности по получению нового географического знания, его интерпретации, преобразованию и применению в различных учебных си</w:t>
      </w:r>
      <w:r>
        <w:rPr>
          <w:rFonts w:ascii="Times New Roman" w:hAnsi="Times New Roman"/>
          <w:color w:val="000000"/>
          <w:sz w:val="28"/>
        </w:rPr>
        <w:t>туациях, в том числе при создании учебных и социальных проектов;</w:t>
      </w:r>
    </w:p>
    <w:p w:rsidR="007470F7" w:rsidRDefault="006B256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научной терминологией, ключевыми понятиями и методами;</w:t>
      </w:r>
    </w:p>
    <w:p w:rsidR="007470F7" w:rsidRDefault="006B256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собственные задачи в образовательной деятельности и жизненных ситуациях;</w:t>
      </w:r>
    </w:p>
    <w:p w:rsidR="007470F7" w:rsidRDefault="006B256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</w:t>
      </w:r>
      <w:r>
        <w:rPr>
          <w:rFonts w:ascii="Times New Roman" w:hAnsi="Times New Roman"/>
          <w:color w:val="000000"/>
          <w:sz w:val="28"/>
        </w:rPr>
        <w:t>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7470F7" w:rsidRDefault="006B256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</w:t>
      </w:r>
      <w:r>
        <w:rPr>
          <w:rFonts w:ascii="Times New Roman" w:hAnsi="Times New Roman"/>
          <w:color w:val="000000"/>
          <w:sz w:val="28"/>
        </w:rPr>
        <w:t xml:space="preserve">овать изменение в новых условиях; </w:t>
      </w:r>
    </w:p>
    <w:p w:rsidR="007470F7" w:rsidRDefault="006B256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7470F7" w:rsidRDefault="006B256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уметь переносить знания в познавательную и практическую области жизнедеятельности; </w:t>
      </w:r>
    </w:p>
    <w:p w:rsidR="007470F7" w:rsidRDefault="006B256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:rsidR="007470F7" w:rsidRDefault="006B256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выдвигать новые ид</w:t>
      </w:r>
      <w:r>
        <w:rPr>
          <w:rFonts w:ascii="Times New Roman" w:hAnsi="Times New Roman"/>
          <w:color w:val="000000"/>
          <w:sz w:val="28"/>
        </w:rPr>
        <w:t>еи, предлагать оригинальные подходы и решения, ставить проблемы и задачи, допускающие альтернативные решения;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в) работа с информацией:</w:t>
      </w:r>
    </w:p>
    <w:p w:rsidR="007470F7" w:rsidRDefault="006B256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 использовать различные источники географической информации, необходимые для изучения проблем, которые могут бы</w:t>
      </w:r>
      <w:r>
        <w:rPr>
          <w:rFonts w:ascii="Times New Roman" w:hAnsi="Times New Roman"/>
          <w:color w:val="000000"/>
          <w:sz w:val="28"/>
        </w:rPr>
        <w:t>ть решены средствами географии, и поиска путей их решения, для анализа, систематизации и интерпретации информации различных видов и форм представления;</w:t>
      </w:r>
    </w:p>
    <w:p w:rsidR="007470F7" w:rsidRDefault="006B256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оптимальную форму представления и визуализации информации с учётом её назначения (тексты, карто</w:t>
      </w:r>
      <w:r>
        <w:rPr>
          <w:rFonts w:ascii="Times New Roman" w:hAnsi="Times New Roman"/>
          <w:color w:val="000000"/>
          <w:sz w:val="28"/>
        </w:rPr>
        <w:t>схемы, диаграммы и т. д.);</w:t>
      </w:r>
    </w:p>
    <w:p w:rsidR="007470F7" w:rsidRDefault="006B256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информации; </w:t>
      </w:r>
    </w:p>
    <w:p w:rsidR="007470F7" w:rsidRDefault="006B256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</w:t>
      </w:r>
      <w:r>
        <w:rPr>
          <w:rFonts w:ascii="Times New Roman" w:hAnsi="Times New Roman"/>
          <w:color w:val="000000"/>
          <w:sz w:val="28"/>
        </w:rPr>
        <w:t>ники безопасности, гигиены, ресурсосбережения, правовых и этических норм, норм информационной безопасности;</w:t>
      </w:r>
    </w:p>
    <w:p w:rsidR="007470F7" w:rsidRDefault="006B256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Овладение универсальными коммуникативными действиями: 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а) </w:t>
      </w:r>
      <w:r>
        <w:rPr>
          <w:rFonts w:ascii="Times New Roman" w:hAnsi="Times New Roman"/>
          <w:b/>
          <w:color w:val="000000"/>
          <w:sz w:val="28"/>
        </w:rPr>
        <w:t xml:space="preserve">общение: </w:t>
      </w:r>
    </w:p>
    <w:p w:rsidR="007470F7" w:rsidRDefault="006B256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взаимодействия;</w:t>
      </w:r>
    </w:p>
    <w:p w:rsidR="007470F7" w:rsidRDefault="006B256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аргументированно вести диалог, уметь смягчать конфликтные ситуации;</w:t>
      </w:r>
    </w:p>
    <w:p w:rsidR="007470F7" w:rsidRDefault="006B256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сопоставлять свои суждения по географическим вопросам с суждениями других участников диалога, обнаруживать различие и </w:t>
      </w:r>
      <w:r>
        <w:rPr>
          <w:rFonts w:ascii="Times New Roman" w:hAnsi="Times New Roman"/>
          <w:color w:val="000000"/>
          <w:sz w:val="28"/>
        </w:rPr>
        <w:t>сходство позиций, задавать вопросы по существу обсуждаемой темы;</w:t>
      </w:r>
    </w:p>
    <w:p w:rsidR="007470F7" w:rsidRDefault="006B256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 по географическим аспектам различных вопросов с использованием языковых средств;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совместная деятельность: </w:t>
      </w:r>
    </w:p>
    <w:p w:rsidR="007470F7" w:rsidRDefault="006B256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преимущества командн</w:t>
      </w:r>
      <w:r>
        <w:rPr>
          <w:rFonts w:ascii="Times New Roman" w:hAnsi="Times New Roman"/>
          <w:color w:val="000000"/>
          <w:sz w:val="28"/>
        </w:rPr>
        <w:t>ой и индивидуальной работы;</w:t>
      </w:r>
    </w:p>
    <w:p w:rsidR="007470F7" w:rsidRDefault="006B256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7470F7" w:rsidRDefault="006B256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 план</w:t>
      </w:r>
      <w:r>
        <w:rPr>
          <w:rFonts w:ascii="Times New Roman" w:hAnsi="Times New Roman"/>
          <w:color w:val="000000"/>
          <w:sz w:val="28"/>
        </w:rPr>
        <w:t xml:space="preserve"> действий, распределять роли с учётом мнений участников, обсуждать результаты совместной работы; </w:t>
      </w:r>
    </w:p>
    <w:p w:rsidR="007470F7" w:rsidRDefault="006B256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7470F7" w:rsidRDefault="006B256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предлагать новые проекты, оценивать идеи с позиции </w:t>
      </w:r>
      <w:r>
        <w:rPr>
          <w:rFonts w:ascii="Times New Roman" w:hAnsi="Times New Roman"/>
          <w:color w:val="000000"/>
          <w:sz w:val="28"/>
        </w:rPr>
        <w:t>новизны, оригинальности, практической значимости;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Овладение универсальными регулятивными действиями: 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а) самоорганизация: </w:t>
      </w:r>
    </w:p>
    <w:p w:rsidR="007470F7" w:rsidRDefault="006B256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</w:t>
      </w:r>
      <w:r>
        <w:rPr>
          <w:rFonts w:ascii="Times New Roman" w:hAnsi="Times New Roman"/>
          <w:color w:val="000000"/>
          <w:sz w:val="28"/>
        </w:rPr>
        <w:t>ной деятельности и жизненных ситуациях;</w:t>
      </w:r>
    </w:p>
    <w:p w:rsidR="007470F7" w:rsidRDefault="006B256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7470F7" w:rsidRDefault="006B256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7470F7" w:rsidRDefault="006B256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7470F7" w:rsidRDefault="006B256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</w:t>
      </w:r>
      <w:r>
        <w:rPr>
          <w:rFonts w:ascii="Times New Roman" w:hAnsi="Times New Roman"/>
          <w:color w:val="000000"/>
          <w:sz w:val="28"/>
        </w:rPr>
        <w:t>лать осознанный выбор, аргументировать его, брать ответственность за решение;</w:t>
      </w:r>
    </w:p>
    <w:p w:rsidR="007470F7" w:rsidRDefault="006B256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7470F7" w:rsidRDefault="006B256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б)</w:t>
      </w:r>
      <w:r>
        <w:rPr>
          <w:rFonts w:ascii="Times New Roman" w:hAnsi="Times New Roman"/>
          <w:b/>
          <w:color w:val="000000"/>
          <w:sz w:val="28"/>
        </w:rPr>
        <w:t xml:space="preserve"> самоконтроль:</w:t>
      </w:r>
    </w:p>
    <w:p w:rsidR="007470F7" w:rsidRDefault="006B256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ситуациям, оценивать соответствие результатов целям; </w:t>
      </w:r>
    </w:p>
    <w:p w:rsidR="007470F7" w:rsidRDefault="006B256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7470F7" w:rsidRDefault="006B256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риски и своевременно принимать решения по их снижению; </w:t>
      </w:r>
    </w:p>
    <w:p w:rsidR="007470F7" w:rsidRDefault="006B256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приёмы рефлексии для оценки ситуации, выбора верного решения;</w:t>
      </w:r>
    </w:p>
    <w:p w:rsidR="007470F7" w:rsidRDefault="006B256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в) эмоциональный интеллект, предполагающи</w:t>
      </w:r>
      <w:r>
        <w:rPr>
          <w:rFonts w:ascii="Times New Roman" w:hAnsi="Times New Roman"/>
          <w:b/>
          <w:color w:val="000000"/>
          <w:sz w:val="28"/>
        </w:rPr>
        <w:t>й сформированность:</w:t>
      </w:r>
    </w:p>
    <w:p w:rsidR="007470F7" w:rsidRDefault="006B256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7470F7" w:rsidRDefault="006B256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</w:t>
      </w:r>
      <w:r>
        <w:rPr>
          <w:rFonts w:ascii="Times New Roman" w:hAnsi="Times New Roman"/>
          <w:color w:val="000000"/>
          <w:sz w:val="28"/>
        </w:rPr>
        <w:t>ть за своё поведение, способность адаптироваться к эмоциональным изменениям и проявлять гибкость, быть открытым новому;</w:t>
      </w:r>
    </w:p>
    <w:p w:rsidR="007470F7" w:rsidRDefault="006B256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внутренней мотивации, включающей стремление к достижению цели и успеху, оптимизм, инициативность, умение действовать, исходя из своих во</w:t>
      </w:r>
      <w:r>
        <w:rPr>
          <w:rFonts w:ascii="Times New Roman" w:hAnsi="Times New Roman"/>
          <w:color w:val="000000"/>
          <w:sz w:val="28"/>
        </w:rPr>
        <w:t xml:space="preserve">зможностей; </w:t>
      </w:r>
    </w:p>
    <w:p w:rsidR="007470F7" w:rsidRDefault="006B256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7470F7" w:rsidRDefault="006B256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</w:t>
      </w:r>
      <w:r>
        <w:rPr>
          <w:rFonts w:ascii="Times New Roman" w:hAnsi="Times New Roman"/>
          <w:color w:val="000000"/>
          <w:sz w:val="28"/>
        </w:rPr>
        <w:t xml:space="preserve"> заботиться, проявлять интерес и разрешать конфликты.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г) принятие себя и других:</w:t>
      </w:r>
    </w:p>
    <w:p w:rsidR="007470F7" w:rsidRDefault="006B256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7470F7" w:rsidRDefault="006B256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7470F7" w:rsidRDefault="006B256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ошибки</w:t>
      </w:r>
      <w:r>
        <w:rPr>
          <w:rFonts w:ascii="Times New Roman" w:hAnsi="Times New Roman"/>
          <w:color w:val="000000"/>
          <w:sz w:val="28"/>
        </w:rPr>
        <w:t>;</w:t>
      </w:r>
    </w:p>
    <w:p w:rsidR="007470F7" w:rsidRDefault="006B256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Требования к предметным результатам освоения курса географии на базовом уровне должны отражать: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1) понимание роли и места современной географической науки в си</w:t>
      </w:r>
      <w:r>
        <w:rPr>
          <w:rFonts w:ascii="Times New Roman" w:hAnsi="Times New Roman"/>
          <w:color w:val="000000"/>
          <w:sz w:val="28"/>
        </w:rPr>
        <w:t>стеме научных дисциплин, её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</w:t>
      </w:r>
      <w:r>
        <w:rPr>
          <w:rFonts w:ascii="Times New Roman" w:hAnsi="Times New Roman"/>
          <w:color w:val="000000"/>
          <w:sz w:val="28"/>
        </w:rPr>
        <w:t>сии;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2) освоение и применение знаний о размещении основных географических объектов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объектов в прост</w:t>
      </w:r>
      <w:r>
        <w:rPr>
          <w:rFonts w:ascii="Times New Roman" w:hAnsi="Times New Roman"/>
          <w:color w:val="000000"/>
          <w:sz w:val="28"/>
        </w:rPr>
        <w:t>ранстве;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положение и взаиморасположение изученных географических объектов в пространстве, новую многополярную модель политического мироустройства, ареалы распространения основных религий;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наиболее крупных стран по численности на</w:t>
      </w:r>
      <w:r>
        <w:rPr>
          <w:rFonts w:ascii="Times New Roman" w:hAnsi="Times New Roman"/>
          <w:color w:val="000000"/>
          <w:sz w:val="28"/>
        </w:rPr>
        <w:t>селения и площади территории, стран, имеющих различное географическое положение, стран с различными формами правления и государственного устройства, стран-лидеров по производству основных видов промышленной и сельскохозяйственной продукции, основных междун</w:t>
      </w:r>
      <w:r>
        <w:rPr>
          <w:rFonts w:ascii="Times New Roman" w:hAnsi="Times New Roman"/>
          <w:color w:val="000000"/>
          <w:sz w:val="28"/>
        </w:rPr>
        <w:t>ародных магистралей и транспортных узлов, стран-лидеров по запасам минеральных, лесных, земельных, водных ресурсов;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3) сформированность системы комплексных социально ориентированных географических знаний о закономерностях развития природы, размещения насел</w:t>
      </w:r>
      <w:r>
        <w:rPr>
          <w:rFonts w:ascii="Times New Roman" w:hAnsi="Times New Roman"/>
          <w:color w:val="000000"/>
          <w:sz w:val="28"/>
        </w:rPr>
        <w:t xml:space="preserve">ения и хозяйства: различать географические процессы и явления: урбанизацию, субурбанизацию, ложную урбанизацию, эмиграцию, иммиграцию, демографический взрыв и демографический кризис и распознавать их проявления в повседневной жизни; 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об</w:t>
      </w:r>
      <w:r>
        <w:rPr>
          <w:rFonts w:ascii="Times New Roman" w:hAnsi="Times New Roman"/>
          <w:color w:val="000000"/>
          <w:sz w:val="28"/>
        </w:rPr>
        <w:t xml:space="preserve"> основных географических закономерностях для определения и сравнения свойств изученных географических объектов, процессов и явлений, в том числе: для определения и сравнения показателей уровня развития мирового хозяйства (объёмы ВВП, промышленного, сельско</w:t>
      </w:r>
      <w:r>
        <w:rPr>
          <w:rFonts w:ascii="Times New Roman" w:hAnsi="Times New Roman"/>
          <w:color w:val="000000"/>
          <w:sz w:val="28"/>
        </w:rPr>
        <w:t>хозяйственного производства и др.) и важнейших отраслей хозяйства в отдельных странах, сравнения показателей, характеризующих демографическую ситуацию, урбанизацию, миграции и качество жизни населения мира и отдельных стран, с использованием источников гео</w:t>
      </w:r>
      <w:r>
        <w:rPr>
          <w:rFonts w:ascii="Times New Roman" w:hAnsi="Times New Roman"/>
          <w:color w:val="000000"/>
          <w:sz w:val="28"/>
        </w:rPr>
        <w:t>графической информации, сравнения структуры экономики аграрных, индустриальных и постиндустриальных стран, регионов и стран по обеспеченности минеральными, водными, земельными и лесными ресурсами с использованием источников географической информации, для к</w:t>
      </w:r>
      <w:r>
        <w:rPr>
          <w:rFonts w:ascii="Times New Roman" w:hAnsi="Times New Roman"/>
          <w:color w:val="000000"/>
          <w:sz w:val="28"/>
        </w:rPr>
        <w:t>лассификации крупнейших стран,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</w:t>
      </w:r>
      <w:r>
        <w:rPr>
          <w:rFonts w:ascii="Times New Roman" w:hAnsi="Times New Roman"/>
          <w:color w:val="000000"/>
          <w:sz w:val="28"/>
        </w:rPr>
        <w:t xml:space="preserve"> классификации ландшафтов с использованием источников географической информации; 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в том числе между глобальным изменением климата и изменением уровня Мирового океана, хозяйственной деят</w:t>
      </w:r>
      <w:r>
        <w:rPr>
          <w:rFonts w:ascii="Times New Roman" w:hAnsi="Times New Roman"/>
          <w:color w:val="000000"/>
          <w:sz w:val="28"/>
        </w:rPr>
        <w:t xml:space="preserve">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взаимосвязи между значениями показателей рождаемости, смертно</w:t>
      </w:r>
      <w:r>
        <w:rPr>
          <w:rFonts w:ascii="Times New Roman" w:hAnsi="Times New Roman"/>
          <w:color w:val="000000"/>
          <w:sz w:val="28"/>
        </w:rPr>
        <w:t>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и/или обосновывать выводы на основе использования географических знаний;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4) владение географической терминологией и системой базовых географических понятий: применять социально-экономические понятия: </w:t>
      </w:r>
      <w:r>
        <w:rPr>
          <w:rFonts w:ascii="Times New Roman" w:hAnsi="Times New Roman"/>
          <w:color w:val="000000"/>
          <w:sz w:val="28"/>
        </w:rPr>
        <w:lastRenderedPageBreak/>
        <w:t>политическая карта, государство, политико-географическое положение, монархия, республика, унитарное государство, федеративное гос</w:t>
      </w:r>
      <w:r>
        <w:rPr>
          <w:rFonts w:ascii="Times New Roman" w:hAnsi="Times New Roman"/>
          <w:color w:val="000000"/>
          <w:sz w:val="28"/>
        </w:rPr>
        <w:t>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индекс человеческого развития (ИЧР), народ, этнос, плот</w:t>
      </w:r>
      <w:r>
        <w:rPr>
          <w:rFonts w:ascii="Times New Roman" w:hAnsi="Times New Roman"/>
          <w:color w:val="000000"/>
          <w:sz w:val="28"/>
        </w:rPr>
        <w:t>ность населения, миграции населения, «климатические беженцы», расселение населения, демографическая политика, субурбанизация, ложная урбанизация, мегалополисы, развитые и развивающиеся, новые индустриальные, нефтедобывающие страны, ресурсообеспеченность, м</w:t>
      </w:r>
      <w:r>
        <w:rPr>
          <w:rFonts w:ascii="Times New Roman" w:hAnsi="Times New Roman"/>
          <w:color w:val="000000"/>
          <w:sz w:val="28"/>
        </w:rPr>
        <w:t>ировое хозяйство, 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территориальная структура мирового хозяйства, транснациональные корпорации (ТНК), «сланцевая ре</w:t>
      </w:r>
      <w:r>
        <w:rPr>
          <w:rFonts w:ascii="Times New Roman" w:hAnsi="Times New Roman"/>
          <w:color w:val="000000"/>
          <w:sz w:val="28"/>
        </w:rPr>
        <w:t>волюция», «водородная энергетика», «зелёная энергетика», органическое сельское хозяйство, глобализация мировой экономики и деглобализация, «энергопереход», международные экономические отношения, устойчивое развитие для решения учебных и (или) практико-орие</w:t>
      </w:r>
      <w:r>
        <w:rPr>
          <w:rFonts w:ascii="Times New Roman" w:hAnsi="Times New Roman"/>
          <w:color w:val="000000"/>
          <w:sz w:val="28"/>
        </w:rPr>
        <w:t>нтированных задач;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5) сформированность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наблюдения/и</w:t>
      </w:r>
      <w:r>
        <w:rPr>
          <w:rFonts w:ascii="Times New Roman" w:hAnsi="Times New Roman"/>
          <w:color w:val="000000"/>
          <w:sz w:val="28"/>
        </w:rPr>
        <w:t>сследования; выбирать форму фиксации результатов наблюдения/исследования;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6) сформированность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</w:t>
      </w:r>
      <w:r>
        <w:rPr>
          <w:rFonts w:ascii="Times New Roman" w:hAnsi="Times New Roman"/>
          <w:color w:val="000000"/>
          <w:sz w:val="28"/>
        </w:rPr>
        <w:t>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системы, адекватные решаемым задачам</w:t>
      </w:r>
      <w:r>
        <w:rPr>
          <w:rFonts w:ascii="Times New Roman" w:hAnsi="Times New Roman"/>
          <w:color w:val="000000"/>
          <w:sz w:val="28"/>
        </w:rPr>
        <w:t>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сравнивать по географичес</w:t>
      </w:r>
      <w:r>
        <w:rPr>
          <w:rFonts w:ascii="Times New Roman" w:hAnsi="Times New Roman"/>
          <w:color w:val="000000"/>
          <w:sz w:val="28"/>
        </w:rPr>
        <w:t>ким картам различного содержания и другим источникам географической информации качественные и количественные показатели, характеризующие изученные географические объекты, процессы и явления;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прогнозировать изменения состава и структуры населения, в том чис</w:t>
      </w:r>
      <w:r>
        <w:rPr>
          <w:rFonts w:ascii="Times New Roman" w:hAnsi="Times New Roman"/>
          <w:color w:val="000000"/>
          <w:sz w:val="28"/>
        </w:rPr>
        <w:t>ле возрастной структуры населения отдельных стран с использованием источников географической информации;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</w:t>
      </w:r>
      <w:r>
        <w:rPr>
          <w:rFonts w:ascii="Times New Roman" w:hAnsi="Times New Roman"/>
          <w:color w:val="000000"/>
          <w:sz w:val="28"/>
        </w:rPr>
        <w:t>ных задач;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находить, отбирать и применять различные методы познания для решения практико-ориентированных задач;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7) владение умениями географического анализа и интерпретации информации из различных источников: находить, отбирать, систематизир</w:t>
      </w:r>
      <w:r>
        <w:rPr>
          <w:rFonts w:ascii="Times New Roman" w:hAnsi="Times New Roman"/>
          <w:color w:val="000000"/>
          <w:sz w:val="28"/>
        </w:rPr>
        <w:t>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в различных формах (гра</w:t>
      </w:r>
      <w:r>
        <w:rPr>
          <w:rFonts w:ascii="Times New Roman" w:hAnsi="Times New Roman"/>
          <w:color w:val="000000"/>
          <w:sz w:val="28"/>
        </w:rPr>
        <w:t>фики, таблицы, схемы, диаграммы, карты и др.) 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отдельных отраслей;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заключения на осно</w:t>
      </w:r>
      <w:r>
        <w:rPr>
          <w:rFonts w:ascii="Times New Roman" w:hAnsi="Times New Roman"/>
          <w:color w:val="000000"/>
          <w:sz w:val="28"/>
        </w:rPr>
        <w:t>ве анализа и интерпретации информации из различных источников;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критически оценивать и интерпретировать информацию, получаемую из различных источников; 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источники географической информации для решения учебных и (или) практико-ориенти</w:t>
      </w:r>
      <w:r>
        <w:rPr>
          <w:rFonts w:ascii="Times New Roman" w:hAnsi="Times New Roman"/>
          <w:color w:val="000000"/>
          <w:sz w:val="28"/>
        </w:rPr>
        <w:t>рованных задач;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8) сформированность умений применять географические знания для объяснения изученных социально-экономических и геоэкологических процессов и явлений, в том числе: объяснять особенности демографической политики в странах с различным типом восп</w:t>
      </w:r>
      <w:r>
        <w:rPr>
          <w:rFonts w:ascii="Times New Roman" w:hAnsi="Times New Roman"/>
          <w:color w:val="000000"/>
          <w:sz w:val="28"/>
        </w:rPr>
        <w:t>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отдельных стран;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географические</w:t>
      </w:r>
      <w:r>
        <w:rPr>
          <w:rFonts w:ascii="Times New Roman" w:hAnsi="Times New Roman"/>
          <w:color w:val="000000"/>
          <w:sz w:val="28"/>
        </w:rPr>
        <w:t xml:space="preserve">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9) сформированность умений применять географические знания для оценки разнообразных явлений и процес</w:t>
      </w:r>
      <w:r>
        <w:rPr>
          <w:rFonts w:ascii="Times New Roman" w:hAnsi="Times New Roman"/>
          <w:color w:val="000000"/>
          <w:sz w:val="28"/>
        </w:rPr>
        <w:t xml:space="preserve">сов: 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географические факторы, определяющие сущность и динамику важнейших социально-экономических и геоэкологических процессов;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изученные социально-экономические и геоэкологические процессы и явления, в том числе оценивать природно-ресур</w:t>
      </w:r>
      <w:r>
        <w:rPr>
          <w:rFonts w:ascii="Times New Roman" w:hAnsi="Times New Roman"/>
          <w:color w:val="000000"/>
          <w:sz w:val="28"/>
        </w:rPr>
        <w:t xml:space="preserve">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территориальной структуры, изменение климата и </w:t>
      </w:r>
      <w:r>
        <w:rPr>
          <w:rFonts w:ascii="Times New Roman" w:hAnsi="Times New Roman"/>
          <w:color w:val="000000"/>
          <w:sz w:val="28"/>
        </w:rPr>
        <w:t>уровня Мирового океана для различных территорий, изменение содержания парниковых газов в атмосфере и меры, предпринимаемые для уменьшения их выбросов;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10) сформированность знаний об основных проблемах взаимодействия природы и общества, о природных и социал</w:t>
      </w:r>
      <w:r>
        <w:rPr>
          <w:rFonts w:ascii="Times New Roman" w:hAnsi="Times New Roman"/>
          <w:color w:val="000000"/>
          <w:sz w:val="28"/>
        </w:rPr>
        <w:t>ьно-экономических аспектах экологических проблем: 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Мирового океана, в объёмах выбросов парниковых г</w:t>
      </w:r>
      <w:r>
        <w:rPr>
          <w:rFonts w:ascii="Times New Roman" w:hAnsi="Times New Roman"/>
          <w:color w:val="000000"/>
          <w:sz w:val="28"/>
        </w:rPr>
        <w:t>азов в разных регионах мира, изменения геосистем в результате природных и антропогенных воздействий на примере регионов и стран мира, на планетарном уровне;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1) понимание роли и места современной географической науки в системе научных дисциплин, её</w:t>
      </w:r>
      <w:r>
        <w:rPr>
          <w:rFonts w:ascii="Times New Roman" w:hAnsi="Times New Roman"/>
          <w:color w:val="000000"/>
          <w:sz w:val="28"/>
        </w:rPr>
        <w:t xml:space="preserve"> участии в решении важнейших проблем человечества: определять роль географических наук в достижении целей устойчивого развития;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2) освоение и применение знаний о размещении основных географических объектов и территориальной организации природы и общества: </w:t>
      </w:r>
      <w:r>
        <w:rPr>
          <w:rFonts w:ascii="Times New Roman" w:hAnsi="Times New Roman"/>
          <w:color w:val="000000"/>
          <w:sz w:val="28"/>
        </w:rPr>
        <w:t>выбирать и использовать источники географической информации для определения положения и взаиморасположения регионов и стран в пространстве;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положение и взаиморасположение регионов и стран в пространстве, особенности природно-ресурсного капитала, </w:t>
      </w:r>
      <w:r>
        <w:rPr>
          <w:rFonts w:ascii="Times New Roman" w:hAnsi="Times New Roman"/>
          <w:color w:val="000000"/>
          <w:sz w:val="28"/>
        </w:rPr>
        <w:t>населения и хозяйства регионов и изученных стран;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3) сформированность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распознавать географические особенности проявлен</w:t>
      </w:r>
      <w:r>
        <w:rPr>
          <w:rFonts w:ascii="Times New Roman" w:hAnsi="Times New Roman"/>
          <w:color w:val="000000"/>
          <w:sz w:val="28"/>
        </w:rPr>
        <w:t xml:space="preserve">ия процессов воспроизводства, миграции населения и урбанизации в различных регионах мира и изученных странах; 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знания об основных географических закономерностях для определения географических факторов международной хозяйственной специализации </w:t>
      </w:r>
      <w:r>
        <w:rPr>
          <w:rFonts w:ascii="Times New Roman" w:hAnsi="Times New Roman"/>
          <w:color w:val="000000"/>
          <w:sz w:val="28"/>
        </w:rPr>
        <w:t xml:space="preserve">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МГРТ; для классификации стран отдельных регионов </w:t>
      </w:r>
      <w:r>
        <w:rPr>
          <w:rFonts w:ascii="Times New Roman" w:hAnsi="Times New Roman"/>
          <w:color w:val="000000"/>
          <w:sz w:val="28"/>
        </w:rPr>
        <w:lastRenderedPageBreak/>
        <w:t>мира, в том числе по особенностям географического положен</w:t>
      </w:r>
      <w:r>
        <w:rPr>
          <w:rFonts w:ascii="Times New Roman" w:hAnsi="Times New Roman"/>
          <w:color w:val="000000"/>
          <w:sz w:val="28"/>
        </w:rPr>
        <w:t xml:space="preserve">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взаимосвязи между социально-экономическими и </w:t>
      </w:r>
      <w:r>
        <w:rPr>
          <w:rFonts w:ascii="Times New Roman" w:hAnsi="Times New Roman"/>
          <w:color w:val="000000"/>
          <w:sz w:val="28"/>
        </w:rPr>
        <w:t>геоэкологическими процессами и явлениями в изученных странах; природными условиями и размещением населения, природными условиями и природно-ресурсным капиталом и отраслевой структурой хозяйства изученных стран;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изменения возрастной структуры</w:t>
      </w:r>
      <w:r>
        <w:rPr>
          <w:rFonts w:ascii="Times New Roman" w:hAnsi="Times New Roman"/>
          <w:color w:val="000000"/>
          <w:sz w:val="28"/>
        </w:rPr>
        <w:t xml:space="preserve"> населения отдельных стран зарубежной Европы с использованием источников географической информации;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и/или обосновывать выводы на основе использования географических знаний;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4) владение географической терминологией и системой базовых географич</w:t>
      </w:r>
      <w:r>
        <w:rPr>
          <w:rFonts w:ascii="Times New Roman" w:hAnsi="Times New Roman"/>
          <w:color w:val="000000"/>
          <w:sz w:val="28"/>
        </w:rPr>
        <w:t>еских понятий: применять изученные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демографический взрыв,</w:t>
      </w:r>
      <w:r>
        <w:rPr>
          <w:rFonts w:ascii="Times New Roman" w:hAnsi="Times New Roman"/>
          <w:color w:val="000000"/>
          <w:sz w:val="28"/>
        </w:rPr>
        <w:t xml:space="preserve"> демографический кризис,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расселение населения, демографическая политика,</w:t>
      </w:r>
      <w:r>
        <w:rPr>
          <w:rFonts w:ascii="Times New Roman" w:hAnsi="Times New Roman"/>
          <w:color w:val="000000"/>
          <w:sz w:val="28"/>
        </w:rPr>
        <w:t xml:space="preserve"> субурбанизация, ложная урбанизация; мегалополисы, развитые и развивающиеся, новые индустриальные, нефтедобывающие страны; ресурсообеспеченность, мировое хозяйство, международная экономическая интеграция; международная хозяйственная специализация, междунар</w:t>
      </w:r>
      <w:r>
        <w:rPr>
          <w:rFonts w:ascii="Times New Roman" w:hAnsi="Times New Roman"/>
          <w:color w:val="000000"/>
          <w:sz w:val="28"/>
        </w:rPr>
        <w:t xml:space="preserve">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энергетика, «зелёная энергетика», органическое сельское хозяйство; глобализация мировой </w:t>
      </w:r>
      <w:r>
        <w:rPr>
          <w:rFonts w:ascii="Times New Roman" w:hAnsi="Times New Roman"/>
          <w:color w:val="000000"/>
          <w:sz w:val="28"/>
        </w:rPr>
        <w:t>экономики и деглобализация, «энергопереход», международные экономические отношения, устойчивое развитие для решения учебных и (или) практико-ориентированных задач;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5) сформированность умений проводить наблюдения за отдельными географическими объектами, про</w:t>
      </w:r>
      <w:r>
        <w:rPr>
          <w:rFonts w:ascii="Times New Roman" w:hAnsi="Times New Roman"/>
          <w:color w:val="000000"/>
          <w:sz w:val="28"/>
        </w:rPr>
        <w:t>цессами и явлениями, их изменениями в результате воздействия природных и антропогенных факторов: определять цели и задачи проведения наблюдения/исследования; выбирать форму фиксации результатов наблюдения/исследования; формулировать обобщения и выводы по р</w:t>
      </w:r>
      <w:r>
        <w:rPr>
          <w:rFonts w:ascii="Times New Roman" w:hAnsi="Times New Roman"/>
          <w:color w:val="000000"/>
          <w:sz w:val="28"/>
        </w:rPr>
        <w:t>езультатам наблюдения/исследования;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6) 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</w:t>
      </w:r>
      <w:r>
        <w:rPr>
          <w:rFonts w:ascii="Times New Roman" w:hAnsi="Times New Roman"/>
          <w:color w:val="000000"/>
          <w:sz w:val="28"/>
        </w:rPr>
        <w:t>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и анализировать геогра</w:t>
      </w:r>
      <w:r>
        <w:rPr>
          <w:rFonts w:ascii="Times New Roman" w:hAnsi="Times New Roman"/>
          <w:color w:val="000000"/>
          <w:sz w:val="28"/>
        </w:rPr>
        <w:t>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стран;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сравнивать по ге</w:t>
      </w:r>
      <w:r>
        <w:rPr>
          <w:rFonts w:ascii="Times New Roman" w:hAnsi="Times New Roman"/>
          <w:color w:val="000000"/>
          <w:sz w:val="28"/>
        </w:rPr>
        <w:t>ографическим картам разного содержания и другим источникам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происходящие в них; географические факторы междунаро</w:t>
      </w:r>
      <w:r>
        <w:rPr>
          <w:rFonts w:ascii="Times New Roman" w:hAnsi="Times New Roman"/>
          <w:color w:val="000000"/>
          <w:sz w:val="28"/>
        </w:rPr>
        <w:t>дной хозяйственной специализации отдельных стран с использованием источников географической информации;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(и</w:t>
      </w:r>
      <w:r>
        <w:rPr>
          <w:rFonts w:ascii="Times New Roman" w:hAnsi="Times New Roman"/>
          <w:color w:val="000000"/>
          <w:sz w:val="28"/>
        </w:rPr>
        <w:t>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владение умениями географического анализа и интерпретации информации из различных источников: находит</w:t>
      </w:r>
      <w:r>
        <w:rPr>
          <w:rFonts w:ascii="Times New Roman" w:hAnsi="Times New Roman"/>
          <w:color w:val="000000"/>
          <w:sz w:val="28"/>
        </w:rPr>
        <w:t>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стран, глобальных проблем человечества и их про</w:t>
      </w:r>
      <w:r>
        <w:rPr>
          <w:rFonts w:ascii="Times New Roman" w:hAnsi="Times New Roman"/>
          <w:color w:val="000000"/>
          <w:sz w:val="28"/>
        </w:rPr>
        <w:t>явления на территории (в том числе и России);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в различных формах (графики, таблицы, схемы, диаграммы, карты и др.) географическую информацию о населении, размещении хозяйства регионов мира и изученных стран; их отраслевой и территориальной стр</w:t>
      </w:r>
      <w:r>
        <w:rPr>
          <w:rFonts w:ascii="Times New Roman" w:hAnsi="Times New Roman"/>
          <w:color w:val="000000"/>
          <w:sz w:val="28"/>
        </w:rPr>
        <w:t>уктуре их хозяйств, географических особенностях развития отдельных отраслей;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заключения на основе анализа и интерпретации информации из различных источников;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критически оценивать и интерпретировать информацию, получаемую из различных</w:t>
      </w:r>
      <w:r>
        <w:rPr>
          <w:rFonts w:ascii="Times New Roman" w:hAnsi="Times New Roman"/>
          <w:color w:val="000000"/>
          <w:sz w:val="28"/>
        </w:rPr>
        <w:t xml:space="preserve"> источников; 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8) сформированность умений применять географические знания для объяснения изученных социально-экономических и геоэкологичес</w:t>
      </w:r>
      <w:r>
        <w:rPr>
          <w:rFonts w:ascii="Times New Roman" w:hAnsi="Times New Roman"/>
          <w:color w:val="000000"/>
          <w:sz w:val="28"/>
        </w:rPr>
        <w:t>ких явлений и процессов в странах мира: 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</w:t>
      </w:r>
      <w:r>
        <w:rPr>
          <w:rFonts w:ascii="Times New Roman" w:hAnsi="Times New Roman"/>
          <w:color w:val="000000"/>
          <w:sz w:val="28"/>
        </w:rPr>
        <w:t>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</w:t>
      </w:r>
      <w:r>
        <w:rPr>
          <w:rFonts w:ascii="Times New Roman" w:hAnsi="Times New Roman"/>
          <w:color w:val="000000"/>
          <w:sz w:val="28"/>
        </w:rPr>
        <w:t>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9) сформированность умений применять географические знания для оценки разнообразных явлений и процессов: </w:t>
      </w:r>
      <w:r>
        <w:rPr>
          <w:rFonts w:ascii="Times New Roman" w:hAnsi="Times New Roman"/>
          <w:color w:val="000000"/>
          <w:sz w:val="28"/>
        </w:rPr>
        <w:t>оценивать географические факторы, определяющие сущность и динамику важнейших социально-экономических и геоэкологических процессов; изученные социально-экономические и геоэкологические процессы и явления; политико-географическое положение изученных регионов</w:t>
      </w:r>
      <w:r>
        <w:rPr>
          <w:rFonts w:ascii="Times New Roman" w:hAnsi="Times New Roman"/>
          <w:color w:val="000000"/>
          <w:sz w:val="28"/>
        </w:rPr>
        <w:t>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конкурентные преимущества эк</w:t>
      </w:r>
      <w:r>
        <w:rPr>
          <w:rFonts w:ascii="Times New Roman" w:hAnsi="Times New Roman"/>
          <w:color w:val="000000"/>
          <w:sz w:val="28"/>
        </w:rPr>
        <w:t>ономики России; различные точки зрения по актуальным экологическим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условиях;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10) сформированность знаний об основных пр</w:t>
      </w:r>
      <w:r>
        <w:rPr>
          <w:rFonts w:ascii="Times New Roman" w:hAnsi="Times New Roman"/>
          <w:color w:val="000000"/>
          <w:sz w:val="28"/>
        </w:rPr>
        <w:t>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взаимосвязи глобальных проблем; возможных путей р</w:t>
      </w:r>
      <w:r>
        <w:rPr>
          <w:rFonts w:ascii="Times New Roman" w:hAnsi="Times New Roman"/>
          <w:color w:val="000000"/>
          <w:sz w:val="28"/>
        </w:rPr>
        <w:t>ешения глобальных проблем.</w:t>
      </w:r>
    </w:p>
    <w:p w:rsidR="007470F7" w:rsidRDefault="007470F7">
      <w:pPr>
        <w:sectPr w:rsidR="007470F7">
          <w:pgSz w:w="11906" w:h="16383"/>
          <w:pgMar w:top="1134" w:right="850" w:bottom="1134" w:left="1701" w:header="720" w:footer="720" w:gutter="0"/>
          <w:cols w:space="720"/>
        </w:sectPr>
      </w:pPr>
    </w:p>
    <w:p w:rsidR="007470F7" w:rsidRDefault="006B2563">
      <w:pPr>
        <w:spacing w:after="0" w:line="264" w:lineRule="auto"/>
        <w:ind w:firstLine="600"/>
        <w:jc w:val="both"/>
      </w:pPr>
      <w:bookmarkStart w:id="3" w:name="block-143666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 «ГЕОГРАФИЯ»</w:t>
      </w:r>
    </w:p>
    <w:p w:rsidR="007470F7" w:rsidRDefault="007470F7">
      <w:pPr>
        <w:spacing w:after="0" w:line="264" w:lineRule="auto"/>
        <w:ind w:left="120"/>
        <w:jc w:val="both"/>
      </w:pPr>
    </w:p>
    <w:p w:rsidR="007470F7" w:rsidRDefault="006B256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7470F7" w:rsidRDefault="007470F7">
      <w:pPr>
        <w:spacing w:after="0" w:line="264" w:lineRule="auto"/>
        <w:ind w:left="120"/>
        <w:jc w:val="both"/>
      </w:pP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Раздел 1. География как наука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1. Традиционные и новые методы в географии. Географические прогнозы.</w:t>
      </w:r>
      <w:r>
        <w:rPr>
          <w:rFonts w:ascii="Times New Roman" w:hAnsi="Times New Roman"/>
          <w:color w:val="000000"/>
          <w:sz w:val="28"/>
        </w:rPr>
        <w:t xml:space="preserve"> Традиционные и новые методы исследований в географических науках, их использование в разных сферах человеческой деятельности. Современные направления географических исследований. Источники географической информации, ГИС. Географические прогнозы как резуль</w:t>
      </w:r>
      <w:r>
        <w:rPr>
          <w:rFonts w:ascii="Times New Roman" w:hAnsi="Times New Roman"/>
          <w:color w:val="000000"/>
          <w:sz w:val="28"/>
        </w:rPr>
        <w:t>тат географических исследований.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Географическая культура.</w:t>
      </w:r>
      <w:r>
        <w:rPr>
          <w:rFonts w:ascii="Times New Roman" w:hAnsi="Times New Roman"/>
          <w:color w:val="000000"/>
          <w:sz w:val="28"/>
        </w:rPr>
        <w:t xml:space="preserve"> Элементы географической культуры: географическая картина мира, географическое мышление, язык географии</w:t>
      </w:r>
      <w:r>
        <w:rPr>
          <w:rFonts w:ascii="Times New Roman" w:hAnsi="Times New Roman"/>
          <w:color w:val="ED1C24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Их значимость для представителей разных профессий.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Раздел 2. Природопользование и </w:t>
      </w:r>
      <w:r>
        <w:rPr>
          <w:rFonts w:ascii="Times New Roman" w:hAnsi="Times New Roman"/>
          <w:b/>
          <w:i/>
          <w:color w:val="000000"/>
          <w:sz w:val="28"/>
        </w:rPr>
        <w:t>геоэкология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1. Географическая среда.</w:t>
      </w:r>
      <w:r>
        <w:rPr>
          <w:rFonts w:ascii="Times New Roman" w:hAnsi="Times New Roman"/>
          <w:color w:val="000000"/>
          <w:sz w:val="28"/>
        </w:rPr>
        <w:t xml:space="preserve"> Географическая среда как геосистема;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Естествен</w:t>
      </w:r>
      <w:r>
        <w:rPr>
          <w:rFonts w:ascii="Times New Roman" w:hAnsi="Times New Roman"/>
          <w:b/>
          <w:color w:val="000000"/>
          <w:sz w:val="28"/>
        </w:rPr>
        <w:t>ный и антропогенный ландшафты.</w:t>
      </w:r>
      <w:r>
        <w:rPr>
          <w:rFonts w:ascii="Times New Roman" w:hAnsi="Times New Roman"/>
          <w:color w:val="000000"/>
          <w:sz w:val="28"/>
        </w:rPr>
        <w:t xml:space="preserve"> Проблема сохранения ландшафтного и культурного разнообразия на Земле. 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 Классификация ландшафтов с использованием источников географической информации.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3. Проблемы взаимодействия человека и природы.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Опасные природные явления, климатические изменения, повышение уровня Мирового океана, загрязнение окружающей среды</w:t>
      </w:r>
      <w:r>
        <w:rPr>
          <w:rFonts w:ascii="Times New Roman" w:hAnsi="Times New Roman"/>
          <w:color w:val="ED1C24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«Климатические беженцы». Стратегия устойчивого развития. Цели устойчивого развития и роль географических наук в их достижении. Особо охраня</w:t>
      </w:r>
      <w:r>
        <w:rPr>
          <w:rFonts w:ascii="Times New Roman" w:hAnsi="Times New Roman"/>
          <w:color w:val="000000"/>
          <w:sz w:val="28"/>
        </w:rPr>
        <w:t>емые природные территории как один из объектов целей устойчивого развития. Объекты Всемирного природного и культурного наследия.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 Определение целей и задач учебного исследования, связанного с опасными природными явлениями или глобальн</w:t>
      </w:r>
      <w:r>
        <w:rPr>
          <w:rFonts w:ascii="Times New Roman" w:hAnsi="Times New Roman"/>
          <w:color w:val="000000"/>
          <w:sz w:val="28"/>
        </w:rPr>
        <w:t>ыми изменениями климата или загрязнением Мирового океана, выбор формы фиксации результатов наблюдения/исследования.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4. Природные ресурсы и их виды. </w:t>
      </w:r>
      <w:r>
        <w:rPr>
          <w:rFonts w:ascii="Times New Roman" w:hAnsi="Times New Roman"/>
          <w:color w:val="000000"/>
          <w:sz w:val="28"/>
        </w:rPr>
        <w:t>Особенности размещения природных ресурсов мира. Природно-ресурсный капитал регионов, крупных стран, в т</w:t>
      </w:r>
      <w:r>
        <w:rPr>
          <w:rFonts w:ascii="Times New Roman" w:hAnsi="Times New Roman"/>
          <w:color w:val="000000"/>
          <w:sz w:val="28"/>
        </w:rPr>
        <w:t xml:space="preserve">ом числе России. Ресурсообеспеченность. Истощение природных ресурсов. Обеспеченность стран стратегическими ресурсами: нефтью, газом, </w:t>
      </w:r>
      <w:r>
        <w:rPr>
          <w:rFonts w:ascii="Times New Roman" w:hAnsi="Times New Roman"/>
          <w:color w:val="000000"/>
          <w:sz w:val="28"/>
        </w:rPr>
        <w:lastRenderedPageBreak/>
        <w:t>ураном, рудными и другими полезными ископаемыми. Земельные ресурсы. Обеспеченность человечества пресной водой. Гидроэнергор</w:t>
      </w:r>
      <w:r>
        <w:rPr>
          <w:rFonts w:ascii="Times New Roman" w:hAnsi="Times New Roman"/>
          <w:color w:val="000000"/>
          <w:sz w:val="28"/>
        </w:rPr>
        <w:t>есурсы Земли, перспективы их использования. География лесных ресурсов, лесной фонд мира. Обезлесение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</w:t>
      </w:r>
      <w:r>
        <w:rPr>
          <w:rFonts w:ascii="Times New Roman" w:hAnsi="Times New Roman"/>
          <w:color w:val="000000"/>
          <w:sz w:val="28"/>
        </w:rPr>
        <w:t xml:space="preserve"> использования. Агроклиматические ресурсы. Рекреационные ресурсы.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 Оценка природно-ресурсного капитала одной из стран (по выбору) по источникам географической информации.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 Определение ресурсообеспеченности стран отдельными видами пр</w:t>
      </w:r>
      <w:r>
        <w:rPr>
          <w:rFonts w:ascii="Times New Roman" w:hAnsi="Times New Roman"/>
          <w:color w:val="000000"/>
          <w:sz w:val="28"/>
        </w:rPr>
        <w:t>иродных ресурсов.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Раздел 3. Современная политическая карта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Политическая география и геополитика. </w:t>
      </w:r>
      <w:r>
        <w:rPr>
          <w:rFonts w:ascii="Times New Roman" w:hAnsi="Times New Roman"/>
          <w:color w:val="000000"/>
          <w:sz w:val="28"/>
        </w:rPr>
        <w:t>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</w:t>
      </w:r>
      <w:r>
        <w:rPr>
          <w:rFonts w:ascii="Times New Roman" w:hAnsi="Times New Roman"/>
          <w:color w:val="000000"/>
          <w:sz w:val="28"/>
        </w:rPr>
        <w:t>олитико-географическое положение. Специфика России как евразийского и приарктического государства.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Классификации и типология стран мира.</w:t>
      </w:r>
      <w:r>
        <w:rPr>
          <w:rFonts w:ascii="Times New Roman" w:hAnsi="Times New Roman"/>
          <w:color w:val="000000"/>
          <w:sz w:val="28"/>
        </w:rPr>
        <w:t xml:space="preserve"> Основные типы стран: критерии их выделения. Формы правления государства и государственного устройства.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Раздел 4</w:t>
      </w:r>
      <w:r>
        <w:rPr>
          <w:rFonts w:ascii="Times New Roman" w:hAnsi="Times New Roman"/>
          <w:b/>
          <w:i/>
          <w:color w:val="000000"/>
          <w:sz w:val="28"/>
        </w:rPr>
        <w:t>. Население мира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1. Численность и воспроизводство населения.</w:t>
      </w:r>
      <w:r>
        <w:rPr>
          <w:rFonts w:ascii="Times New Roman" w:hAnsi="Times New Roman"/>
          <w:color w:val="000000"/>
          <w:sz w:val="28"/>
        </w:rPr>
        <w:t xml:space="preserve"> 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</w:t>
      </w:r>
      <w:r>
        <w:rPr>
          <w:rFonts w:ascii="Times New Roman" w:hAnsi="Times New Roman"/>
          <w:color w:val="000000"/>
          <w:sz w:val="28"/>
        </w:rPr>
        <w:t>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 Определение и сравнение темпов роста населения крупных по ч</w:t>
      </w:r>
      <w:r>
        <w:rPr>
          <w:rFonts w:ascii="Times New Roman" w:hAnsi="Times New Roman"/>
          <w:color w:val="000000"/>
          <w:sz w:val="28"/>
        </w:rPr>
        <w:t>исленности населения стран, регионов мира (форма фиксации результатов анализа по выбору обучающихся).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 Объяснение особенности демографической политики в странах с различным типом воспроизводства населения.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2. Состав и структура населения. </w:t>
      </w:r>
      <w:r>
        <w:rPr>
          <w:rFonts w:ascii="Times New Roman" w:hAnsi="Times New Roman"/>
          <w:color w:val="000000"/>
          <w:sz w:val="28"/>
        </w:rPr>
        <w:t>Возрастной</w:t>
      </w:r>
      <w:r>
        <w:rPr>
          <w:rFonts w:ascii="Times New Roman" w:hAnsi="Times New Roman"/>
          <w:color w:val="000000"/>
          <w:sz w:val="28"/>
        </w:rPr>
        <w:t xml:space="preserve"> и половой состав населения мира. Структура занятости населения в странах с различным уровнем социально-экономического развития. Этнический состав населения. Крупные народы, языковые семьи и группы, особенности их размещения. </w:t>
      </w:r>
      <w:r>
        <w:rPr>
          <w:rFonts w:ascii="Times New Roman" w:hAnsi="Times New Roman"/>
          <w:color w:val="000000"/>
          <w:sz w:val="28"/>
        </w:rPr>
        <w:lastRenderedPageBreak/>
        <w:t xml:space="preserve">Религиозный состав населения. </w:t>
      </w:r>
      <w:r>
        <w:rPr>
          <w:rFonts w:ascii="Times New Roman" w:hAnsi="Times New Roman"/>
          <w:color w:val="000000"/>
          <w:sz w:val="28"/>
        </w:rPr>
        <w:t xml:space="preserve">Мировые и национальные религии, главные районы распространения. Население мира и глобализация. География культуры в системе географических наук. Современные цивилизации, географические рубежи цивилизации Запада и цивилизации Востока. 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. Сравнение половой и возрастной структуры в странах различных типов воспроизводства населения на основе анализа половозрастных пирамид.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 Прогнозирование изменений возрастной структуры отдельных стран на основе анализа различных источников географической</w:t>
      </w:r>
      <w:r>
        <w:rPr>
          <w:rFonts w:ascii="Times New Roman" w:hAnsi="Times New Roman"/>
          <w:color w:val="000000"/>
          <w:sz w:val="28"/>
        </w:rPr>
        <w:t xml:space="preserve"> информации.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3. Размещение населения.</w:t>
      </w:r>
      <w:r>
        <w:rPr>
          <w:rFonts w:ascii="Times New Roman" w:hAnsi="Times New Roman"/>
          <w:color w:val="000000"/>
          <w:sz w:val="28"/>
        </w:rPr>
        <w:t xml:space="preserve">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</w:t>
      </w:r>
      <w:r>
        <w:rPr>
          <w:rFonts w:ascii="Times New Roman" w:hAnsi="Times New Roman"/>
          <w:color w:val="000000"/>
          <w:sz w:val="28"/>
        </w:rPr>
        <w:t>аселения: типы и формы. Понятие об урбанизации, её особенности в странах различных социально-экономических типов. Городские агломерации и мегалополисы мира.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 Сравнение и объяснение различий в соотношении городского и сельского населен</w:t>
      </w:r>
      <w:r>
        <w:rPr>
          <w:rFonts w:ascii="Times New Roman" w:hAnsi="Times New Roman"/>
          <w:color w:val="000000"/>
          <w:sz w:val="28"/>
        </w:rPr>
        <w:t>ия разных регионов мира на основе анализа статистических данных.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4. Качество жизни населения.</w:t>
      </w:r>
      <w:r>
        <w:rPr>
          <w:rFonts w:ascii="Times New Roman" w:hAnsi="Times New Roman"/>
          <w:color w:val="000000"/>
          <w:sz w:val="28"/>
        </w:rPr>
        <w:t xml:space="preserve">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</w:t>
      </w:r>
      <w:r>
        <w:rPr>
          <w:rFonts w:ascii="Times New Roman" w:hAnsi="Times New Roman"/>
          <w:color w:val="000000"/>
          <w:sz w:val="28"/>
        </w:rPr>
        <w:t>селения различных стран и регионов мира.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Раздел 5. Мировое хозяйство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1. Сост</w:t>
      </w:r>
      <w:r>
        <w:rPr>
          <w:rFonts w:ascii="Times New Roman" w:hAnsi="Times New Roman"/>
          <w:b/>
          <w:color w:val="000000"/>
          <w:sz w:val="28"/>
        </w:rPr>
        <w:t xml:space="preserve">ав и структура мирового хозяйства. Международное географическое разделение труда. </w:t>
      </w:r>
      <w:r>
        <w:rPr>
          <w:rFonts w:ascii="Times New Roman" w:hAnsi="Times New Roman"/>
          <w:color w:val="000000"/>
          <w:sz w:val="28"/>
        </w:rPr>
        <w:t>Мировое хозяйство: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</w:t>
      </w:r>
      <w:r>
        <w:rPr>
          <w:rFonts w:ascii="Times New Roman" w:hAnsi="Times New Roman"/>
          <w:color w:val="000000"/>
          <w:sz w:val="28"/>
        </w:rPr>
        <w:t>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</w:t>
      </w:r>
      <w:r>
        <w:rPr>
          <w:rFonts w:ascii="Times New Roman" w:hAnsi="Times New Roman"/>
          <w:color w:val="000000"/>
          <w:sz w:val="28"/>
        </w:rPr>
        <w:t xml:space="preserve">ые, </w:t>
      </w:r>
      <w:r>
        <w:rPr>
          <w:rFonts w:ascii="Times New Roman" w:hAnsi="Times New Roman"/>
          <w:color w:val="000000"/>
          <w:sz w:val="28"/>
        </w:rPr>
        <w:lastRenderedPageBreak/>
        <w:t>индустриальные и постиндустриальные страны. Роль и место России в международном географическом разделении труда.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 Сравнение структуры экономики аграрных, индустриальных и постиндустриальных стран.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Международная экономическ</w:t>
      </w:r>
      <w:r>
        <w:rPr>
          <w:rFonts w:ascii="Times New Roman" w:hAnsi="Times New Roman"/>
          <w:b/>
          <w:color w:val="000000"/>
          <w:sz w:val="28"/>
        </w:rPr>
        <w:t>ая интеграция и глобализация мировой экономики.</w:t>
      </w:r>
      <w:r>
        <w:rPr>
          <w:rFonts w:ascii="Times New Roman" w:hAnsi="Times New Roman"/>
          <w:color w:val="000000"/>
          <w:sz w:val="28"/>
        </w:rPr>
        <w:t xml:space="preserve"> Международная экономическая интеграция. Крупнейшие международные отраслевые и региональные экономические союзы. Глобализация мировой экономики и её влияние на хозяйство стран разных социально-экономических ти</w:t>
      </w:r>
      <w:r>
        <w:rPr>
          <w:rFonts w:ascii="Times New Roman" w:hAnsi="Times New Roman"/>
          <w:color w:val="000000"/>
          <w:sz w:val="28"/>
        </w:rPr>
        <w:t xml:space="preserve">пов. Транснациональные корпорации (ТНК) и их роль в глобализации мировой экономики. 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3. География главных отраслей мирового хозяйства.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Промышленность мира.</w:t>
      </w:r>
      <w:r>
        <w:rPr>
          <w:rFonts w:ascii="Times New Roman" w:hAnsi="Times New Roman"/>
          <w:color w:val="000000"/>
          <w:sz w:val="28"/>
        </w:rPr>
        <w:t xml:space="preserve"> Географические особенности размещения основных видов сырьевых и топливных ресурсов. Страны-лид</w:t>
      </w:r>
      <w:r>
        <w:rPr>
          <w:rFonts w:ascii="Times New Roman" w:hAnsi="Times New Roman"/>
          <w:color w:val="000000"/>
          <w:sz w:val="28"/>
        </w:rPr>
        <w:t xml:space="preserve">еры по запасам и добыче нефти, природного газа и угля. 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Топливно-энергетический комплекс мира: основные этапы развития, «энергопереход». География отраслей топливной промышленности. Крупнейшие страны-производители, экспортёры и импортёры нефти, природного </w:t>
      </w:r>
      <w:r>
        <w:rPr>
          <w:rFonts w:ascii="Times New Roman" w:hAnsi="Times New Roman"/>
          <w:color w:val="000000"/>
          <w:sz w:val="28"/>
        </w:rPr>
        <w:t>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энергетика». Мировая электроэнергетика. Структура мирового производства электроэнерг</w:t>
      </w:r>
      <w:r>
        <w:rPr>
          <w:rFonts w:ascii="Times New Roman" w:hAnsi="Times New Roman"/>
          <w:color w:val="000000"/>
          <w:sz w:val="28"/>
        </w:rPr>
        <w:t>ии и её географические особенности. Быстрый рост производства электроэнергии с использованием ВИЭ.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ВИЭ</w:t>
      </w:r>
      <w:r>
        <w:rPr>
          <w:rFonts w:ascii="Times New Roman" w:hAnsi="Times New Roman"/>
          <w:color w:val="000000"/>
          <w:sz w:val="28"/>
        </w:rPr>
        <w:t>. Роль России как крупнейшего поставщика топливно-энергетических и сырьевых ресурсов в мировой экономике.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</w:t>
      </w:r>
      <w:r>
        <w:rPr>
          <w:rFonts w:ascii="Times New Roman" w:hAnsi="Times New Roman"/>
          <w:color w:val="000000"/>
          <w:sz w:val="28"/>
        </w:rPr>
        <w:t>ния. Современные тенденции развития отрасли. Влияние металлургии на окружающую среду. Место России в мировом производстве и экспорте цветных и чёрных металлов.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Машиностроительный комплекс мира. Ведущие страны-производители и экспортёры продукции автомобиле</w:t>
      </w:r>
      <w:r>
        <w:rPr>
          <w:rFonts w:ascii="Times New Roman" w:hAnsi="Times New Roman"/>
          <w:color w:val="000000"/>
          <w:sz w:val="28"/>
        </w:rPr>
        <w:t>строения, авиастроения и микроэлектроники.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</w:t>
      </w:r>
      <w:r>
        <w:rPr>
          <w:rFonts w:ascii="Times New Roman" w:hAnsi="Times New Roman"/>
          <w:color w:val="000000"/>
          <w:sz w:val="28"/>
        </w:rPr>
        <w:lastRenderedPageBreak/>
        <w:t>деловой древесины и</w:t>
      </w:r>
      <w:r>
        <w:rPr>
          <w:rFonts w:ascii="Times New Roman" w:hAnsi="Times New Roman"/>
          <w:color w:val="000000"/>
          <w:sz w:val="28"/>
        </w:rPr>
        <w:t xml:space="preserve"> продукции целлюлозно-бумажной промышленности. Влияние химической и лесной промышленности на окружающую среду.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 Представление в виде диаграмм данных о динамике изменения объёмов и структуры производства электроэнергии в мире.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Сельское</w:t>
      </w:r>
      <w:r>
        <w:rPr>
          <w:rFonts w:ascii="Times New Roman" w:hAnsi="Times New Roman"/>
          <w:b/>
          <w:color w:val="000000"/>
          <w:sz w:val="28"/>
        </w:rPr>
        <w:t xml:space="preserve"> хозяйство мира.</w:t>
      </w:r>
      <w:r>
        <w:rPr>
          <w:rFonts w:ascii="Times New Roman" w:hAnsi="Times New Roman"/>
          <w:color w:val="000000"/>
          <w:sz w:val="28"/>
        </w:rPr>
        <w:t xml:space="preserve">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</w:t>
      </w:r>
      <w:r>
        <w:rPr>
          <w:rFonts w:ascii="Times New Roman" w:hAnsi="Times New Roman"/>
          <w:color w:val="000000"/>
          <w:sz w:val="28"/>
        </w:rPr>
        <w:t xml:space="preserve">культур. Ведущие экспортёры и импортёры. Роль России как одного из главных экспортёров зерновых культур. 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Животноводство. Ведущие экспортёры и импортёры продукции животноводства. Рыболовство и аквакультура: географические особенности.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сельского хоз</w:t>
      </w:r>
      <w:r>
        <w:rPr>
          <w:rFonts w:ascii="Times New Roman" w:hAnsi="Times New Roman"/>
          <w:color w:val="000000"/>
          <w:sz w:val="28"/>
        </w:rPr>
        <w:t>яйства и отдельных его отраслей на окружающую среду.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 Определение направления грузопотоков продовольствия на основе анализа статистических материалов и создание карты «Основные экспортёры и импортёры продовольствия».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Сфера услуг. Миро</w:t>
      </w:r>
      <w:r>
        <w:rPr>
          <w:rFonts w:ascii="Times New Roman" w:hAnsi="Times New Roman"/>
          <w:b/>
          <w:color w:val="000000"/>
          <w:sz w:val="28"/>
        </w:rPr>
        <w:t>вой транспорт.</w:t>
      </w:r>
      <w:r>
        <w:rPr>
          <w:rFonts w:ascii="Times New Roman" w:hAnsi="Times New Roman"/>
          <w:color w:val="000000"/>
          <w:sz w:val="28"/>
        </w:rPr>
        <w:t xml:space="preserve"> Основные международные магистрали и транспортные узлы. Мировая система НИОКР. Международные экономические отношения: основные формы и факторы, влияющие на их развитие. Мировая торговля и туризм.</w:t>
      </w:r>
    </w:p>
    <w:p w:rsidR="007470F7" w:rsidRDefault="007470F7">
      <w:pPr>
        <w:spacing w:after="0" w:line="264" w:lineRule="auto"/>
        <w:ind w:left="120"/>
        <w:jc w:val="both"/>
      </w:pPr>
    </w:p>
    <w:p w:rsidR="007470F7" w:rsidRDefault="006B256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7470F7" w:rsidRDefault="007470F7">
      <w:pPr>
        <w:spacing w:after="0" w:line="264" w:lineRule="auto"/>
        <w:ind w:left="120"/>
        <w:jc w:val="both"/>
      </w:pP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Раздел 6. Регионы и страны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1.</w:t>
      </w:r>
      <w:r>
        <w:rPr>
          <w:rFonts w:ascii="Times New Roman" w:hAnsi="Times New Roman"/>
          <w:b/>
          <w:color w:val="000000"/>
          <w:sz w:val="28"/>
        </w:rPr>
        <w:t xml:space="preserve"> Регионы мира. Зарубежная Европа.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Многообразие подходов к выделению регионов мира. Регионы мира: зарубежная Европа, зарубежная Азия, Америка, Африка, Австралия и Океания. 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Зарубежная Европа: состав (субрегионы: Западная Европа, Северная Европа, Южная Евро</w:t>
      </w:r>
      <w:r>
        <w:rPr>
          <w:rFonts w:ascii="Times New Roman" w:hAnsi="Times New Roman"/>
          <w:color w:val="000000"/>
          <w:sz w:val="28"/>
        </w:rPr>
        <w:t xml:space="preserve">па, Восточная Европа), общая экономико-географическая характеристика. Общие черты и особенности природно-ресурсного капитала, населения и хозяйства стран субрегионов. Геополитические проблемы региона. 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 Сравнение по уровню социально-э</w:t>
      </w:r>
      <w:r>
        <w:rPr>
          <w:rFonts w:ascii="Times New Roman" w:hAnsi="Times New Roman"/>
          <w:color w:val="000000"/>
          <w:sz w:val="28"/>
        </w:rPr>
        <w:t>кономического развития стран различных субрегионов зарубежной Европы с использованием источников географической информации (по выбору учителя).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Тема 2. Зарубежная Азия:</w:t>
      </w:r>
      <w:r>
        <w:rPr>
          <w:rFonts w:ascii="Times New Roman" w:hAnsi="Times New Roman"/>
          <w:color w:val="000000"/>
          <w:sz w:val="28"/>
        </w:rPr>
        <w:t xml:space="preserve"> состав (субрегионы: Юго-Западная Азия, Центральная Азия, Восточная Азия, Южная Азия, Юг</w:t>
      </w:r>
      <w:r>
        <w:rPr>
          <w:rFonts w:ascii="Times New Roman" w:hAnsi="Times New Roman"/>
          <w:color w:val="000000"/>
          <w:sz w:val="28"/>
        </w:rPr>
        <w:t>о-Восточная Азия), общая экономико-географическая характеристика. Общие черты и особенности природно-ресурсного капитала, населения и хозяйства субрегионов. Особенности экономико-географического положения, природно-ресурсного капитала, населения, хозяйства</w:t>
      </w:r>
      <w:r>
        <w:rPr>
          <w:rFonts w:ascii="Times New Roman" w:hAnsi="Times New Roman"/>
          <w:color w:val="000000"/>
          <w:sz w:val="28"/>
        </w:rPr>
        <w:t xml:space="preserve"> стран зарубежной Азии, современные проблемы (на примере Индии, Китая, Японии). 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</w:t>
      </w:r>
      <w:r>
        <w:rPr>
          <w:rFonts w:ascii="Times New Roman" w:hAnsi="Times New Roman"/>
          <w:color w:val="000000"/>
          <w:sz w:val="28"/>
        </w:rPr>
        <w:t>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Америка: </w:t>
      </w:r>
      <w:r>
        <w:rPr>
          <w:rFonts w:ascii="Times New Roman" w:hAnsi="Times New Roman"/>
          <w:color w:val="000000"/>
          <w:sz w:val="28"/>
        </w:rPr>
        <w:t>состав (субрегионы: США и Канада, Латинская Америка), общая экономико-географическая характеристика. Особенности природно-ресурсного капитала, населения и хозяйства субрегионов. Особенности экономико-географического положения природно-ре</w:t>
      </w:r>
      <w:r>
        <w:rPr>
          <w:rFonts w:ascii="Times New Roman" w:hAnsi="Times New Roman"/>
          <w:color w:val="000000"/>
          <w:sz w:val="28"/>
        </w:rPr>
        <w:t xml:space="preserve">сурсного капитала, населения, хозяйства стран Америки, современные проблемы (на примере США, Канады, Мексики, Бразилии). 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1. Объяснение особенностей территориальной структуры хозяйства Канады и Бразилии на основе анализа географических </w:t>
      </w:r>
      <w:r>
        <w:rPr>
          <w:rFonts w:ascii="Times New Roman" w:hAnsi="Times New Roman"/>
          <w:color w:val="000000"/>
          <w:sz w:val="28"/>
        </w:rPr>
        <w:t>карт.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4. Африка:</w:t>
      </w:r>
      <w:r>
        <w:rPr>
          <w:rFonts w:ascii="Times New Roman" w:hAnsi="Times New Roman"/>
          <w:color w:val="000000"/>
          <w:sz w:val="28"/>
        </w:rPr>
        <w:t xml:space="preserve"> состав (субрегионы: Северная Африка, Западная Африка, Центральная Африка, Восточная Африка, Южная Африка). Общая экономико-географическая характеристика. Особенности природно-ресурсного капитала, населения и хозяйства субрегионов. Экономические и социальн</w:t>
      </w:r>
      <w:r>
        <w:rPr>
          <w:rFonts w:ascii="Times New Roman" w:hAnsi="Times New Roman"/>
          <w:color w:val="000000"/>
          <w:sz w:val="28"/>
        </w:rPr>
        <w:t xml:space="preserve">ые проблемы региона. Особенности экономико-географического положения, природно-ресурсного капитала, населения, хозяйства стран Африки (ЮАР, Египет, Алжир). 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 Сравнение на основе анализа статистических данных роли сельского хозяйства в</w:t>
      </w:r>
      <w:r>
        <w:rPr>
          <w:rFonts w:ascii="Times New Roman" w:hAnsi="Times New Roman"/>
          <w:color w:val="000000"/>
          <w:sz w:val="28"/>
        </w:rPr>
        <w:t xml:space="preserve"> экономике Алжира и Эфиопии.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5. Австралия и Океания. </w:t>
      </w:r>
      <w:r>
        <w:rPr>
          <w:rFonts w:ascii="Times New Roman" w:hAnsi="Times New Roman"/>
          <w:color w:val="000000"/>
          <w:sz w:val="28"/>
        </w:rPr>
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</w:t>
      </w:r>
      <w:r>
        <w:rPr>
          <w:rFonts w:ascii="Times New Roman" w:hAnsi="Times New Roman"/>
          <w:color w:val="000000"/>
          <w:sz w:val="28"/>
        </w:rPr>
        <w:t xml:space="preserve">тал. Отрасли международной специализации.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труда. 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6. Россия на геополитической, геоэкономичес</w:t>
      </w:r>
      <w:r>
        <w:rPr>
          <w:rFonts w:ascii="Times New Roman" w:hAnsi="Times New Roman"/>
          <w:b/>
          <w:color w:val="000000"/>
          <w:sz w:val="28"/>
        </w:rPr>
        <w:t>кой и геодемографической карте мира.</w:t>
      </w:r>
      <w:r>
        <w:rPr>
          <w:rFonts w:ascii="Times New Roman" w:hAnsi="Times New Roman"/>
          <w:color w:val="000000"/>
          <w:sz w:val="28"/>
        </w:rPr>
        <w:t xml:space="preserve"> Особенности интеграции России в </w:t>
      </w:r>
      <w:r>
        <w:rPr>
          <w:rFonts w:ascii="Times New Roman" w:hAnsi="Times New Roman"/>
          <w:color w:val="000000"/>
          <w:sz w:val="28"/>
        </w:rPr>
        <w:lastRenderedPageBreak/>
        <w:t>мировое сообщество. Географические аспекты решения внешнеэкономических и внешнеполитических задач развития России.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 Изменение направления международных экономических</w:t>
      </w:r>
      <w:r>
        <w:rPr>
          <w:rFonts w:ascii="Times New Roman" w:hAnsi="Times New Roman"/>
          <w:color w:val="000000"/>
          <w:sz w:val="28"/>
        </w:rPr>
        <w:t xml:space="preserve"> связей России в новых экономических условиях.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Раздел 7. Глобальные проблемы человечества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Группы глобальных проблем: геополитические, экологические, демографические.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Геополитические проблемы: проблема сохранения мира на планете и причины роста глобальной и</w:t>
      </w:r>
      <w:r>
        <w:rPr>
          <w:rFonts w:ascii="Times New Roman" w:hAnsi="Times New Roman"/>
          <w:color w:val="000000"/>
          <w:sz w:val="28"/>
        </w:rPr>
        <w:t xml:space="preserve">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Геоэкология – фокус глобальных проблем человечества. Глобальные экологические проблемы как проб</w:t>
      </w:r>
      <w:r>
        <w:rPr>
          <w:rFonts w:ascii="Times New Roman" w:hAnsi="Times New Roman"/>
          <w:color w:val="000000"/>
          <w:sz w:val="28"/>
        </w:rPr>
        <w:t>лемы, связанные с усилением воздействия человека на природу и влиянием природы на жизнь человека и его хозяйственную деятельность. Проблема глобальных климатических изменений, проблема стихийных природных бедствий, глобальные сырьевая и энергетическая проб</w:t>
      </w:r>
      <w:r>
        <w:rPr>
          <w:rFonts w:ascii="Times New Roman" w:hAnsi="Times New Roman"/>
          <w:color w:val="000000"/>
          <w:sz w:val="28"/>
        </w:rPr>
        <w:t>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Глобальные проблемы народонаселения: демо</w:t>
      </w:r>
      <w:r>
        <w:rPr>
          <w:rFonts w:ascii="Times New Roman" w:hAnsi="Times New Roman"/>
          <w:color w:val="000000"/>
          <w:sz w:val="28"/>
        </w:rPr>
        <w:t>графическая, продовольственная, роста городов, здоровья и долголетия человека.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Взаимосвязь глобальных геополитических, экологических проблем и проблем народонаселения.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Возможные пути решения глобальных проблем. Необходимость переоценки человечеством и отд</w:t>
      </w:r>
      <w:r>
        <w:rPr>
          <w:rFonts w:ascii="Times New Roman" w:hAnsi="Times New Roman"/>
          <w:color w:val="000000"/>
          <w:sz w:val="28"/>
        </w:rPr>
        <w:t>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проблем.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7470F7" w:rsidRDefault="006B25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 Выявление примеров взаимосвязи глобальных проблем человечества на основе а</w:t>
      </w:r>
      <w:r>
        <w:rPr>
          <w:rFonts w:ascii="Times New Roman" w:hAnsi="Times New Roman"/>
          <w:color w:val="000000"/>
          <w:sz w:val="28"/>
        </w:rPr>
        <w:t>нализа различных источников географической информации и участия России в их решении.</w:t>
      </w:r>
    </w:p>
    <w:p w:rsidR="007470F7" w:rsidRDefault="007470F7">
      <w:pPr>
        <w:sectPr w:rsidR="007470F7">
          <w:pgSz w:w="11906" w:h="16383"/>
          <w:pgMar w:top="1134" w:right="850" w:bottom="1134" w:left="1701" w:header="720" w:footer="720" w:gutter="0"/>
          <w:cols w:space="720"/>
        </w:sectPr>
      </w:pPr>
    </w:p>
    <w:p w:rsidR="007470F7" w:rsidRDefault="006B2563">
      <w:pPr>
        <w:spacing w:after="0"/>
        <w:ind w:left="120"/>
      </w:pPr>
      <w:bookmarkStart w:id="4" w:name="block-143667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470F7" w:rsidRDefault="006B25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3924"/>
        <w:gridCol w:w="1203"/>
        <w:gridCol w:w="1843"/>
        <w:gridCol w:w="1912"/>
        <w:gridCol w:w="3946"/>
      </w:tblGrid>
      <w:tr w:rsidR="007470F7">
        <w:trPr>
          <w:trHeight w:val="144"/>
          <w:tblCellSpacing w:w="0" w:type="dxa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70F7" w:rsidRDefault="007470F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70F7" w:rsidRDefault="007470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70F7" w:rsidRDefault="007470F7">
            <w:pPr>
              <w:spacing w:after="0"/>
              <w:ind w:left="135"/>
            </w:pPr>
          </w:p>
        </w:tc>
      </w:tr>
      <w:tr w:rsidR="007470F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0F7" w:rsidRDefault="007470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0F7" w:rsidRDefault="007470F7"/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70F7" w:rsidRDefault="007470F7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70F7" w:rsidRDefault="007470F7">
            <w:pPr>
              <w:spacing w:after="0"/>
              <w:ind w:left="135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70F7" w:rsidRDefault="007470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0F7" w:rsidRDefault="007470F7"/>
        </w:tc>
      </w:tr>
      <w:tr w:rsidR="007470F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Традиционные и новые методы в географии. Географические прогнозы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Презентация по географии 10 класс "Современные методы географических исследований. Источники географической информации"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https://infourok.ru/prezentaciya-po-geografii-klass-sovremennie-metodi-geograficheskih-issledovaniy-istochniki-geograficheskoy-informacii-3903471.html</w:t>
              </w:r>
            </w:hyperlink>
          </w:p>
        </w:tc>
      </w:tr>
      <w:tr w:rsidR="007470F7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культура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Презентация по географии на тему "Что изучает география культуры"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https://infourok.ru/prezentaciya-po-geografii-na-temu-chto-izuchaet-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geografiya-kulturi-klass-1255471.html</w:t>
              </w:r>
            </w:hyperlink>
          </w:p>
        </w:tc>
      </w:tr>
      <w:tr w:rsidR="007470F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0F7" w:rsidRDefault="007470F7"/>
        </w:tc>
      </w:tr>
      <w:tr w:rsidR="007470F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ПРИРОДОПОЛЬЗОВАНИЕ И ГЕОЭКОЛОГИЯ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среда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Презентация на тему: "ГЕОГРАФИЧЕСКАЯ СРЕДА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http://www.myshared.ru/slide/88324/</w:t>
              </w:r>
            </w:hyperlink>
          </w:p>
        </w:tc>
      </w:tr>
      <w:tr w:rsidR="007470F7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Естественный и антропогенный ландшафты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  <w:p w:rsidR="007470F7" w:rsidRDefault="006B2563">
            <w:pPr>
              <w:numPr>
                <w:ilvl w:val="0"/>
                <w:numId w:val="18"/>
              </w:num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ландшафтов с использованием источников географической информации.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взаимодействия человека и природы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  <w:p w:rsidR="007470F7" w:rsidRDefault="006B2563">
            <w:pPr>
              <w:numPr>
                <w:ilvl w:val="0"/>
                <w:numId w:val="19"/>
              </w:num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целей и задач учебного исследования, связанного с опасными природными явлениями или глобальными изменениями климата или загрязнением Мирового океана, выбор формы фиксации результатов наблюдения/исследования.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р</w:t>
            </w:r>
            <w:r>
              <w:rPr>
                <w:rFonts w:ascii="Times New Roman" w:hAnsi="Times New Roman"/>
                <w:color w:val="000000"/>
                <w:sz w:val="24"/>
              </w:rPr>
              <w:t>есурсы и их виды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</w:t>
            </w:r>
          </w:p>
          <w:p w:rsidR="007470F7" w:rsidRDefault="006B2563">
            <w:pPr>
              <w:numPr>
                <w:ilvl w:val="0"/>
                <w:numId w:val="20"/>
              </w:num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Оценка природно-ресурсного капитала одной из стран (по выбору) по источникам географической информации.</w:t>
            </w:r>
          </w:p>
          <w:p w:rsidR="007470F7" w:rsidRDefault="006B2563">
            <w:pPr>
              <w:numPr>
                <w:ilvl w:val="0"/>
                <w:numId w:val="20"/>
              </w:num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ресурсообеспеченности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 отдельными видами природных ресурсов.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0F7" w:rsidRDefault="007470F7"/>
        </w:tc>
      </w:tr>
      <w:tr w:rsidR="007470F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ПОЛИТИЧЕСКАЯ КАРТА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география и геополитика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Презентация "Политическая география и геополитика"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https://infourok.ru/prezentaciya-politicheskaya-geografiya-i-geopolitika-2891941.html</w:t>
              </w:r>
            </w:hyperlink>
          </w:p>
        </w:tc>
      </w:tr>
      <w:tr w:rsidR="007470F7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Классификации и типология стран мира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Презентация по географии на тему "Классификация стран мира"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https://infourok.ru/prezentaciya-po-geografii-na-temu-klassifikaciya-stran-mira-klass-1950470.html</w:t>
              </w:r>
            </w:hyperlink>
          </w:p>
        </w:tc>
      </w:tr>
      <w:tr w:rsidR="007470F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0F7" w:rsidRDefault="007470F7"/>
        </w:tc>
      </w:tr>
      <w:tr w:rsidR="007470F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и воспроизводство населения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</w:t>
            </w:r>
          </w:p>
          <w:p w:rsidR="007470F7" w:rsidRDefault="006B2563">
            <w:pPr>
              <w:numPr>
                <w:ilvl w:val="0"/>
                <w:numId w:val="21"/>
              </w:num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обучающихся).</w:t>
            </w:r>
          </w:p>
          <w:p w:rsidR="007470F7" w:rsidRDefault="006B2563">
            <w:pPr>
              <w:numPr>
                <w:ilvl w:val="0"/>
                <w:numId w:val="21"/>
              </w:num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Объяснение особенности демографической политики в странах с различным типом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воспроизводства населения.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и структура населения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</w:t>
            </w:r>
          </w:p>
          <w:p w:rsidR="007470F7" w:rsidRDefault="006B2563">
            <w:pPr>
              <w:numPr>
                <w:ilvl w:val="0"/>
                <w:numId w:val="22"/>
              </w:num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половой и возрастной структуры в странах различных типов воспроизводства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на основе анализа половозрастных пирамид.</w:t>
            </w:r>
          </w:p>
          <w:p w:rsidR="007470F7" w:rsidRDefault="006B2563">
            <w:pPr>
              <w:numPr>
                <w:ilvl w:val="0"/>
                <w:numId w:val="22"/>
              </w:num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Прогнозирование изменений возрастной структуры отдельных стран на основе анализа различных источников географической информации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населения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  <w:p w:rsidR="007470F7" w:rsidRDefault="006B2563">
            <w:pPr>
              <w:numPr>
                <w:ilvl w:val="0"/>
                <w:numId w:val="23"/>
              </w:num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и </w:t>
            </w:r>
            <w:r>
              <w:rPr>
                <w:rFonts w:ascii="Times New Roman" w:hAnsi="Times New Roman"/>
                <w:color w:val="000000"/>
                <w:sz w:val="24"/>
              </w:rPr>
              <w:t>объяснение различий в соотношении городского и сельского населения разных регионов мира на основе анализа статистических данных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жизни населения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  <w:p w:rsidR="007470F7" w:rsidRDefault="006B2563">
            <w:pPr>
              <w:numPr>
                <w:ilvl w:val="0"/>
                <w:numId w:val="24"/>
              </w:num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Объяснение различий в показателях качества жизни населения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отдельных регионах и странах мира на основе анализа источников географической информации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0F7" w:rsidRDefault="007470F7"/>
        </w:tc>
      </w:tr>
      <w:tr w:rsidR="007470F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и структура мирового хозяйства. Международное географическое разделение труда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  <w:p w:rsidR="007470F7" w:rsidRDefault="006B2563">
            <w:pPr>
              <w:numPr>
                <w:ilvl w:val="0"/>
                <w:numId w:val="25"/>
              </w:num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структуры экономики аграрных, индустриальных и постиндустриальных стран.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экономическая интеграция и глобализация мировой экономики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Презентация "Международная экономическая интеграция"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https://infourok.ru/prezentaciya-mezhdunarodnaya-ekonomicheskaya-integraciya-2142771.html</w:t>
              </w:r>
            </w:hyperlink>
          </w:p>
        </w:tc>
      </w:tr>
      <w:tr w:rsidR="007470F7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главных отраслей мирового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 мира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  <w:p w:rsidR="007470F7" w:rsidRDefault="006B2563">
            <w:pPr>
              <w:numPr>
                <w:ilvl w:val="0"/>
                <w:numId w:val="26"/>
              </w:num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 виде диаграмм данных о динамике изменения объёмов и структуры производства электроэнергии в мире.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мира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2. Определение направления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грузопотоков продовольствия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анализа статистических материалов и создание карты «Основные экспортёры и импортёры продовольствия».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Сфера услуг. Мировой транспорт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Презентация "Транспорт и сфера услуг" (10 класс)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https://infourok.ru/prezentaciya-transport-i-sfera-uslug-klass-1154727.html</w:t>
              </w:r>
            </w:hyperlink>
          </w:p>
        </w:tc>
      </w:tr>
      <w:tr w:rsidR="007470F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0F7" w:rsidRDefault="007470F7"/>
        </w:tc>
      </w:tr>
      <w:tr w:rsidR="007470F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</w:pPr>
          </w:p>
        </w:tc>
      </w:tr>
      <w:tr w:rsidR="007470F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3322" w:type="dxa"/>
            <w:tcMar>
              <w:top w:w="50" w:type="dxa"/>
              <w:left w:w="100" w:type="dxa"/>
            </w:tcMar>
            <w:vAlign w:val="center"/>
          </w:tcPr>
          <w:p w:rsidR="007470F7" w:rsidRDefault="007470F7"/>
        </w:tc>
      </w:tr>
    </w:tbl>
    <w:p w:rsidR="007470F7" w:rsidRDefault="007470F7"/>
    <w:p w:rsidR="007470F7" w:rsidRDefault="007470F7"/>
    <w:p w:rsidR="007470F7" w:rsidRDefault="006B25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ПОУРОЧНОЕ  ПЛАНИРОВАНИЕ  10 класс</w:t>
      </w:r>
    </w:p>
    <w:p w:rsidR="007470F7" w:rsidRDefault="007470F7"/>
    <w:p w:rsidR="007470F7" w:rsidRDefault="007470F7">
      <w:pPr>
        <w:sectPr w:rsidR="007470F7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pPr w:leftFromText="180" w:rightFromText="180" w:vertAnchor="text" w:horzAnchor="margin" w:tblpY="128"/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851"/>
        <w:gridCol w:w="1128"/>
        <w:gridCol w:w="1843"/>
        <w:gridCol w:w="1912"/>
        <w:gridCol w:w="1357"/>
      </w:tblGrid>
      <w:tr w:rsidR="007470F7">
        <w:trPr>
          <w:trHeight w:val="144"/>
          <w:tblCellSpacing w:w="0" w:type="dxa"/>
        </w:trPr>
        <w:tc>
          <w:tcPr>
            <w:tcW w:w="8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7470F7" w:rsidRDefault="007470F7">
            <w:pPr>
              <w:spacing w:after="0"/>
              <w:ind w:left="135"/>
            </w:pPr>
          </w:p>
        </w:tc>
        <w:tc>
          <w:tcPr>
            <w:tcW w:w="4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70F7" w:rsidRDefault="007470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70F7" w:rsidRDefault="007470F7">
            <w:pPr>
              <w:spacing w:after="0"/>
              <w:ind w:left="135"/>
            </w:pPr>
          </w:p>
        </w:tc>
      </w:tr>
      <w:tr w:rsidR="007470F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0F7" w:rsidRDefault="007470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0F7" w:rsidRDefault="007470F7"/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70F7" w:rsidRDefault="007470F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70F7" w:rsidRDefault="007470F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70F7" w:rsidRDefault="007470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0F7" w:rsidRDefault="007470F7"/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Традиционные и новые методы исследований в географических науках, их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использование. Источники географической информации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04.09.2024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новые методы исследований в географических науках,их использование. Источники географической информации.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06.09.2024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3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Элементы географической культуры. Их </w:t>
            </w:r>
            <w:r>
              <w:rPr>
                <w:rFonts w:ascii="Times New Roman" w:hAnsi="Times New Roman"/>
                <w:color w:val="000000"/>
                <w:sz w:val="24"/>
              </w:rPr>
              <w:t>значимость для представителей разных профессий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11.09.2024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географической культуры. Их значимость для представителей разных профессий.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13.09.2024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5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среда как геосистема. Географическая и окружающая среда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18.09.2024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6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Естественный и антропогенный ландшафты. Практическая работа по теме "Классификация ландшафтов с использованием источников географической информации"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20.09.2024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7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Опасные природные явления, климатические изменения, их последствия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25.09.2024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lastRenderedPageBreak/>
              <w:t>8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Опасные природные явления, климатические изменения, их последствия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27.09.2024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9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"Определение целей и задач учебного исследования, связанного с опасными природными явлениями/глобальными изменениями </w:t>
            </w:r>
            <w:r>
              <w:rPr>
                <w:rFonts w:ascii="Times New Roman" w:hAnsi="Times New Roman"/>
                <w:color w:val="000000"/>
                <w:sz w:val="24"/>
              </w:rPr>
              <w:t>климата/загрязнением Мирового океана, выбор формы фиксации результатов наблюдения/исследования"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02.10.2024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10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Стратегия устойчивого развития, цели, роль географических наук в их достижении. ООПТ. Объекты Всемирного природного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культурного наследия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04.10.2024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11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размещения природных ресурсов мира. Природно-ресурсный капитал регионов, крупных стран, в том числе России. Ресурсообеспеченность. Практическая работа по теме "Оценка природно-ресурсного капитала одной </w:t>
            </w:r>
            <w:r>
              <w:rPr>
                <w:rFonts w:ascii="Times New Roman" w:hAnsi="Times New Roman"/>
                <w:color w:val="000000"/>
                <w:sz w:val="24"/>
              </w:rPr>
              <w:t>из стран (по выбору) по источникам географической информации"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09.10.2024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12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Агроклиматические ресурсы. Рекреационные ресурсы. Практическая работа по теме " Определение ресурсообеспеченности стран отдельными видами природных ресурсов"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11.10.2024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карта мира и изменения, на ней происходящие. Новая многополярная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модель политического мироустройства.ПГП. Специфика России как евразийского и приарктического государства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16.10.2024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карта мира и изменения, на ней происходящие. Новая многополярная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18.10.2024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типы стран: критерии их выделения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23.10.2024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типы стран: критерии их выделения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25.10.2024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Формы правления 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государственного устройства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06.11.2024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Формы правления и государственного устройства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08.11.2024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Численность населения мира. Воспроизводство населения, его типы. Практическая работа по теме "Определение и сравнение темпов роста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крупных по численности населения стран, регионов мира"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13.11.2024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Численность населения мира. Воспроизводство населения, его типы. Практическая работа по теме "Определение и сравнение темпов роста населения крупных по численности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стран, регионов мира"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15.11.2024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Численность населения мира. Воспроизводство населения, его типы.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по теме "Определение и сравнение темпов роста населения крупных по численности населения стран, регионов мира"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20.11.2024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мира. Воспроизводство населения, его типы. Практическая работа по теме "Определение и сравнение темпов роста населения крупных по численности населения стран, регионов мира"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22.11.2024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23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Демографическая политика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её направления.Теория демографического перехода. Практическая работа по теме "Объяснение особенности демографической политики в странах с различным типом воспроизводства населения"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27.11.2024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24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Возрастной и половой состав населения мира.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29.11.2024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25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Возрастной и половой состав населения мира. Практическая работа по теме "Сравнение половой и возрастной структуры в странах различных типов воспроизводства населения на основе анализа половозрастных пирамид"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04.12.2024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26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Структура занятости населения в странах с различным уровнем социально-экономического развития. Этнический и религиозный состав населения. Мировые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национальные религии. География культуры в системе географических наук.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06.12.2024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lastRenderedPageBreak/>
              <w:t>27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занятости населения в странах с различным уровнем социально-экономического развития. Этнический и религиозный состав населения. Мировые и национальные религии. География культуры в системе географических наук. Практическая работа по теме "Прогнозирование и</w:t>
            </w:r>
            <w:r>
              <w:rPr>
                <w:rFonts w:ascii="Times New Roman" w:hAnsi="Times New Roman"/>
                <w:color w:val="000000"/>
                <w:sz w:val="24"/>
              </w:rPr>
              <w:t>зменений возрастной структуры отдельных стран на основе анализа различных источников географической информации"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11.12.2024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28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особенности размещения населения и факторы, его определяющие. Плотность населения, ареалы высокой и низкой 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плотности населения. Миграции населения: причины, основные типы и направления.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13.12.2024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29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</w:t>
            </w:r>
            <w:r>
              <w:rPr>
                <w:rFonts w:ascii="Times New Roman" w:hAnsi="Times New Roman"/>
                <w:color w:val="000000"/>
                <w:sz w:val="24"/>
              </w:rPr>
              <w:t>ления: причины, основные типы и направления.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18.12.2024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30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Расселение населения: типы и формы. Понятие об урбанизации, её особенности в странах различных социально-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экономических типов. Городские агломерации и мегалополисы мира.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20.12.2024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lastRenderedPageBreak/>
              <w:t>31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Расселение населения: типы и формы. Понятие об урбанизации, её особенности в странах различных социально-экономических типов. Городские агломерации и мегалополисы мира. Практическая работа по теме "Сравнение и объяснение различий в соотношении городского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сельского населения разных регионов мира на основе анализа статистических данных"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25.12.2024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32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Качество жизни населения, показатели. ИЧР.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27.12.2024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33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Качество жизни населения, показатели. ИЧР.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10.01.2025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34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Качество жизни населения,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показатели. ИЧР. Практическая работа по теме "Объяснение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15.01.2025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35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урок.Контрольная работа по те</w:t>
            </w:r>
            <w:r>
              <w:rPr>
                <w:rFonts w:ascii="Times New Roman" w:hAnsi="Times New Roman"/>
                <w:color w:val="000000"/>
                <w:sz w:val="24"/>
              </w:rPr>
              <w:t>ме «Население мира»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17.01.2025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36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Мировое хозяйство.Отраслевая, территориальная и функциональная структура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22.01.2025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lastRenderedPageBreak/>
              <w:t>37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Мировое хозяйство.Отраслевая, территориальная и функциональная структура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24.01.2025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38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МГРТ. Отрасли международной специализации. Аграрные, индустриальные и постиндустриальные страны. Роль и место России в МГРТ.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29.01.2025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39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МГРТ. Отрасли международной специализации. Аграрные, индустриальные и постиндустриальные страны. Роль и место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 в МГРТ. Практическая работа по теме "Сравнение структуры экономики аграрных, индустриальных и постиндустриальных стран"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31.01.2025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40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МЭИ. Крупнейшие международные отраслевые и региональные экономические союзы. Роль ТНК в современной мировой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05.02.2025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41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МЭИ. Крупнейшие международные отраслевые и региональные экономические союзы. Роль ТНК в современной мировой экономике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07.02.2025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42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особенности размещения основных видов сырьевых и топливных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Страны-лидеры по запасам и добыче нефти, природного газа и угля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12.02.2025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43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особенности размещения основных видов сырьевых и топливных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ресурсов. Страны-лидеры по запасам и добыче нефти, природного газа и угля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14.02.2025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lastRenderedPageBreak/>
              <w:t>44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ТЭК </w:t>
            </w:r>
            <w:r>
              <w:rPr>
                <w:rFonts w:ascii="Times New Roman" w:hAnsi="Times New Roman"/>
                <w:color w:val="000000"/>
                <w:sz w:val="24"/>
              </w:rPr>
              <w:t>мира: основные этапы развития, «энергопереход». География отраслей топливной промышленности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19.02.2024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45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ТЭК мира: основные этапы развития, «энергопереход». География отраслей топливной промышленности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21.02.2025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46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Мировая электроэнергетика. Структура мирового производства электроэнергии и её географические особенности. Роль России как крупнейшего поставщика топливно-энергетических и сырьевых ресурсов в мировой экономике.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26.02.2025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47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Мировая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электроэнергетика. Структура мирового производства электроэнергии и её географические особенности. Роль России как крупнейшего поставщика топливно-энергетических и сырьевых ресурсов в мировой экономике. Практическая работа по теме "Представление в виде диа</w:t>
            </w:r>
            <w:r>
              <w:rPr>
                <w:rFonts w:ascii="Times New Roman" w:hAnsi="Times New Roman"/>
                <w:color w:val="000000"/>
                <w:sz w:val="24"/>
              </w:rPr>
              <w:t>грамм данных о динамике изменения объёмов и структуры производства электроэнергии в мире"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28.02.2025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48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Металлургия мира. Географические особенности сырьевой базы.Ведущие страны-производители и экспортёры продукции цветных и чёрных металлов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05.03.2025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lastRenderedPageBreak/>
              <w:t>49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Металлургия мира. Географические особенности сырьевой базы.Ведущие страны-производители и экспортёры продукции цветных и чёрных металлов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07.03.2025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50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 мира. Ведущие страны-производители и экспортёры продукции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автомобилестроения, авиастроения и микроэлектроники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12.03.2025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51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14.03.2025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52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промышленность. Ведущие страны-производители и экспортёры продукции. Лесопромышленный комплекс мира. Ведущие страны - производители продукции и влияние химической и лесной промышленности на окружающую среду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19.03.2025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53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промышленность. </w:t>
            </w:r>
            <w:r>
              <w:rPr>
                <w:rFonts w:ascii="Times New Roman" w:hAnsi="Times New Roman"/>
                <w:color w:val="000000"/>
                <w:sz w:val="24"/>
              </w:rPr>
              <w:t>Ведущие страны-производители и экспортёры продукции. Лесопромышленный комплекс мира. Ведущие страны - производители продукции и влияние химической и лесной промышленности на окружающую среду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21.03.2025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54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различия в обеспеченности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земельными ресурсами. Земельный фонд мира, его структура.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Современные тенденции развития отрасли. Органическое сельское хозяйство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02.04.2025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lastRenderedPageBreak/>
              <w:t>55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различия в обеспеченности земельными ресурсами. Земельный фонд мира, его структура. Соврем</w:t>
            </w:r>
            <w:r>
              <w:rPr>
                <w:rFonts w:ascii="Times New Roman" w:hAnsi="Times New Roman"/>
                <w:color w:val="000000"/>
                <w:sz w:val="24"/>
              </w:rPr>
              <w:t>енные тенденции развития отрасли. Органическое сельское хозяйство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04.04.2025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56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Растениеводство. География производства основных продовольственных культур. Ведущие экспортёры и импортёры.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both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09.04.2025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57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Животноводство. Ведущие экспортёры и импортёры продукции. Влияние сельского хозяйства и отдельных его отраслей на окружающую среду.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11.04.2025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58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Растениеводство. География производства основных продовольственных культур. Ведущие экспортёры и </w:t>
            </w:r>
            <w:r>
              <w:rPr>
                <w:rFonts w:ascii="Times New Roman" w:hAnsi="Times New Roman"/>
                <w:color w:val="000000"/>
                <w:sz w:val="24"/>
              </w:rPr>
              <w:t>импортёры. Животноводство. Ведущие экспортёры и импортёры продукции. Влияние сельского хозяйства и отдельных его отраслей на окружающую среду. Практическая работа по теме "Определение направления грузопотоков продовольствия на основе анализа статистических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материалов и создание карты "Основные экспортёры и импортёры продовольствия"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16.04.2025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59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международные магистрали и транспортные узлы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18.04.2025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lastRenderedPageBreak/>
              <w:t>60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международные магистрали и транспортные узлы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23.04.2025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61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НИОКР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25.04.2025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62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Мировая система НИОКР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30.04.2025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63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экономические отношения: основные формы и факторы, влияющие на их развитие. Мировая торговля и туризм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07.05.2025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64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экономические отношения: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формы и факторы, влияющие на их развитие. Мировая торговля и туризм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14.05.2025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65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экономические отношения: основные формы и факторы, влияющие на их развитие. Мировая торговля и туризм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16.05.2025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66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"География главных отраслей мирового хозяйства"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21.05.2025</w:t>
            </w:r>
          </w:p>
        </w:tc>
      </w:tr>
      <w:tr w:rsidR="007470F7">
        <w:trPr>
          <w:trHeight w:val="144"/>
          <w:tblCellSpacing w:w="0" w:type="dxa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</w:pPr>
            <w:r>
              <w:t>67</w:t>
            </w:r>
          </w:p>
        </w:tc>
        <w:tc>
          <w:tcPr>
            <w:tcW w:w="485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</w:t>
            </w:r>
            <w:r>
              <w:rPr>
                <w:rFonts w:ascii="Times New Roman" w:hAnsi="Times New Roman"/>
                <w:color w:val="000000"/>
                <w:sz w:val="24"/>
              </w:rPr>
              <w:t>онтрольн</w:t>
            </w:r>
            <w:r>
              <w:rPr>
                <w:rFonts w:ascii="Times New Roman" w:hAnsi="Times New Roman"/>
                <w:color w:val="000000"/>
                <w:sz w:val="24"/>
              </w:rPr>
              <w:t>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</w:t>
            </w:r>
            <w:r>
              <w:rPr>
                <w:rFonts w:ascii="Times New Roman" w:hAnsi="Times New Roman"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теме "География главных отраслей мирового хозяйства"</w:t>
            </w:r>
            <w:r>
              <w:rPr>
                <w:rFonts w:ascii="Times New Roman" w:hAnsi="Times New Roman"/>
                <w:color w:val="000000"/>
                <w:sz w:val="24"/>
              </w:rPr>
              <w:t>Обобщающее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повторение по курсу «Экономическая и социальная география мира»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7470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t>23.05.2025</w:t>
            </w:r>
          </w:p>
        </w:tc>
      </w:tr>
      <w:tr w:rsidR="007470F7">
        <w:trPr>
          <w:gridAfter w:val="1"/>
          <w:wAfter w:w="1357" w:type="dxa"/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0F7" w:rsidRDefault="006B2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</w:tr>
    </w:tbl>
    <w:p w:rsidR="007470F7" w:rsidRDefault="007470F7">
      <w:pPr>
        <w:spacing w:after="0"/>
        <w:sectPr w:rsidR="007470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0F7" w:rsidRDefault="006B25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470F7" w:rsidRDefault="006B256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470F7" w:rsidRDefault="006B256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География, 10-11 классы/ Кузнецов А.П., Ким Э.В., Общество с ограниченной </w:t>
      </w:r>
      <w:r>
        <w:rPr>
          <w:rFonts w:ascii="Times New Roman" w:hAnsi="Times New Roman"/>
          <w:color w:val="000000"/>
          <w:sz w:val="28"/>
        </w:rPr>
        <w:t>ответственностью «ДРОФА»; Акционерное общество «Издательство «Просвещение»‌​</w:t>
      </w:r>
    </w:p>
    <w:p w:rsidR="007470F7" w:rsidRDefault="006B256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470F7" w:rsidRDefault="006B256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470F7" w:rsidRDefault="006B256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470F7" w:rsidRDefault="006B256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Методические рекомендации по географии для учителя . Методические разработки уроков в 10 классе/ Под ред. И.И. Бариновой.‌​</w:t>
      </w:r>
    </w:p>
    <w:p w:rsidR="007470F7" w:rsidRDefault="007470F7">
      <w:pPr>
        <w:spacing w:after="0"/>
        <w:ind w:left="120"/>
      </w:pPr>
    </w:p>
    <w:p w:rsidR="007470F7" w:rsidRDefault="006B256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</w:t>
      </w:r>
      <w:r>
        <w:rPr>
          <w:rFonts w:ascii="Times New Roman" w:hAnsi="Times New Roman"/>
          <w:b/>
          <w:color w:val="000000"/>
          <w:sz w:val="28"/>
        </w:rPr>
        <w:t>РАЗОВАТЕЛЬНЫЕ РЕСУРСЫ И РЕСУРСЫ СЕТИ ИНТЕРНЕТ</w:t>
      </w:r>
    </w:p>
    <w:p w:rsidR="007470F7" w:rsidRDefault="006B256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https://infourok.ru/metodicheskie-rekomendacii-po-geografii-881474.html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ЭОР,РЭШ,ЦОР</w:t>
      </w:r>
      <w:r>
        <w:rPr>
          <w:sz w:val="28"/>
        </w:rPr>
        <w:br/>
      </w:r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7470F7" w:rsidRDefault="007470F7">
      <w:pPr>
        <w:sectPr w:rsidR="007470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0F7" w:rsidRDefault="007470F7">
      <w:pPr>
        <w:spacing w:after="0"/>
        <w:sectPr w:rsidR="007470F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143668"/>
      <w:bookmarkEnd w:id="4"/>
    </w:p>
    <w:p w:rsidR="007470F7" w:rsidRDefault="006B2563">
      <w:pPr>
        <w:spacing w:after="0"/>
        <w:ind w:left="120"/>
        <w:sectPr w:rsidR="007470F7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7470F7" w:rsidRDefault="007470F7">
      <w:pPr>
        <w:sectPr w:rsidR="007470F7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143669"/>
      <w:bookmarkEnd w:id="5"/>
    </w:p>
    <w:bookmarkEnd w:id="6"/>
    <w:p w:rsidR="007470F7" w:rsidRDefault="007470F7"/>
    <w:sectPr w:rsidR="007470F7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0F7" w:rsidRDefault="006B2563">
      <w:pPr>
        <w:spacing w:line="240" w:lineRule="auto"/>
      </w:pPr>
      <w:r>
        <w:separator/>
      </w:r>
    </w:p>
  </w:endnote>
  <w:endnote w:type="continuationSeparator" w:id="0">
    <w:p w:rsidR="007470F7" w:rsidRDefault="006B25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0F7" w:rsidRDefault="006B2563">
      <w:pPr>
        <w:spacing w:after="0"/>
      </w:pPr>
      <w:r>
        <w:separator/>
      </w:r>
    </w:p>
  </w:footnote>
  <w:footnote w:type="continuationSeparator" w:id="0">
    <w:p w:rsidR="007470F7" w:rsidRDefault="006B25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B0BE6"/>
    <w:multiLevelType w:val="multilevel"/>
    <w:tmpl w:val="0BCB0B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9C5A0E"/>
    <w:multiLevelType w:val="multilevel"/>
    <w:tmpl w:val="109C5A0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E841A1"/>
    <w:multiLevelType w:val="multilevel"/>
    <w:tmpl w:val="10E841A1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6F74D3"/>
    <w:multiLevelType w:val="multilevel"/>
    <w:tmpl w:val="196F74D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B25A33"/>
    <w:multiLevelType w:val="multilevel"/>
    <w:tmpl w:val="1DB25A3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124E6E"/>
    <w:multiLevelType w:val="multilevel"/>
    <w:tmpl w:val="1E124E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403871"/>
    <w:multiLevelType w:val="multilevel"/>
    <w:tmpl w:val="1E403871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46344C"/>
    <w:multiLevelType w:val="multilevel"/>
    <w:tmpl w:val="284634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4717EE"/>
    <w:multiLevelType w:val="multilevel"/>
    <w:tmpl w:val="2A4717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5706FE"/>
    <w:multiLevelType w:val="multilevel"/>
    <w:tmpl w:val="2E5706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6639A8"/>
    <w:multiLevelType w:val="multilevel"/>
    <w:tmpl w:val="2E6639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C35F77"/>
    <w:multiLevelType w:val="multilevel"/>
    <w:tmpl w:val="30C35F77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6A58A7"/>
    <w:multiLevelType w:val="multilevel"/>
    <w:tmpl w:val="566A58A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8782F68"/>
    <w:multiLevelType w:val="multilevel"/>
    <w:tmpl w:val="58782F6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0A24E6"/>
    <w:multiLevelType w:val="multilevel"/>
    <w:tmpl w:val="730A24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4006321"/>
    <w:multiLevelType w:val="multilevel"/>
    <w:tmpl w:val="74006321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4661E2"/>
    <w:multiLevelType w:val="multilevel"/>
    <w:tmpl w:val="754661E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6336466"/>
    <w:multiLevelType w:val="multilevel"/>
    <w:tmpl w:val="763364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CB111A"/>
    <w:multiLevelType w:val="multilevel"/>
    <w:tmpl w:val="76CB111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89C3832"/>
    <w:multiLevelType w:val="multilevel"/>
    <w:tmpl w:val="789C38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A402B9D"/>
    <w:multiLevelType w:val="multilevel"/>
    <w:tmpl w:val="7A402B9D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AA552CC"/>
    <w:multiLevelType w:val="multilevel"/>
    <w:tmpl w:val="7AA552C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566DFF"/>
    <w:multiLevelType w:val="multilevel"/>
    <w:tmpl w:val="7B566D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C1C19DC"/>
    <w:multiLevelType w:val="multilevel"/>
    <w:tmpl w:val="7C1C19D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CA216BF"/>
    <w:multiLevelType w:val="multilevel"/>
    <w:tmpl w:val="7CA216B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DAA4925"/>
    <w:multiLevelType w:val="multilevel"/>
    <w:tmpl w:val="7DAA492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9"/>
  </w:num>
  <w:num w:numId="7">
    <w:abstractNumId w:val="15"/>
  </w:num>
  <w:num w:numId="8">
    <w:abstractNumId w:val="5"/>
  </w:num>
  <w:num w:numId="9">
    <w:abstractNumId w:val="10"/>
  </w:num>
  <w:num w:numId="10">
    <w:abstractNumId w:val="14"/>
  </w:num>
  <w:num w:numId="11">
    <w:abstractNumId w:val="22"/>
  </w:num>
  <w:num w:numId="12">
    <w:abstractNumId w:val="2"/>
  </w:num>
  <w:num w:numId="13">
    <w:abstractNumId w:val="17"/>
  </w:num>
  <w:num w:numId="14">
    <w:abstractNumId w:val="12"/>
  </w:num>
  <w:num w:numId="15">
    <w:abstractNumId w:val="24"/>
  </w:num>
  <w:num w:numId="16">
    <w:abstractNumId w:val="19"/>
  </w:num>
  <w:num w:numId="17">
    <w:abstractNumId w:val="25"/>
  </w:num>
  <w:num w:numId="18">
    <w:abstractNumId w:val="20"/>
  </w:num>
  <w:num w:numId="19">
    <w:abstractNumId w:val="16"/>
  </w:num>
  <w:num w:numId="20">
    <w:abstractNumId w:val="23"/>
  </w:num>
  <w:num w:numId="21">
    <w:abstractNumId w:val="11"/>
  </w:num>
  <w:num w:numId="22">
    <w:abstractNumId w:val="1"/>
  </w:num>
  <w:num w:numId="23">
    <w:abstractNumId w:val="18"/>
  </w:num>
  <w:num w:numId="24">
    <w:abstractNumId w:val="13"/>
  </w:num>
  <w:num w:numId="25">
    <w:abstractNumId w:val="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6E"/>
    <w:rsid w:val="00044C58"/>
    <w:rsid w:val="00177560"/>
    <w:rsid w:val="00505444"/>
    <w:rsid w:val="0059286E"/>
    <w:rsid w:val="005F6F94"/>
    <w:rsid w:val="006B2563"/>
    <w:rsid w:val="007470F7"/>
    <w:rsid w:val="00BA33B8"/>
    <w:rsid w:val="0CD10909"/>
    <w:rsid w:val="3B5A171D"/>
    <w:rsid w:val="5E8E16B6"/>
    <w:rsid w:val="754A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5A36"/>
  <w15:docId w15:val="{5E135535-2B49-4B1E-9641-D20B7B70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geografii-klass-sovremennie-metodi-geograficheskih-issledovaniy-istochniki-geograficheskoy-informacii-3903471.html" TargetMode="External"/><Relationship Id="rId13" Type="http://schemas.openxmlformats.org/officeDocument/2006/relationships/hyperlink" Target="https://infourok.ru/prezentaciya-mezhdunarodnaya-ekonomicheskaya-integraciya-2142771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nfourok.ru/prezentaciya-po-geografii-na-temu-klassifikaciya-stran-mira-klass-1950470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prezentaciya-politicheskaya-geografiya-i-geopolitika-2891941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yshared.ru/slide/8832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po-geografii-na-temu-chto-izuchaet-geografiya-kulturi-klass-1255471.html" TargetMode="External"/><Relationship Id="rId14" Type="http://schemas.openxmlformats.org/officeDocument/2006/relationships/hyperlink" Target="https://infourok.ru/prezentaciya-transport-i-sfera-uslug-klass-115472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9605</Words>
  <Characters>54749</Characters>
  <Application>Microsoft Office Word</Application>
  <DocSecurity>0</DocSecurity>
  <Lines>456</Lines>
  <Paragraphs>128</Paragraphs>
  <ScaleCrop>false</ScaleCrop>
  <Company>Microsoft</Company>
  <LinksUpToDate>false</LinksUpToDate>
  <CharactersWithSpaces>64226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4</cp:revision>
  <dcterms:created xsi:type="dcterms:W3CDTF">2024-09-04T05:00:00Z</dcterms:created>
  <dcterms:modified xsi:type="dcterms:W3CDTF">2024-09-18T05:24:00Z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FF76AD4D9A9344858802BB6A7E836546_12</vt:lpwstr>
  </property>
</Properties>
</file>