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AA5" w:rsidRPr="00E80AA5" w:rsidRDefault="00595031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03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47625</wp:posOffset>
            </wp:positionH>
            <wp:positionV relativeFrom="paragraph">
              <wp:posOffset>-325755</wp:posOffset>
            </wp:positionV>
            <wp:extent cx="7467055" cy="10248900"/>
            <wp:effectExtent l="0" t="0" r="635" b="0"/>
            <wp:wrapNone/>
            <wp:docPr id="1" name="Рисунок 1" descr="C:\Users\Галя\Pictures\2023-11-2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я\Pictures\2023-11-28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342" cy="10253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5031" w:rsidRDefault="00595031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  <w:bookmarkStart w:id="0" w:name="_GoBack"/>
      <w:bookmarkEnd w:id="0"/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условиях сложившейся в последнее время тенденции изменения морально-нравственных и ценностных установок возросло число детей, склонных к асоциальному поведению. В последнее время отмечается рост числа несовершеннолетних, состоящих на учете в ПДН за совершение противоправных деяний. Для изменения данной ситуации необходима планомерная работа по коррекции и профилактики асоциального поведения. Одним из условий повышения эффективности данной работы является совместное, психолого-педагогическое, сопровождение детей «группы риска».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Данный план предназначен для работы с учащимся, состоящим на учете в ПДН, на </w:t>
      </w:r>
      <w:proofErr w:type="spellStart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внутришкольном</w:t>
      </w:r>
      <w:proofErr w:type="spellEnd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учете. (Возможно с учащимися, составляющими так называемую «группу риска» (подростками 5-9 классов).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Цель</w:t>
      </w:r>
      <w:r w:rsidRPr="00E8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программы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формирование социально-адаптивной и социально-ответственной личности ребенка.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Задачи: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 учащегося адекватной самооценки;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снижение количества пропусков занятий по неуважительной причине;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ответственности за свои поступки, профилактика агрессивного поведения;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профилактика травматизма;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выработка позитивных жизненных целей и развитие мотивации к их достижению;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у учащегося ответственности за сохранность своего физического и психологического здоровья;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осознание опасности употребления алкогольных, одурманивающих веществ.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Основными направлениями плана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являются: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диагностика индивидуальных качеств учащегося данной категории, анализ степени адаптации к учебному процессу и классному коллективу. Диагностика личностных особенностей учащегося, состоящего на учете, проводится согласно годовому плану работы школьного психолога.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Особое внимание уделяется профилактике. Данное направление работы реализуется через </w:t>
      </w:r>
      <w:proofErr w:type="spellStart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тренинговые</w:t>
      </w:r>
      <w:proofErr w:type="spellEnd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занятия по формированию жизненных ценностей, профилактику асоциального поведения, формированию здорового образа жизни. Профилактическая работа также строится на основе бесед, консультаций для учащихся, педагогов и родителей.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Индивидуальные консультации, индивидуальные коррекционный занятия.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Разнообразные формы воспитательного воздействия: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Беседы по правовым знаниям, которые позволяют закрепить у учащегося устойчивую и осознанную потребность в правовом поведении, выработать негативное отношение к употреблению наркотических и токсических веществ, воспитать уважительное отношение к закону;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Беседы «Защитим детей от наркотиков», «Профилактика </w:t>
      </w:r>
      <w:proofErr w:type="spellStart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табакокурения</w:t>
      </w:r>
      <w:proofErr w:type="spellEnd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с родителями;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встречи учащегося с работниками правоохранительных органов.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Учета пропусков занятий. Для выявления </w:t>
      </w:r>
      <w:proofErr w:type="gramStart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немотивированных пропусков</w:t>
      </w:r>
      <w:proofErr w:type="gramEnd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необходимо вести контроль за посещаемостью образовательного учреждения учащегося. Классный руководитель еженедельно вносит сведения в журнал «Учета пропусков и занятости учащихся» о немотивированных пропусках учебных занятий по неуважительной причине с указанием количества пропущенных часов.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 предполагает ведение Карт психологического и Карт педагогического сопровождения ребёнка, состоящего на учете в ПДН и на </w:t>
      </w:r>
      <w:proofErr w:type="spellStart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внутришкольном</w:t>
      </w:r>
      <w:proofErr w:type="spellEnd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учете.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Основные принципы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которых основывается ведение карт: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E80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доступности.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E80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непрерывности: 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профилактического цикла проводятся ежегодно.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E80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конфиденциальности: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информация об участнике, полученная в ходе реализации плана без разрешения не используется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E80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компетентности: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активные формы работы реализуются психологом, классным руководителем и другими педагогами.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E80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своевременности: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означает стремление к более раннему выявлению семейного неблагополучия, предотвратить серьезные отклонения в жизни семьи и ребенка, не дать им перерасти в асоциальные, противоправные формы.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E80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гуманизма: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который отражает направленность на достижение психолого-педагогического благополучия учебно-воспитательного процесса, защиту прав и интересов ребенка, акцент на предупреждение.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Формирование у учащегося адекватной самооценки, снижение потребности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самоутверждении посредством демонстрации асоциального поведения.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2.Повышение социального самосознания статуса личности,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формирование  навыков социализации.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Повышение мотивация к обучению, формирование навыков самоконтроля и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самоанализа, стойкого интереса к познавательной деятельности.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Выработка позитивных жизненных ценностей.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Повышение ответственности за свое поведение, здоровье.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Формирование способности к планированию своего поведения и свободного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времени.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Снижение уровня агрессии.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Уменьшение пропусков занятий по неуважительной причине.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индивидуальной работы</w:t>
      </w:r>
    </w:p>
    <w:tbl>
      <w:tblPr>
        <w:tblW w:w="99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05"/>
        <w:gridCol w:w="4226"/>
        <w:gridCol w:w="2152"/>
        <w:gridCol w:w="2732"/>
      </w:tblGrid>
      <w:tr w:rsidR="00E80AA5" w:rsidRPr="00E80AA5" w:rsidTr="00E80AA5">
        <w:trPr>
          <w:trHeight w:val="630"/>
        </w:trPr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E80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80AA5" w:rsidRPr="00E80AA5" w:rsidTr="00E80AA5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посещаемостью и успеваемостью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 руководитель.</w:t>
            </w:r>
          </w:p>
        </w:tc>
      </w:tr>
      <w:tr w:rsidR="00E80AA5" w:rsidRPr="00E80AA5" w:rsidTr="00E80AA5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педагогического сопровождения несовершеннолетнего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периода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предметники, педагог-психолог</w:t>
            </w:r>
          </w:p>
        </w:tc>
      </w:tr>
      <w:tr w:rsidR="00E80AA5" w:rsidRPr="00E80AA5" w:rsidTr="00E80AA5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Анкетирование и тестирование учащихся, установление причин педагогической запущенности. Изучение положения ребенка в семье, классе и школе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психолог, педагог-организатор, Кл. руководитель</w:t>
            </w:r>
          </w:p>
        </w:tc>
      </w:tr>
      <w:tr w:rsidR="00E80AA5" w:rsidRPr="00E80AA5" w:rsidTr="00E80AA5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на дому, составление актов обследования ЖБУ проживания и воспитания подростка в семье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руководитель, зам. директора по УВР, психолог</w:t>
            </w:r>
          </w:p>
        </w:tc>
      </w:tr>
      <w:tr w:rsidR="00E80AA5" w:rsidRPr="00E80AA5" w:rsidTr="00E80AA5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индивидуальных бесед и занятий с педагогом-психологом несовершеннолетнего и родителей.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полугодия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– психолог, зам. директора по УВР</w:t>
            </w:r>
          </w:p>
        </w:tc>
      </w:tr>
      <w:tr w:rsidR="00E80AA5" w:rsidRPr="00E80AA5" w:rsidTr="00E80AA5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ребенка, склонного к пропускам без уважительных причин, общественным трудом, социально-значимой общественной деятельностью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всего учебного года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руководитель</w:t>
            </w:r>
          </w:p>
        </w:tc>
      </w:tr>
      <w:tr w:rsidR="00E80AA5" w:rsidRPr="00E80AA5" w:rsidTr="00E80AA5">
        <w:trPr>
          <w:trHeight w:val="480"/>
        </w:trPr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Карт сопровождения К.К.,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педагог-организатор, психолог, Кл. руководитель</w:t>
            </w:r>
          </w:p>
        </w:tc>
      </w:tr>
      <w:tr w:rsidR="00E80AA5" w:rsidRPr="00E80AA5" w:rsidTr="00E80AA5">
        <w:trPr>
          <w:trHeight w:val="480"/>
        </w:trPr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социального патронажа на дому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педагог-организатор, Кл. руководитель</w:t>
            </w:r>
          </w:p>
        </w:tc>
      </w:tr>
      <w:tr w:rsidR="00E80AA5" w:rsidRPr="00E80AA5" w:rsidTr="00E80AA5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совместных мероприятий с органами профилактики района и привлечение к участию в них несовершеннолетнего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всего учебного периода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УВР,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рук-ль</w:t>
            </w:r>
          </w:p>
        </w:tc>
      </w:tr>
      <w:tr w:rsidR="00E80AA5" w:rsidRPr="00E80AA5" w:rsidTr="00E80AA5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профилактических бесед с К. К.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80AA5" w:rsidRPr="00E80AA5" w:rsidTr="00E80AA5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К. К. в участие в районных спортивных и культурно-массовых мероприятиях, направленных на профилактику социальных вредностей.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УВР,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рук-ль</w:t>
            </w:r>
          </w:p>
        </w:tc>
      </w:tr>
      <w:tr w:rsidR="00E80AA5" w:rsidRPr="00E80AA5" w:rsidTr="00E80AA5">
        <w:trPr>
          <w:trHeight w:val="480"/>
        </w:trPr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Консультации с родителями по проблемам, связанным с воспитанием и учебной деятельностью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УВР, Кл. руководитель, психолог</w:t>
            </w:r>
          </w:p>
        </w:tc>
      </w:tr>
      <w:tr w:rsidR="00E80AA5" w:rsidRPr="00E80AA5" w:rsidTr="00E80AA5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во внеклассную деятельность школы (участие в организации и проведении мероприятий)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80AA5" w:rsidRPr="00E80AA5" w:rsidTr="00E80AA5">
        <w:trPr>
          <w:trHeight w:val="435"/>
        </w:trPr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К. К. в Уроке мужества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80AA5" w:rsidRPr="00E80AA5" w:rsidTr="00E80AA5">
        <w:trPr>
          <w:trHeight w:val="735"/>
        </w:trPr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Мероприятия, посвященные Дню Победы (по особому плану)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05.05.-10.09.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80AA5" w:rsidRPr="00E80AA5" w:rsidTr="00E80AA5">
        <w:trPr>
          <w:trHeight w:val="210"/>
        </w:trPr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безопасности в каникулярное время ( инструктажи по ТБ)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80AA5" w:rsidRPr="00E80AA5" w:rsidTr="00E80AA5">
        <w:trPr>
          <w:trHeight w:val="345"/>
        </w:trPr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летних каникул.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</w:tbl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ТЕМЫ ДЛЯ ИНДИВИДУАЛЬНЫХ ПРОФИЛАКТИЧЕСКИХ БЕСЕД С</w:t>
      </w: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УЧАЩИМСЯ 9 класса </w:t>
      </w:r>
    </w:p>
    <w:tbl>
      <w:tblPr>
        <w:tblW w:w="99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67"/>
        <w:gridCol w:w="8748"/>
      </w:tblGrid>
      <w:tr w:rsidR="00E80AA5" w:rsidRPr="00E80AA5" w:rsidTr="00E80AA5"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8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беседы, проблема, вопросы для обсуждения</w:t>
            </w:r>
          </w:p>
        </w:tc>
      </w:tr>
      <w:tr w:rsidR="00E80AA5" w:rsidRPr="00E80AA5" w:rsidTr="00E80AA5"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8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«Права детей» и «Устав школы, правила поведения учащегося»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«Твои успехи и неудачи»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«Культура общения»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«Ответственность за проступки»</w:t>
            </w:r>
          </w:p>
        </w:tc>
      </w:tr>
      <w:tr w:rsidR="00E80AA5" w:rsidRPr="00E80AA5" w:rsidTr="00E80AA5"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8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«ЗОЖ – что это такое?»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«Способы урегулирования конфликта»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«Культура поведения в общественных местах»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«Правонарушение и юридическая ответственность»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 что ставят на учет в КДН и ВШУ»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«Параолимпийские виды спорта в нашей школе»</w:t>
            </w:r>
          </w:p>
        </w:tc>
      </w:tr>
      <w:tr w:rsidR="00E80AA5" w:rsidRPr="00E80AA5" w:rsidTr="00E80AA5"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8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«Ответственность за ложные сообщения о терроризме»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«Алкоголь и подросток»,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«Твоя семья»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«Отношения с одноклассниками. Правила поведение в школе»»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«Чистота разговорной речи. «Слова – сорняки»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«Ответственность за порчу имущества школы»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«Культура приветствий и обращений к окружающим»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«Ответственность за нарушение правил ПДД»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«Уверенность в себе»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«Ласковые слова для мамы»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80AA5" w:rsidRPr="00E80AA5" w:rsidTr="00E80AA5"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8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«Последствия самовольного ухода из школы»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«Опасные привычки»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«Правила поведения и ТБ во время зимних каникул» «Петарды и безопасность»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«Правила поведения в общественных местах»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«Самоконтроль и требовательность к себе»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«Вредные привычки»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«Мои успехи и неудачи»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«Сила воли и характер»</w:t>
            </w:r>
          </w:p>
        </w:tc>
      </w:tr>
      <w:tr w:rsidR="00E80AA5" w:rsidRPr="00E80AA5" w:rsidTr="00E80AA5"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8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я провел зимние каникулы»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«Умей сказать - НЕТ»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«Безопасное движение во время гололеда»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«Компьютер, телефон -друг или враг?»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«Рождественские святки»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«Место подростка в обществе»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справиться с плохим настроением, раздражением, обидой»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«Учёба – основная обязанность ученика»</w:t>
            </w:r>
          </w:p>
        </w:tc>
      </w:tr>
      <w:tr w:rsidR="00E80AA5" w:rsidRPr="00E80AA5" w:rsidTr="00E80AA5"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«Для чего нужна семья»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выбрать профессию»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«Конфликты в нашей жизни и способы их преодоления»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такое вежливость»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«Человек – творец своей судьбы»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«Подросток и Закон»</w:t>
            </w:r>
          </w:p>
        </w:tc>
      </w:tr>
      <w:tr w:rsidR="00E80AA5" w:rsidRPr="00E80AA5" w:rsidTr="00E80AA5"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не стать жертвой преступления»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«Опасные привычки»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«Делу время, потехе час</w:t>
            </w:r>
            <w:proofErr w:type="gramStart"/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 »</w:t>
            </w:r>
            <w:proofErr w:type="gramEnd"/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«Уважительное отношение к девочкам, женщинам»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«Жизнь дана для добрых дел»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«Виды наказания несовершеннолетних»</w:t>
            </w:r>
          </w:p>
        </w:tc>
      </w:tr>
      <w:tr w:rsidR="00E80AA5" w:rsidRPr="00E80AA5" w:rsidTr="00E80AA5"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8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«Роль СМИ в жизни общества (право на получение информации)»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честности и умении держать слово»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«Мое имя»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«Деньги на карманные расходы»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и моя уличная компания»</w:t>
            </w:r>
          </w:p>
        </w:tc>
      </w:tr>
      <w:tr w:rsidR="00E80AA5" w:rsidRPr="00E80AA5" w:rsidTr="00E80AA5"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8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«Умей сказать – НЕТ</w:t>
            </w:r>
            <w:proofErr w:type="gramStart"/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 »</w:t>
            </w:r>
            <w:proofErr w:type="gramEnd"/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«Всегда есть выбор»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«Жизнь – главная ценность человека»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«Досуг семьи»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«Виды летней занятости подростка. Формы летнего отдыха и оздоровления»</w:t>
            </w:r>
          </w:p>
          <w:p w:rsidR="00E80AA5" w:rsidRPr="00E80AA5" w:rsidRDefault="00E80AA5" w:rsidP="00E80A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«Обязанности подростка в семье»</w:t>
            </w:r>
          </w:p>
        </w:tc>
      </w:tr>
    </w:tbl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Справка</w:t>
      </w: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Телефонный звонок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ФИО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_________________________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Краткое содержание разговора 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Классный руководитель </w:t>
      </w:r>
      <w:proofErr w:type="spellStart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Тютрина</w:t>
      </w:r>
      <w:proofErr w:type="spellEnd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Т.А.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Справка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Беседа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ФИО</w:t>
      </w: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__________________________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Краткое содержание беседы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Классный руководитель </w:t>
      </w:r>
      <w:proofErr w:type="spellStart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Тютрина</w:t>
      </w:r>
      <w:proofErr w:type="spellEnd"/>
      <w:r w:rsidRPr="00E8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Т.А.</w:t>
      </w: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A5" w:rsidRPr="00E80AA5" w:rsidRDefault="00E80AA5" w:rsidP="00E80AA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1256" w:rsidRPr="00E80AA5" w:rsidRDefault="000B1256">
      <w:pPr>
        <w:rPr>
          <w:rFonts w:ascii="Times New Roman" w:hAnsi="Times New Roman" w:cs="Times New Roman"/>
          <w:sz w:val="24"/>
          <w:szCs w:val="24"/>
        </w:rPr>
      </w:pPr>
    </w:p>
    <w:sectPr w:rsidR="000B1256" w:rsidRPr="00E80AA5" w:rsidSect="00E80AA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AA5"/>
    <w:rsid w:val="000B1256"/>
    <w:rsid w:val="00595031"/>
    <w:rsid w:val="00E8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81FEF"/>
  <w15:chartTrackingRefBased/>
  <w15:docId w15:val="{602EC6C7-C3B4-44E8-8A43-E93DB099A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8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1673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Галя</cp:lastModifiedBy>
  <cp:revision>3</cp:revision>
  <dcterms:created xsi:type="dcterms:W3CDTF">2023-11-28T08:05:00Z</dcterms:created>
  <dcterms:modified xsi:type="dcterms:W3CDTF">2023-11-28T12:31:00Z</dcterms:modified>
</cp:coreProperties>
</file>