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B9" w:rsidRDefault="00C11038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CB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3E6473" wp14:editId="00A07ADB">
            <wp:simplePos x="0" y="0"/>
            <wp:positionH relativeFrom="column">
              <wp:posOffset>-340995</wp:posOffset>
            </wp:positionH>
            <wp:positionV relativeFrom="paragraph">
              <wp:posOffset>-270510</wp:posOffset>
            </wp:positionV>
            <wp:extent cx="7486650" cy="10495663"/>
            <wp:effectExtent l="0" t="0" r="0" b="1270"/>
            <wp:wrapNone/>
            <wp:docPr id="1" name="Рисунок 1" descr="C:\Users\Галя\Desktop\скан\Новая папка\2022-09-13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3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845" cy="1050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CB9" w:rsidRDefault="00544CB9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6DC" w:rsidRPr="00090776" w:rsidRDefault="00CF76DC" w:rsidP="007D4A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50EE9" w:rsidRPr="00950EE9" w:rsidRDefault="00950EE9" w:rsidP="00950EE9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950EE9">
        <w:rPr>
          <w:rStyle w:val="a8"/>
          <w:rFonts w:ascii="Times New Roman" w:hAnsi="Times New Roman" w:cs="Times New Roman"/>
          <w:b w:val="0"/>
          <w:sz w:val="24"/>
          <w:szCs w:val="24"/>
        </w:rPr>
        <w:t>Настоящая рабочая программа по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учебному предмету «Литература</w:t>
      </w:r>
      <w:r w:rsidRPr="00950EE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» для 7 класса разработана с учетом требований и положений. Программа детализирует и раскрывает содержание стандарта, определяет общую стратегию обучения, </w:t>
      </w:r>
      <w:proofErr w:type="gramStart"/>
      <w:r w:rsidRPr="00950EE9">
        <w:rPr>
          <w:rStyle w:val="a8"/>
          <w:rFonts w:ascii="Times New Roman" w:hAnsi="Times New Roman" w:cs="Times New Roman"/>
          <w:b w:val="0"/>
          <w:sz w:val="24"/>
          <w:szCs w:val="24"/>
        </w:rPr>
        <w:t>воспитания и развития</w:t>
      </w:r>
      <w:proofErr w:type="gramEnd"/>
      <w:r w:rsidRPr="00950EE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учащихся средствами учебного предмета в соответствии с целями изучения русского языка, которые определены стандартом. А также отражает обязательное для усвоения в основной школе содержание обучения русскому языку.</w:t>
      </w:r>
    </w:p>
    <w:p w:rsidR="00950EE9" w:rsidRPr="00C64C1D" w:rsidRDefault="00950EE9" w:rsidP="00950EE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Рабочая программа составлена на основании следующих нормативно-правовых документов:</w:t>
      </w:r>
    </w:p>
    <w:p w:rsidR="00950EE9" w:rsidRPr="00C64C1D" w:rsidRDefault="00950EE9" w:rsidP="00950EE9">
      <w:pPr>
        <w:pStyle w:val="a4"/>
        <w:numPr>
          <w:ilvl w:val="0"/>
          <w:numId w:val="12"/>
        </w:numPr>
      </w:pPr>
      <w:r w:rsidRPr="00C64C1D">
        <w:t>Федеральный закон «Об образовании в Российской федерации» от 29 декабря 2012 г. №273-ФЗ</w:t>
      </w:r>
    </w:p>
    <w:p w:rsidR="00950EE9" w:rsidRPr="00C64C1D" w:rsidRDefault="00950EE9" w:rsidP="00950EE9">
      <w:pPr>
        <w:pStyle w:val="a4"/>
        <w:numPr>
          <w:ilvl w:val="0"/>
          <w:numId w:val="12"/>
        </w:numPr>
      </w:pPr>
      <w:r w:rsidRPr="00C64C1D"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1897;</w:t>
      </w:r>
    </w:p>
    <w:p w:rsidR="00950EE9" w:rsidRPr="00C64C1D" w:rsidRDefault="00950EE9" w:rsidP="00950EE9">
      <w:pPr>
        <w:pStyle w:val="a4"/>
        <w:numPr>
          <w:ilvl w:val="0"/>
          <w:numId w:val="12"/>
        </w:numPr>
        <w:jc w:val="both"/>
      </w:pPr>
      <w:r w:rsidRPr="00C64C1D">
        <w:t xml:space="preserve">Приказа </w:t>
      </w:r>
      <w:proofErr w:type="spellStart"/>
      <w:r w:rsidRPr="00C64C1D">
        <w:t>Минобрнауки</w:t>
      </w:r>
      <w:proofErr w:type="spellEnd"/>
      <w:r w:rsidRPr="00C64C1D">
        <w:t xml:space="preserve"> России от 31.12.2015 №1577 «О внесении изменений в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C64C1D">
        <w:t>Минобрнауки</w:t>
      </w:r>
      <w:proofErr w:type="spellEnd"/>
      <w:r w:rsidRPr="00C64C1D">
        <w:t xml:space="preserve"> России от 17.12.2010г.  №1897»;</w:t>
      </w:r>
    </w:p>
    <w:p w:rsidR="00950EE9" w:rsidRPr="00C64C1D" w:rsidRDefault="00950EE9" w:rsidP="00950EE9">
      <w:pPr>
        <w:pStyle w:val="a4"/>
        <w:numPr>
          <w:ilvl w:val="0"/>
          <w:numId w:val="12"/>
        </w:numPr>
        <w:jc w:val="both"/>
      </w:pPr>
      <w:r w:rsidRPr="00C64C1D">
        <w:t>Письма Министерства образования и науки РФ от 28.10.2015 №08-1786 «О рабочих программах учебных предметов»;</w:t>
      </w:r>
    </w:p>
    <w:p w:rsidR="00950EE9" w:rsidRPr="00C64C1D" w:rsidRDefault="00950EE9" w:rsidP="00950EE9">
      <w:pPr>
        <w:pStyle w:val="a4"/>
        <w:numPr>
          <w:ilvl w:val="0"/>
          <w:numId w:val="12"/>
        </w:numPr>
        <w:jc w:val="both"/>
      </w:pPr>
      <w:r w:rsidRPr="00C64C1D">
        <w:t xml:space="preserve">Основной образовательной программы основного общего образования МБОУ </w:t>
      </w:r>
      <w:proofErr w:type="spellStart"/>
      <w:r w:rsidRPr="00C64C1D">
        <w:t>Дячкинской</w:t>
      </w:r>
      <w:proofErr w:type="spellEnd"/>
      <w:r w:rsidRPr="00C64C1D">
        <w:t xml:space="preserve"> </w:t>
      </w:r>
      <w:proofErr w:type="gramStart"/>
      <w:r w:rsidRPr="00C64C1D">
        <w:t>СОШ ;</w:t>
      </w:r>
      <w:proofErr w:type="gramEnd"/>
    </w:p>
    <w:p w:rsidR="00950EE9" w:rsidRPr="00C64C1D" w:rsidRDefault="00950EE9" w:rsidP="00950EE9">
      <w:pPr>
        <w:pStyle w:val="a4"/>
        <w:numPr>
          <w:ilvl w:val="0"/>
          <w:numId w:val="12"/>
        </w:numPr>
        <w:jc w:val="both"/>
      </w:pPr>
      <w:r w:rsidRPr="00C64C1D">
        <w:t xml:space="preserve">Учебного плана МБОУ </w:t>
      </w:r>
      <w:proofErr w:type="spellStart"/>
      <w:r w:rsidRPr="00C64C1D">
        <w:t>Дячкинской</w:t>
      </w:r>
      <w:proofErr w:type="spellEnd"/>
      <w:r w:rsidRPr="00C64C1D">
        <w:t xml:space="preserve"> СОШ на 2022-2023 учебный год;</w:t>
      </w:r>
    </w:p>
    <w:p w:rsidR="00950EE9" w:rsidRPr="00C64C1D" w:rsidRDefault="00950EE9" w:rsidP="00950EE9">
      <w:pPr>
        <w:pStyle w:val="a4"/>
        <w:numPr>
          <w:ilvl w:val="0"/>
          <w:numId w:val="12"/>
        </w:numPr>
        <w:jc w:val="both"/>
      </w:pPr>
      <w:r w:rsidRPr="00C64C1D">
        <w:t>Федерального перечня учебников;</w:t>
      </w:r>
    </w:p>
    <w:p w:rsidR="00950EE9" w:rsidRDefault="00950EE9" w:rsidP="007D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6DC" w:rsidRPr="00090776" w:rsidRDefault="00CF76DC" w:rsidP="007D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литература 7 класс составлена на основе Государственного стандарта общего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образования,  Примерной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по литературе, </w:t>
      </w:r>
      <w:r w:rsidR="00843543" w:rsidRPr="00090776">
        <w:rPr>
          <w:rFonts w:ascii="Times New Roman" w:hAnsi="Times New Roman" w:cs="Times New Roman"/>
          <w:sz w:val="24"/>
          <w:szCs w:val="24"/>
        </w:rPr>
        <w:t>авторской Программы по литературе В.Я.</w:t>
      </w:r>
      <w:r w:rsidR="00972CBC" w:rsidRPr="00090776">
        <w:rPr>
          <w:rFonts w:ascii="Times New Roman" w:hAnsi="Times New Roman" w:cs="Times New Roman"/>
          <w:sz w:val="24"/>
          <w:szCs w:val="24"/>
        </w:rPr>
        <w:t xml:space="preserve"> </w:t>
      </w:r>
      <w:r w:rsidR="00843543" w:rsidRPr="00090776">
        <w:rPr>
          <w:rFonts w:ascii="Times New Roman" w:hAnsi="Times New Roman" w:cs="Times New Roman"/>
          <w:sz w:val="24"/>
          <w:szCs w:val="24"/>
        </w:rPr>
        <w:t xml:space="preserve">Коровиной и др. (М.: Просвещение, 2014) к учебнику «Литература. 7 класс» в 2-х частях В. П. </w:t>
      </w:r>
      <w:proofErr w:type="spellStart"/>
      <w:r w:rsidR="00843543" w:rsidRPr="00090776">
        <w:rPr>
          <w:rFonts w:ascii="Times New Roman" w:hAnsi="Times New Roman" w:cs="Times New Roman"/>
          <w:sz w:val="24"/>
          <w:szCs w:val="24"/>
        </w:rPr>
        <w:t>Полухиной</w:t>
      </w:r>
      <w:proofErr w:type="spellEnd"/>
      <w:r w:rsidR="00843543" w:rsidRPr="00090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3543" w:rsidRPr="00090776">
        <w:rPr>
          <w:rFonts w:ascii="Times New Roman" w:hAnsi="Times New Roman" w:cs="Times New Roman"/>
          <w:sz w:val="24"/>
          <w:szCs w:val="24"/>
        </w:rPr>
        <w:t>в.Я.Корови</w:t>
      </w:r>
      <w:r w:rsidR="00950EE9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950EE9">
        <w:rPr>
          <w:rFonts w:ascii="Times New Roman" w:hAnsi="Times New Roman" w:cs="Times New Roman"/>
          <w:sz w:val="24"/>
          <w:szCs w:val="24"/>
        </w:rPr>
        <w:t xml:space="preserve"> и др. (М.: Просвещение, 2022</w:t>
      </w:r>
      <w:r w:rsidR="00843543" w:rsidRPr="00090776">
        <w:rPr>
          <w:rFonts w:ascii="Times New Roman" w:hAnsi="Times New Roman" w:cs="Times New Roman"/>
          <w:sz w:val="24"/>
          <w:szCs w:val="24"/>
        </w:rPr>
        <w:t xml:space="preserve">). </w:t>
      </w:r>
      <w:r w:rsidRPr="00090776">
        <w:rPr>
          <w:rFonts w:ascii="Times New Roman" w:hAnsi="Times New Roman" w:cs="Times New Roman"/>
          <w:sz w:val="24"/>
          <w:szCs w:val="24"/>
        </w:rPr>
        <w:t>Рабочая программа соответствует ООП ООО, целям, задачам и миссии школы.</w:t>
      </w:r>
    </w:p>
    <w:p w:rsidR="00972CBC" w:rsidRPr="00090776" w:rsidRDefault="00FE1634" w:rsidP="007D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0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Выбор </w:t>
      </w:r>
      <w:r w:rsidR="00972CBC" w:rsidRPr="00090776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авторской</w:t>
      </w:r>
      <w:r w:rsidRPr="00090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для разработки рабочей программы обусловлен тем, что предлагаемая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  <w:r w:rsidR="00972CBC" w:rsidRPr="00090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авторскую программу </w:t>
      </w:r>
      <w:r w:rsidR="00972CBC" w:rsidRPr="00090776">
        <w:rPr>
          <w:rFonts w:ascii="Times New Roman" w:hAnsi="Times New Roman" w:cs="Times New Roman"/>
          <w:sz w:val="24"/>
          <w:szCs w:val="24"/>
        </w:rPr>
        <w:t xml:space="preserve">по литературе В.Я. Коровиной и др. </w:t>
      </w:r>
      <w:r w:rsidR="00972CBC" w:rsidRPr="00090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изменения не вносились, программа адаптирована для учащихся 7 класса. </w:t>
      </w:r>
      <w:r w:rsidR="00972CBC" w:rsidRPr="000907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рассчитан</w:t>
      </w:r>
      <w:r w:rsidR="00950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68 часов (2 часа в неделю): 1 четверть-17 часов, 2-четверть-16 часов, 3 четверть-19 часов, 4 четверть-16 часов. Итого по факту 68 часов.</w:t>
      </w:r>
    </w:p>
    <w:p w:rsidR="00FE1634" w:rsidRPr="00090776" w:rsidRDefault="00972CBC" w:rsidP="007D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Программа реализуется с использованием УМК под ред. Коровиной В.Я. (Литература. 7 класс: учебник для общеобразовательных организаций. В 2 ч./ В.Я. Коровина, В.П. Журавлёв, В.И.</w:t>
      </w:r>
      <w:r w:rsidR="00950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0EE9">
        <w:rPr>
          <w:rFonts w:ascii="Times New Roman" w:hAnsi="Times New Roman" w:cs="Times New Roman"/>
          <w:sz w:val="24"/>
          <w:szCs w:val="24"/>
        </w:rPr>
        <w:t>Коровин.—</w:t>
      </w:r>
      <w:proofErr w:type="gramEnd"/>
      <w:r w:rsidR="00950EE9">
        <w:rPr>
          <w:rFonts w:ascii="Times New Roman" w:hAnsi="Times New Roman" w:cs="Times New Roman"/>
          <w:sz w:val="24"/>
          <w:szCs w:val="24"/>
        </w:rPr>
        <w:t xml:space="preserve"> М.: Просвещение, 2022</w:t>
      </w:r>
      <w:r w:rsidRPr="00090776">
        <w:rPr>
          <w:rFonts w:ascii="Times New Roman" w:hAnsi="Times New Roman" w:cs="Times New Roman"/>
          <w:sz w:val="24"/>
          <w:szCs w:val="24"/>
        </w:rPr>
        <w:t>).</w:t>
      </w:r>
    </w:p>
    <w:p w:rsidR="00CF76DC" w:rsidRPr="00090776" w:rsidRDefault="00CF76DC" w:rsidP="007D4A21">
      <w:pPr>
        <w:widowControl w:val="0"/>
        <w:spacing w:after="0" w:line="240" w:lineRule="auto"/>
        <w:ind w:firstLine="567"/>
        <w:contextualSpacing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Цели и задачи обучения</w:t>
      </w:r>
    </w:p>
    <w:p w:rsidR="00CF76DC" w:rsidRPr="00CF76DC" w:rsidRDefault="00CF76DC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 </w:t>
      </w:r>
      <w:r w:rsidRPr="00CF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интеллектуальных и творческих способностей учащихся, необходимых для их успешной социализации и самореализации;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овладение важнейшими </w:t>
      </w:r>
      <w:proofErr w:type="spellStart"/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CF76DC" w:rsidRPr="00CF76DC" w:rsidRDefault="00CF76DC" w:rsidP="007D4A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CF76DC" w:rsidRPr="00CF76DC" w:rsidRDefault="00CF76DC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цели обуславливают решение следующих </w:t>
      </w:r>
      <w:r w:rsidRPr="00CF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CF76DC" w:rsidRPr="00CF76DC" w:rsidRDefault="00CF76DC" w:rsidP="007D4A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первоначальные умения анализа с целью углубления восприятия и осознания идейно-художественной специфики изучаемых произведений; совершенствовать навыки выразительного чтения;</w:t>
      </w:r>
    </w:p>
    <w:p w:rsidR="00CF76DC" w:rsidRPr="00CF76DC" w:rsidRDefault="00CF76DC" w:rsidP="007D4A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понимать и эстетически воспринимать произведения русской и зарубежной литературы;</w:t>
      </w:r>
    </w:p>
    <w:p w:rsidR="00CF76DC" w:rsidRPr="00CF76DC" w:rsidRDefault="00CF76DC" w:rsidP="007D4A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мира учащихся путем приобщения их к нравственным ценностям и художественному многообразию литературы</w:t>
      </w:r>
    </w:p>
    <w:p w:rsidR="00CF76DC" w:rsidRPr="00CF76DC" w:rsidRDefault="00CF76DC" w:rsidP="007D4A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изучение литературы для повышения речевой культуры учащихся;</w:t>
      </w:r>
    </w:p>
    <w:p w:rsidR="00CF76DC" w:rsidRPr="00CF76DC" w:rsidRDefault="00CF76DC" w:rsidP="007D4A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гуманное отношение к людям разных национальностей;</w:t>
      </w:r>
    </w:p>
    <w:p w:rsidR="00CF76DC" w:rsidRPr="00CF76DC" w:rsidRDefault="00CF76DC" w:rsidP="007D4A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кругозор учащихся через чтение произведений различных жанров, разнообразных по содержанию и тематике.</w:t>
      </w:r>
    </w:p>
    <w:p w:rsidR="000773E5" w:rsidRPr="00090776" w:rsidRDefault="00843543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43543" w:rsidRPr="00090776" w:rsidRDefault="00843543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по литературе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учению,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у обучению и познанию;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участие в школьном самоуправлении и общественной жизни в пределах возрастных компетенций;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7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90776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осознанно выбирать наиболее эффективные способы решения учебных и познавательных задач;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результаты: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понимание ключевых проблем изученных произведений русского фольклора и фольклора других народов, древнерусской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090776">
        <w:rPr>
          <w:rFonts w:ascii="Times New Roman" w:hAnsi="Times New Roman" w:cs="Times New Roman"/>
          <w:sz w:val="24"/>
          <w:szCs w:val="24"/>
        </w:rPr>
        <w:t>, 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18 века, русских писателей 19-20 века, 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народов России и зарубежной 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>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понимание связи литературных произведений с эпохой их написания, выявление в них нравственных ценностей и их современного звучания;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анализировать литературное произведение: определять его принадлежность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лит-ого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произведения;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формирование собственного отношения к произведениям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090776">
        <w:rPr>
          <w:rFonts w:ascii="Times New Roman" w:hAnsi="Times New Roman" w:cs="Times New Roman"/>
          <w:sz w:val="24"/>
          <w:szCs w:val="24"/>
        </w:rPr>
        <w:t>, их оценка;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понимание авторской позиции и своё отношение к ней;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восприятие на слух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ых</w:t>
      </w:r>
      <w:proofErr w:type="spellEnd"/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произведений разных жанров, осмысленное чтение и адекватное восприятие;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понимание образной природы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как явления словесного искусства; эстетическое восприятие произведений 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>; формирование эстетического вкуса;</w:t>
      </w:r>
    </w:p>
    <w:p w:rsidR="00843543" w:rsidRPr="00090776" w:rsidRDefault="00843543" w:rsidP="007D4A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- понимание русского слова в его эстетической функции, роли изобразительно-выразительных языковых средств в создании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худ-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ых</w:t>
      </w:r>
      <w:proofErr w:type="spellEnd"/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образов лит-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:rsidR="00FE1634" w:rsidRPr="00090776" w:rsidRDefault="00FE1634" w:rsidP="007D4A21">
      <w:pPr>
        <w:pStyle w:val="Default"/>
        <w:ind w:firstLine="567"/>
        <w:jc w:val="center"/>
        <w:rPr>
          <w:b/>
          <w:color w:val="auto"/>
        </w:rPr>
      </w:pPr>
      <w:r w:rsidRPr="00090776">
        <w:rPr>
          <w:b/>
          <w:color w:val="auto"/>
        </w:rPr>
        <w:t>Содержание программы учебного предмета «Литература» 7 класс</w:t>
      </w:r>
    </w:p>
    <w:p w:rsidR="00FE1634" w:rsidRPr="00090776" w:rsidRDefault="00FE1634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09077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090776">
        <w:rPr>
          <w:rFonts w:ascii="Times New Roman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E1634" w:rsidRPr="00090776" w:rsidRDefault="00FE1634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Устное народное творчество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Предания.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09077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09077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09077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 </w:t>
      </w:r>
      <w:r w:rsidRPr="00090776">
        <w:rPr>
          <w:rFonts w:ascii="Times New Roman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ческие жанры фольклора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 xml:space="preserve">Теория литературы. </w:t>
      </w:r>
      <w:r w:rsidRPr="00090776">
        <w:rPr>
          <w:rFonts w:ascii="Times New Roman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Эпос народов мира.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Былины. </w:t>
      </w:r>
      <w:r w:rsidRPr="00090776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090776">
        <w:rPr>
          <w:rFonts w:ascii="Times New Roman" w:hAnsi="Times New Roman" w:cs="Times New Roman"/>
          <w:b/>
          <w:i/>
          <w:sz w:val="24"/>
          <w:szCs w:val="24"/>
        </w:rPr>
        <w:t>Вольга</w:t>
      </w:r>
      <w:proofErr w:type="spellEnd"/>
      <w:r w:rsidRPr="00090776">
        <w:rPr>
          <w:rFonts w:ascii="Times New Roman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090776">
        <w:rPr>
          <w:rFonts w:ascii="Times New Roman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090776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Pr="00090776">
        <w:rPr>
          <w:rFonts w:ascii="Times New Roman" w:hAnsi="Times New Roman" w:cs="Times New Roman"/>
          <w:spacing w:val="-7"/>
          <w:sz w:val="24"/>
          <w:szCs w:val="24"/>
        </w:rPr>
        <w:t xml:space="preserve">Воплощение в </w:t>
      </w:r>
      <w:r w:rsidRPr="00090776">
        <w:rPr>
          <w:rFonts w:ascii="Times New Roman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090776">
        <w:rPr>
          <w:rFonts w:ascii="Times New Roman" w:hAnsi="Times New Roman" w:cs="Times New Roman"/>
          <w:sz w:val="24"/>
          <w:szCs w:val="24"/>
        </w:rPr>
        <w:softHyphen/>
        <w:t xml:space="preserve">ких качеств (трудолюбие, мастерство, чувство собственного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достоинства,  доброта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>,   щедрость,   физическая   сила).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Киевский цикл былин.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090776">
        <w:rPr>
          <w:rFonts w:ascii="Times New Roman" w:hAnsi="Times New Roman" w:cs="Times New Roman"/>
          <w:sz w:val="24"/>
          <w:szCs w:val="24"/>
        </w:rPr>
        <w:t>Бескорыстное служение Родине и народу, му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ется одна былина по выбору.)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Новгородский цикл былин.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090776">
        <w:rPr>
          <w:rFonts w:ascii="Times New Roman" w:hAnsi="Times New Roman" w:cs="Times New Roman"/>
          <w:sz w:val="24"/>
          <w:szCs w:val="24"/>
        </w:rPr>
        <w:t>(для самостоятель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090776">
        <w:rPr>
          <w:rFonts w:ascii="Times New Roman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Ильмаринен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Предание (развитие представле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Теория литературы.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Героический эпос, афористи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E1634" w:rsidRPr="00090776" w:rsidRDefault="00FE1634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ИЗ ДРЕВНЕРУССКОЙ ЛИТЕРАТУРЫ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090776">
        <w:rPr>
          <w:rFonts w:ascii="Times New Roman" w:hAnsi="Times New Roman" w:cs="Times New Roman"/>
          <w:sz w:val="24"/>
          <w:szCs w:val="24"/>
        </w:rPr>
        <w:t xml:space="preserve">(отрывок),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090776">
        <w:rPr>
          <w:rFonts w:ascii="Times New Roman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ности. Народно-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поэтические  мотивы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в повести.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Поучение (начальные представ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ления). Житие (начальные представ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ления).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 xml:space="preserve">Отрывок </w:t>
      </w:r>
      <w:r w:rsidRPr="00090776">
        <w:rPr>
          <w:rFonts w:ascii="Times New Roman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090776">
        <w:rPr>
          <w:rFonts w:ascii="Times New Roman" w:hAnsi="Times New Roman" w:cs="Times New Roman"/>
          <w:sz w:val="24"/>
          <w:szCs w:val="24"/>
        </w:rPr>
        <w:t xml:space="preserve">Формирование традиции уважительного отношения к книге. 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литературы.</w:t>
      </w:r>
      <w:r w:rsidRPr="00090776">
        <w:rPr>
          <w:rFonts w:ascii="Times New Roman" w:hAnsi="Times New Roman" w:cs="Times New Roman"/>
          <w:sz w:val="24"/>
          <w:szCs w:val="24"/>
        </w:rPr>
        <w:t xml:space="preserve"> Русская летопись (развитие представ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E1634" w:rsidRPr="00090776" w:rsidRDefault="00FE1634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ИЗ РУССКОЙ ЛИТЕРАТУРЫ  </w:t>
      </w:r>
      <w:r w:rsidRPr="00090776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090776">
        <w:rPr>
          <w:rFonts w:ascii="Times New Roman" w:hAnsi="Times New Roman" w:cs="Times New Roman"/>
          <w:sz w:val="24"/>
          <w:szCs w:val="24"/>
        </w:rPr>
        <w:t xml:space="preserve">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090776">
        <w:rPr>
          <w:rFonts w:ascii="Times New Roman" w:hAnsi="Times New Roman" w:cs="Times New Roman"/>
          <w:spacing w:val="-4"/>
          <w:sz w:val="24"/>
          <w:szCs w:val="24"/>
        </w:rPr>
        <w:t xml:space="preserve">(отрывок). </w:t>
      </w:r>
      <w:r w:rsidRPr="00090776">
        <w:rPr>
          <w:rFonts w:ascii="Times New Roman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090776">
        <w:rPr>
          <w:rFonts w:ascii="Times New Roman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090776">
        <w:rPr>
          <w:rFonts w:ascii="Times New Roman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  литературы</w:t>
      </w:r>
      <w:r w:rsidRPr="00090776">
        <w:rPr>
          <w:rFonts w:ascii="Times New Roman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09077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90776">
        <w:rPr>
          <w:rFonts w:ascii="Times New Roman" w:hAnsi="Times New Roman" w:cs="Times New Roman"/>
          <w:sz w:val="24"/>
          <w:szCs w:val="24"/>
        </w:rPr>
        <w:t xml:space="preserve"> столетия.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E1634" w:rsidRPr="00090776" w:rsidRDefault="00FE1634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ИЗ РУССКОЙ ЛИТЕРАТУРЫ  </w:t>
      </w:r>
      <w:r w:rsidRPr="00090776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Пушкин. </w:t>
      </w:r>
      <w:r w:rsidRPr="00090776">
        <w:rPr>
          <w:rFonts w:ascii="Times New Roman" w:hAnsi="Times New Roman" w:cs="Times New Roman"/>
          <w:spacing w:val="-5"/>
          <w:sz w:val="24"/>
          <w:szCs w:val="24"/>
        </w:rPr>
        <w:t>Краткий рассказ о писа</w:t>
      </w:r>
      <w:r w:rsidRPr="00090776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090776">
        <w:rPr>
          <w:rFonts w:ascii="Times New Roman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090776">
        <w:rPr>
          <w:rFonts w:ascii="Times New Roman" w:hAnsi="Times New Roman" w:cs="Times New Roman"/>
          <w:sz w:val="24"/>
          <w:szCs w:val="24"/>
        </w:rPr>
        <w:t>Интерес Пушкина к истории России. Мас</w:t>
      </w:r>
      <w:r w:rsidRPr="00090776">
        <w:rPr>
          <w:rFonts w:ascii="Times New Roman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0907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0776">
        <w:rPr>
          <w:rFonts w:ascii="Times New Roman" w:hAnsi="Times New Roman" w:cs="Times New Roman"/>
          <w:sz w:val="24"/>
          <w:szCs w:val="24"/>
        </w:rPr>
        <w:t xml:space="preserve"> и Карла </w:t>
      </w:r>
      <w:r w:rsidRPr="0009077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090776">
        <w:rPr>
          <w:rFonts w:ascii="Times New Roman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 Чудовом монастыре). </w:t>
      </w:r>
      <w:r w:rsidRPr="0009077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090776">
        <w:rPr>
          <w:rFonts w:ascii="Times New Roman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090776">
        <w:rPr>
          <w:rFonts w:ascii="Times New Roman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 xml:space="preserve">веческого достоинства и чувства протеста. Трагическое </w:t>
      </w:r>
      <w:r w:rsidRPr="0009077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090776">
        <w:rPr>
          <w:rFonts w:ascii="Times New Roman" w:hAnsi="Times New Roman" w:cs="Times New Roman"/>
          <w:sz w:val="24"/>
          <w:szCs w:val="24"/>
        </w:rPr>
        <w:t>гуманистическое в повести.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Баллада (развитие представ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лений). Повесть (развитие представ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</w:r>
      <w:r w:rsidRPr="00090776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 xml:space="preserve">Поэма </w:t>
      </w:r>
      <w:r w:rsidRPr="000907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 xml:space="preserve">историческом </w:t>
      </w:r>
      <w:r w:rsidRPr="00090776">
        <w:rPr>
          <w:rFonts w:ascii="Times New Roman" w:hAnsi="Times New Roman" w:cs="Times New Roman"/>
          <w:sz w:val="24"/>
          <w:szCs w:val="24"/>
        </w:rPr>
        <w:t xml:space="preserve">прошлом Руси. Картины быта </w:t>
      </w:r>
      <w:r w:rsidRPr="0009077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09077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090776">
        <w:rPr>
          <w:rFonts w:ascii="Times New Roman" w:hAnsi="Times New Roman" w:cs="Times New Roman"/>
          <w:sz w:val="24"/>
          <w:szCs w:val="24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090776">
        <w:rPr>
          <w:rFonts w:ascii="Times New Roman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щим ожидаемое счастье на земле.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литературы (раз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витие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теля.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090776">
        <w:rPr>
          <w:rFonts w:ascii="Times New Roman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090776">
        <w:rPr>
          <w:rFonts w:ascii="Times New Roman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Андрию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Литературный герой (развитие понятия).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090776">
        <w:rPr>
          <w:rFonts w:ascii="Times New Roman" w:hAnsi="Times New Roman" w:cs="Times New Roman"/>
          <w:sz w:val="24"/>
          <w:szCs w:val="24"/>
        </w:rPr>
        <w:t>Изображение быта крестьян, авторское отно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090776">
        <w:rPr>
          <w:rFonts w:ascii="Times New Roman" w:hAnsi="Times New Roman" w:cs="Times New Roman"/>
          <w:spacing w:val="-4"/>
          <w:sz w:val="24"/>
          <w:szCs w:val="24"/>
        </w:rPr>
        <w:t xml:space="preserve">Тургенев о </w:t>
      </w:r>
      <w:r w:rsidRPr="00090776">
        <w:rPr>
          <w:rFonts w:ascii="Times New Roman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090776">
        <w:rPr>
          <w:rFonts w:ascii="Times New Roman" w:hAnsi="Times New Roman" w:cs="Times New Roman"/>
          <w:sz w:val="24"/>
          <w:szCs w:val="24"/>
        </w:rPr>
        <w:t>Нрав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  литературы</w:t>
      </w:r>
      <w:r w:rsidRPr="00090776">
        <w:rPr>
          <w:rFonts w:ascii="Times New Roman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>Краткий рассказ о пи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09077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>Историче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090776">
        <w:rPr>
          <w:rFonts w:ascii="Times New Roman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Поэма (развитие понятия). Трех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090776">
        <w:rPr>
          <w:rFonts w:ascii="Times New Roman" w:hAnsi="Times New Roman" w:cs="Times New Roman"/>
          <w:sz w:val="24"/>
          <w:szCs w:val="24"/>
        </w:rPr>
        <w:t xml:space="preserve">и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090776">
        <w:rPr>
          <w:rFonts w:ascii="Times New Roman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тивостоящего самовластию.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090776">
        <w:rPr>
          <w:rFonts w:ascii="Times New Roman" w:hAnsi="Times New Roman" w:cs="Times New Roman"/>
          <w:spacing w:val="-6"/>
          <w:sz w:val="24"/>
          <w:szCs w:val="24"/>
        </w:rPr>
        <w:t xml:space="preserve">Краткий рассказ </w:t>
      </w:r>
      <w:r w:rsidRPr="00090776">
        <w:rPr>
          <w:rFonts w:ascii="Times New Roman" w:hAnsi="Times New Roman" w:cs="Times New Roman"/>
          <w:sz w:val="24"/>
          <w:szCs w:val="24"/>
        </w:rPr>
        <w:t>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090776">
        <w:rPr>
          <w:rFonts w:ascii="Times New Roman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090776">
        <w:rPr>
          <w:rFonts w:ascii="Times New Roman" w:hAnsi="Times New Roman" w:cs="Times New Roman"/>
          <w:sz w:val="24"/>
          <w:szCs w:val="24"/>
        </w:rPr>
        <w:t>Для самостоятельного чтения.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Гротеск (начальные представ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Главы из повести: </w:t>
      </w:r>
      <w:r w:rsidRPr="00090776">
        <w:rPr>
          <w:rFonts w:ascii="Times New Roman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090776">
        <w:rPr>
          <w:rFonts w:ascii="Times New Roman" w:hAnsi="Times New Roman" w:cs="Times New Roman"/>
          <w:b/>
          <w:i/>
          <w:sz w:val="24"/>
          <w:szCs w:val="24"/>
        </w:rPr>
        <w:t>Савишна</w:t>
      </w:r>
      <w:proofErr w:type="spellEnd"/>
      <w:r w:rsidRPr="00090776">
        <w:rPr>
          <w:rFonts w:ascii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090776">
        <w:rPr>
          <w:rFonts w:ascii="Times New Roman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09077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90776">
        <w:rPr>
          <w:rFonts w:ascii="Times New Roman" w:hAnsi="Times New Roman" w:cs="Times New Roman"/>
          <w:sz w:val="24"/>
          <w:szCs w:val="24"/>
        </w:rPr>
        <w:t xml:space="preserve"> и др. Взаимоотношения детей и взрос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лиз собственных поступков.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Автобиографическое художест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ватель (развитие понятия).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«Хамелеон». </w:t>
      </w:r>
      <w:r w:rsidRPr="00090776">
        <w:rPr>
          <w:rFonts w:ascii="Times New Roman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t>Многогранность коми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дения.)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Теория литературы.</w:t>
      </w:r>
      <w:r w:rsidRPr="00090776">
        <w:rPr>
          <w:rFonts w:ascii="Times New Roman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«Край  ты   мой,   родимый  край…» (обзор)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Стихотворения русских поэтов </w:t>
      </w:r>
      <w:r w:rsidRPr="0009077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века о родной при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роде.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В. Жуковский.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«Приход весны»; 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И. Бунин.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«Родина»; </w:t>
      </w:r>
      <w:r w:rsidRPr="00090776">
        <w:rPr>
          <w:rFonts w:ascii="Times New Roman" w:hAnsi="Times New Roman" w:cs="Times New Roman"/>
          <w:b/>
          <w:i/>
          <w:sz w:val="24"/>
          <w:szCs w:val="24"/>
        </w:rPr>
        <w:t>А. Фет</w:t>
      </w:r>
      <w:r w:rsidRPr="00090776">
        <w:rPr>
          <w:rFonts w:ascii="Times New Roman" w:hAnsi="Times New Roman" w:cs="Times New Roman"/>
          <w:sz w:val="24"/>
          <w:szCs w:val="24"/>
        </w:rPr>
        <w:t xml:space="preserve">.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Ф. Тютчев.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А. К. Толстой.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«Край </w:t>
      </w:r>
      <w:r w:rsidRPr="0009077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>Поэтическое изобра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ния,   миросозерцания.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E1634" w:rsidRPr="00090776" w:rsidRDefault="00FE1634" w:rsidP="007D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ИЗ РУССКОЙ ЛИТЕРАТУРЫ  </w:t>
      </w:r>
      <w:r w:rsidRPr="00090776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090776">
        <w:rPr>
          <w:rFonts w:ascii="Times New Roman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090776">
        <w:rPr>
          <w:rFonts w:ascii="Times New Roman" w:hAnsi="Times New Roman" w:cs="Times New Roman"/>
          <w:sz w:val="24"/>
          <w:szCs w:val="24"/>
        </w:rPr>
        <w:t>Душевное богатство простого крестьянина.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Максим Горький.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>ражение «свинцовых мерзостей жизни». Дед Каширин. «Яр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>(«Легенда  о Данко»).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Понятие о теме и идее произ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090776">
        <w:rPr>
          <w:rFonts w:ascii="Times New Roman" w:hAnsi="Times New Roman" w:cs="Times New Roman"/>
          <w:spacing w:val="-6"/>
          <w:sz w:val="24"/>
          <w:szCs w:val="24"/>
        </w:rPr>
        <w:t xml:space="preserve">Краткий рассказ о </w:t>
      </w:r>
      <w:r w:rsidRPr="00090776">
        <w:rPr>
          <w:rFonts w:ascii="Times New Roman" w:hAnsi="Times New Roman" w:cs="Times New Roman"/>
          <w:sz w:val="24"/>
          <w:szCs w:val="24"/>
        </w:rPr>
        <w:t>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090776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090776">
        <w:rPr>
          <w:rFonts w:ascii="Times New Roman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090776">
        <w:rPr>
          <w:rFonts w:ascii="Times New Roman" w:hAnsi="Times New Roman" w:cs="Times New Roman"/>
          <w:spacing w:val="-5"/>
          <w:sz w:val="24"/>
          <w:szCs w:val="24"/>
        </w:rPr>
        <w:t xml:space="preserve">Два взгляда на мир: </w:t>
      </w:r>
      <w:r w:rsidRPr="00090776">
        <w:rPr>
          <w:rFonts w:ascii="Times New Roman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 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i/>
          <w:iCs/>
          <w:sz w:val="24"/>
          <w:szCs w:val="24"/>
        </w:rPr>
        <w:t>«Кусака».</w:t>
      </w:r>
      <w:r w:rsidRPr="000907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0776">
        <w:rPr>
          <w:rFonts w:ascii="Times New Roman" w:hAnsi="Times New Roman" w:cs="Times New Roman"/>
          <w:sz w:val="24"/>
          <w:szCs w:val="24"/>
        </w:rPr>
        <w:t>Чувство сострадания к братьям нашим мень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090776">
        <w:rPr>
          <w:rFonts w:ascii="Times New Roman" w:hAnsi="Times New Roman" w:cs="Times New Roman"/>
          <w:spacing w:val="-4"/>
          <w:sz w:val="24"/>
          <w:szCs w:val="24"/>
        </w:rPr>
        <w:t>Краткий рассказ 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090776">
        <w:rPr>
          <w:rFonts w:ascii="Times New Roman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lastRenderedPageBreak/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090776">
        <w:rPr>
          <w:rFonts w:ascii="Times New Roman" w:hAnsi="Times New Roman" w:cs="Times New Roman"/>
          <w:spacing w:val="-3"/>
          <w:sz w:val="24"/>
          <w:szCs w:val="24"/>
        </w:rPr>
        <w:t xml:space="preserve">Слово о поэте. </w:t>
      </w:r>
      <w:r w:rsidRPr="00090776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0907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«Никого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0907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будет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090776">
        <w:rPr>
          <w:rFonts w:ascii="Times New Roman" w:hAnsi="Times New Roman" w:cs="Times New Roman"/>
          <w:b/>
          <w:i/>
          <w:iCs/>
          <w:sz w:val="24"/>
          <w:szCs w:val="24"/>
        </w:rPr>
        <w:t>доме...</w:t>
      </w:r>
      <w:proofErr w:type="gramStart"/>
      <w:r w:rsidRPr="00090776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090776">
        <w:rPr>
          <w:rFonts w:ascii="Times New Roman" w:hAnsi="Times New Roman" w:cs="Times New Roman"/>
          <w:sz w:val="24"/>
          <w:szCs w:val="24"/>
        </w:rPr>
        <w:t>Картины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природы, преобра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На дорогах войны</w:t>
      </w:r>
      <w:r w:rsidR="007D4A21" w:rsidRPr="00090776">
        <w:rPr>
          <w:rFonts w:ascii="Times New Roman" w:hAnsi="Times New Roman" w:cs="Times New Roman"/>
          <w:sz w:val="24"/>
          <w:szCs w:val="24"/>
        </w:rPr>
        <w:t xml:space="preserve">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Героизм, патриотизм, самоотверженность, трудности и радости грозных лет войны в стихотворениях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0907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09077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090776">
        <w:rPr>
          <w:rFonts w:ascii="Times New Roman" w:hAnsi="Times New Roman" w:cs="Times New Roman"/>
          <w:b/>
          <w:bCs/>
          <w:spacing w:val="-1"/>
          <w:sz w:val="24"/>
          <w:szCs w:val="24"/>
        </w:rPr>
        <w:t>К. Си</w:t>
      </w:r>
      <w:r w:rsidRPr="00090776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09077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 xml:space="preserve">стихи </w:t>
      </w:r>
      <w:r w:rsidRPr="000907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090776">
        <w:rPr>
          <w:rFonts w:ascii="Times New Roman" w:hAnsi="Times New Roman" w:cs="Times New Roman"/>
          <w:spacing w:val="-5"/>
          <w:sz w:val="24"/>
          <w:szCs w:val="24"/>
        </w:rPr>
        <w:t xml:space="preserve">Ритмы и </w:t>
      </w:r>
      <w:r w:rsidRPr="00090776">
        <w:rPr>
          <w:rFonts w:ascii="Times New Roman" w:hAnsi="Times New Roman" w:cs="Times New Roman"/>
          <w:sz w:val="24"/>
          <w:szCs w:val="24"/>
        </w:rPr>
        <w:t>образы военной лирики.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>Краткий рассказ о пи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 xml:space="preserve">сателе. </w:t>
      </w:r>
      <w:r w:rsidRPr="000907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«О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090776">
        <w:rPr>
          <w:rFonts w:ascii="Times New Roman" w:hAnsi="Times New Roman" w:cs="Times New Roman"/>
          <w:sz w:val="24"/>
          <w:szCs w:val="24"/>
        </w:rPr>
        <w:t>Эстетические и нрав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 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Литературные традиции.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>(«</w:t>
      </w:r>
      <w:proofErr w:type="spellStart"/>
      <w:r w:rsidRPr="00090776">
        <w:rPr>
          <w:rFonts w:ascii="Times New Roman" w:hAnsi="Times New Roman" w:cs="Times New Roman"/>
          <w:spacing w:val="-1"/>
          <w:sz w:val="24"/>
          <w:szCs w:val="24"/>
        </w:rPr>
        <w:t>Акимыч</w:t>
      </w:r>
      <w:proofErr w:type="spellEnd"/>
      <w:r w:rsidRPr="00090776">
        <w:rPr>
          <w:rFonts w:ascii="Times New Roman" w:hAnsi="Times New Roman" w:cs="Times New Roman"/>
          <w:spacing w:val="-1"/>
          <w:sz w:val="24"/>
          <w:szCs w:val="24"/>
        </w:rPr>
        <w:t xml:space="preserve">»), </w:t>
      </w:r>
      <w:r w:rsidRPr="0009077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 xml:space="preserve">Сила внутренней, </w:t>
      </w:r>
      <w:r w:rsidRPr="00090776">
        <w:rPr>
          <w:rFonts w:ascii="Times New Roman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09077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90776">
        <w:rPr>
          <w:rFonts w:ascii="Times New Roman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 xml:space="preserve">роды 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090776">
        <w:rPr>
          <w:rFonts w:ascii="Times New Roman" w:hAnsi="Times New Roman" w:cs="Times New Roman"/>
          <w:sz w:val="24"/>
          <w:szCs w:val="24"/>
        </w:rPr>
        <w:t>человека.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 xml:space="preserve">Теория </w:t>
      </w:r>
      <w:r w:rsidRPr="00090776">
        <w:rPr>
          <w:rFonts w:ascii="Times New Roman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09077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090776">
        <w:rPr>
          <w:rFonts w:ascii="Times New Roman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ступка.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«Тихая  моя  Родина» (обзор)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t>(В. Брюсов, Ф. Сологуб, С. Есе</w:t>
      </w:r>
      <w:r w:rsidRPr="00090776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09077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t>Человек и природа. Выра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09077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90776">
        <w:rPr>
          <w:rFonts w:ascii="Times New Roman" w:hAnsi="Times New Roman" w:cs="Times New Roman"/>
          <w:sz w:val="24"/>
          <w:szCs w:val="24"/>
        </w:rPr>
        <w:t>восприятии родной природы русскими поэтами.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090776">
        <w:rPr>
          <w:rFonts w:ascii="Times New Roman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0907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090776">
        <w:rPr>
          <w:rFonts w:ascii="Times New Roman" w:hAnsi="Times New Roman" w:cs="Times New Roman"/>
          <w:spacing w:val="-5"/>
          <w:sz w:val="24"/>
          <w:szCs w:val="24"/>
        </w:rPr>
        <w:t xml:space="preserve">Краткий рассказ </w:t>
      </w:r>
      <w:r w:rsidRPr="000907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090776">
        <w:rPr>
          <w:rFonts w:ascii="Times New Roman" w:hAnsi="Times New Roman" w:cs="Times New Roman"/>
          <w:sz w:val="24"/>
          <w:szCs w:val="24"/>
        </w:rPr>
        <w:t>поэте.</w:t>
      </w:r>
    </w:p>
    <w:p w:rsidR="00FE1634" w:rsidRPr="00090776" w:rsidRDefault="007D4A21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«Снега потемнеют синие…</w:t>
      </w:r>
      <w:r w:rsidR="00FE1634"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», </w:t>
      </w: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="00FE1634"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«Июль </w:t>
      </w:r>
      <w:r w:rsidR="00FE1634"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— </w:t>
      </w:r>
      <w:r w:rsidR="00FE1634"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="00FE1634"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="00FE1634" w:rsidRPr="00090776">
        <w:rPr>
          <w:rFonts w:ascii="Times New Roman" w:hAnsi="Times New Roman" w:cs="Times New Roman"/>
          <w:sz w:val="24"/>
          <w:szCs w:val="24"/>
        </w:rPr>
        <w:t>Размышления поэта о нераздели</w:t>
      </w:r>
      <w:r w:rsidR="00FE1634" w:rsidRPr="00090776">
        <w:rPr>
          <w:rFonts w:ascii="Times New Roman" w:hAnsi="Times New Roman" w:cs="Times New Roman"/>
          <w:sz w:val="24"/>
          <w:szCs w:val="24"/>
        </w:rPr>
        <w:softHyphen/>
        <w:t>мости судьбы человека и народа.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Лирический герой (развитие по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нятия).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090776">
        <w:rPr>
          <w:rFonts w:ascii="Times New Roman" w:hAnsi="Times New Roman" w:cs="Times New Roman"/>
          <w:spacing w:val="-6"/>
          <w:sz w:val="24"/>
          <w:szCs w:val="24"/>
        </w:rPr>
        <w:t xml:space="preserve">(главы из </w:t>
      </w:r>
      <w:r w:rsidRPr="00090776">
        <w:rPr>
          <w:rFonts w:ascii="Times New Roman" w:hAnsi="Times New Roman" w:cs="Times New Roman"/>
          <w:sz w:val="24"/>
          <w:szCs w:val="24"/>
        </w:rPr>
        <w:t>книги). Духовное напутствие молодежи.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Публицистика (развитие пред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ные представления).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090776">
        <w:rPr>
          <w:rFonts w:ascii="Times New Roman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9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Писатели улыбаются, или  Смех Михаила Зощенко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М. Зощенко. </w:t>
      </w:r>
      <w:r w:rsidRPr="00090776">
        <w:rPr>
          <w:rFonts w:ascii="Times New Roman" w:hAnsi="Times New Roman" w:cs="Times New Roman"/>
          <w:sz w:val="24"/>
          <w:szCs w:val="24"/>
        </w:rPr>
        <w:t xml:space="preserve">Слово о писателе. Рассказ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«Беда». </w:t>
      </w:r>
      <w:r w:rsidRPr="00090776">
        <w:rPr>
          <w:rFonts w:ascii="Times New Roman" w:hAnsi="Times New Roman" w:cs="Times New Roman"/>
          <w:sz w:val="24"/>
          <w:szCs w:val="24"/>
        </w:rPr>
        <w:t>Смешное и грустное в рассказах писателя.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Юмор. Приёмы комического (развитие представлений).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</w:t>
      </w:r>
      <w:r w:rsidRPr="00090776">
        <w:rPr>
          <w:rFonts w:ascii="Times New Roman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Из литературы  народов России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Расул Гамзатов. </w:t>
      </w:r>
      <w:r w:rsidRPr="00090776">
        <w:rPr>
          <w:rFonts w:ascii="Times New Roman" w:hAnsi="Times New Roman" w:cs="Times New Roman"/>
          <w:sz w:val="24"/>
          <w:szCs w:val="24"/>
        </w:rPr>
        <w:t>Краткий рассказ о дагестанском поэте.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090776">
        <w:rPr>
          <w:rFonts w:ascii="Times New Roman" w:hAnsi="Times New Roman" w:cs="Times New Roman"/>
          <w:sz w:val="24"/>
          <w:szCs w:val="24"/>
        </w:rPr>
        <w:t xml:space="preserve">(из цикла «Восьмистишия»),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гестанского поэта.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237FBA" w:rsidRDefault="00237FBA" w:rsidP="007D4A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FBA" w:rsidRDefault="00237FBA" w:rsidP="007D4A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0776">
        <w:rPr>
          <w:rFonts w:ascii="Times New Roman" w:hAnsi="Times New Roman" w:cs="Times New Roman"/>
          <w:b/>
          <w:bCs/>
          <w:sz w:val="24"/>
          <w:szCs w:val="24"/>
        </w:rPr>
        <w:t>ИЗ  ЗАРУБЕЖНОЙ</w:t>
      </w:r>
      <w:proofErr w:type="gramEnd"/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  ЛИТЕРАТУРЫ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Роберт Бернс. </w:t>
      </w:r>
      <w:r w:rsidRPr="00090776">
        <w:rPr>
          <w:rFonts w:ascii="Times New Roman" w:hAnsi="Times New Roman" w:cs="Times New Roman"/>
          <w:sz w:val="24"/>
          <w:szCs w:val="24"/>
        </w:rPr>
        <w:t xml:space="preserve">Особенности творчества. </w:t>
      </w:r>
      <w:r w:rsidRPr="0009077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t>Представления народа о справед</w:t>
      </w:r>
      <w:r w:rsidRPr="00090776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90776">
        <w:rPr>
          <w:rFonts w:ascii="Times New Roman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090776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gramEnd"/>
      <w:r w:rsidRPr="00090776">
        <w:rPr>
          <w:rFonts w:ascii="Times New Roman" w:hAnsi="Times New Roman" w:cs="Times New Roman"/>
          <w:sz w:val="24"/>
          <w:szCs w:val="24"/>
        </w:rPr>
        <w:t xml:space="preserve"> характер про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изведения.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090776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spellStart"/>
      <w:r w:rsidRPr="00090776">
        <w:rPr>
          <w:rFonts w:ascii="Times New Roman" w:hAnsi="Times New Roman" w:cs="Times New Roman"/>
          <w:bCs/>
          <w:spacing w:val="-6"/>
          <w:sz w:val="24"/>
          <w:szCs w:val="24"/>
        </w:rPr>
        <w:t>Дж.Г.Байрона</w:t>
      </w:r>
      <w:proofErr w:type="spellEnd"/>
      <w:r w:rsidRPr="00090776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090776">
        <w:rPr>
          <w:rFonts w:ascii="Times New Roman" w:hAnsi="Times New Roman" w:cs="Times New Roman"/>
          <w:bCs/>
          <w:spacing w:val="-6"/>
          <w:sz w:val="24"/>
          <w:szCs w:val="24"/>
        </w:rPr>
        <w:t>Дж.Г</w:t>
      </w:r>
      <w:proofErr w:type="spellEnd"/>
      <w:r w:rsidRPr="00090776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Байрон и русская литература. </w:t>
      </w: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09077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090776">
        <w:rPr>
          <w:rFonts w:ascii="Times New Roman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Японские хокку </w:t>
      </w:r>
      <w:r w:rsidRPr="00090776">
        <w:rPr>
          <w:rFonts w:ascii="Times New Roman" w:hAnsi="Times New Roman" w:cs="Times New Roman"/>
          <w:sz w:val="24"/>
          <w:szCs w:val="24"/>
        </w:rPr>
        <w:t>(трехстишия). Изображение жизни при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090776">
        <w:rPr>
          <w:rFonts w:ascii="Times New Roman" w:hAnsi="Times New Roman" w:cs="Times New Roman"/>
          <w:sz w:val="24"/>
          <w:szCs w:val="24"/>
        </w:rPr>
        <w:softHyphen/>
        <w:t>сованная одним-двумя штрихами.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Особенности жанра хокку (хайку).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09077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090776">
        <w:rPr>
          <w:rFonts w:ascii="Times New Roman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090776">
        <w:rPr>
          <w:rFonts w:ascii="Times New Roman" w:hAnsi="Times New Roman" w:cs="Times New Roman"/>
          <w:sz w:val="24"/>
          <w:szCs w:val="24"/>
        </w:rPr>
        <w:t>Жертвенность во имя любви. Смешное и возвышенное в рассказе.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 w:rsidRPr="00090776">
        <w:rPr>
          <w:rFonts w:ascii="Times New Roman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E1634" w:rsidRPr="00090776" w:rsidRDefault="00FE1634" w:rsidP="007D4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Рей Дуглас </w:t>
      </w:r>
      <w:proofErr w:type="spellStart"/>
      <w:r w:rsidRPr="00090776">
        <w:rPr>
          <w:rFonts w:ascii="Times New Roman" w:hAnsi="Times New Roman" w:cs="Times New Roman"/>
          <w:b/>
          <w:bCs/>
          <w:sz w:val="24"/>
          <w:szCs w:val="24"/>
        </w:rPr>
        <w:t>Брэдбери</w:t>
      </w:r>
      <w:proofErr w:type="spellEnd"/>
      <w:r w:rsidRPr="000907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907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090776">
        <w:rPr>
          <w:rFonts w:ascii="Times New Roman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E1634" w:rsidRPr="00090776" w:rsidRDefault="00FE1634" w:rsidP="007D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090776">
        <w:rPr>
          <w:rFonts w:ascii="Times New Roman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090776" w:rsidRPr="00090776" w:rsidRDefault="00FE1634" w:rsidP="00090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090776">
        <w:rPr>
          <w:rFonts w:ascii="Times New Roman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Учебно-тематический план     </w:t>
      </w: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9"/>
        <w:gridCol w:w="3740"/>
      </w:tblGrid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Кол-во часов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Введение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>1 час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Устное народное творчество.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4 часа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Из древнерусской литературы.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2 часа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Из русской литературы XVIII века.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1 час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Из русской литературы XIX века.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52 часа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Из русской литературы XX века.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30 часов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Зарубежная литература.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13 часов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Резервные уроки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2 часа </w:t>
            </w:r>
          </w:p>
        </w:tc>
      </w:tr>
      <w:tr w:rsidR="00090776" w:rsidRPr="00090776" w:rsidTr="00090776">
        <w:trPr>
          <w:trHeight w:val="90"/>
        </w:trPr>
        <w:tc>
          <w:tcPr>
            <w:tcW w:w="4199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3740" w:type="dxa"/>
          </w:tcPr>
          <w:p w:rsidR="00090776" w:rsidRPr="00090776" w:rsidRDefault="00090776" w:rsidP="00090776">
            <w:pPr>
              <w:pStyle w:val="Default"/>
              <w:ind w:firstLine="567"/>
              <w:rPr>
                <w:sz w:val="22"/>
                <w:szCs w:val="22"/>
              </w:rPr>
            </w:pPr>
            <w:r w:rsidRPr="00090776">
              <w:rPr>
                <w:sz w:val="22"/>
                <w:szCs w:val="22"/>
              </w:rPr>
              <w:t xml:space="preserve">68 </w:t>
            </w:r>
          </w:p>
        </w:tc>
      </w:tr>
    </w:tbl>
    <w:p w:rsidR="00090776" w:rsidRDefault="00090776" w:rsidP="00090776">
      <w:pPr>
        <w:pStyle w:val="Default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ind w:firstLine="567"/>
        <w:jc w:val="center"/>
        <w:rPr>
          <w:b/>
          <w:bCs/>
          <w:color w:val="auto"/>
        </w:rPr>
      </w:pPr>
    </w:p>
    <w:p w:rsidR="00090776" w:rsidRDefault="00090776" w:rsidP="00090776">
      <w:pPr>
        <w:pStyle w:val="Default"/>
        <w:rPr>
          <w:b/>
          <w:bCs/>
          <w:color w:val="auto"/>
        </w:rPr>
      </w:pPr>
    </w:p>
    <w:p w:rsidR="00090776" w:rsidRPr="00090776" w:rsidRDefault="00090776" w:rsidP="00090776">
      <w:pPr>
        <w:spacing w:after="0" w:line="240" w:lineRule="auto"/>
        <w:ind w:firstLine="28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077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Учебно-методическое обеспечение</w:t>
      </w:r>
    </w:p>
    <w:p w:rsidR="00090776" w:rsidRPr="00090776" w:rsidRDefault="00090776" w:rsidP="0009077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</w:t>
      </w:r>
      <w:r w:rsidRPr="00090776">
        <w:rPr>
          <w:rFonts w:ascii="Times New Roman" w:hAnsi="Times New Roman" w:cs="Times New Roman"/>
          <w:b/>
          <w:sz w:val="24"/>
          <w:szCs w:val="24"/>
        </w:rPr>
        <w:t>учебно-методического комплекта:</w:t>
      </w:r>
    </w:p>
    <w:p w:rsidR="00090776" w:rsidRPr="00090776" w:rsidRDefault="00090776" w:rsidP="0009077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. Учреждений с прил. на электрон. носителе: в 2 ч. /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В.П.Журавлёв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В.И.Коровин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>. – М.: Просвещение, 2014.</w:t>
      </w:r>
    </w:p>
    <w:p w:rsidR="00090776" w:rsidRPr="00090776" w:rsidRDefault="00090776" w:rsidP="0009077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Коровина В.Я. Фонохрестоматия к учебнику «Литература. 7 класс» (Электронный ресурс)/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В.П.Журавлёв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В.И.Коровин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>. – М.: Просвещение, 2014</w:t>
      </w:r>
    </w:p>
    <w:p w:rsidR="00090776" w:rsidRPr="00090776" w:rsidRDefault="00090776" w:rsidP="0009077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0776">
        <w:rPr>
          <w:rFonts w:ascii="Times New Roman" w:hAnsi="Times New Roman" w:cs="Times New Roman"/>
          <w:sz w:val="24"/>
          <w:szCs w:val="24"/>
        </w:rPr>
        <w:t xml:space="preserve">Литература. Программы общеобразовательных учреждений. 5-11- классы (базовый уровень) / под ред. </w:t>
      </w:r>
      <w:proofErr w:type="spellStart"/>
      <w:r w:rsidRPr="00090776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Pr="00090776">
        <w:rPr>
          <w:rFonts w:ascii="Times New Roman" w:hAnsi="Times New Roman" w:cs="Times New Roman"/>
          <w:sz w:val="24"/>
          <w:szCs w:val="24"/>
        </w:rPr>
        <w:t xml:space="preserve"> – М.: Просвещение, 2014.</w:t>
      </w:r>
    </w:p>
    <w:p w:rsidR="00090776" w:rsidRPr="00090776" w:rsidRDefault="00090776" w:rsidP="000907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Для  учителя:</w:t>
      </w:r>
    </w:p>
    <w:p w:rsidR="00090776" w:rsidRPr="00090776" w:rsidRDefault="00090776" w:rsidP="00090776">
      <w:pPr>
        <w:pStyle w:val="a4"/>
        <w:numPr>
          <w:ilvl w:val="0"/>
          <w:numId w:val="6"/>
        </w:numPr>
        <w:ind w:left="0" w:firstLine="284"/>
        <w:jc w:val="both"/>
      </w:pPr>
      <w:r w:rsidRPr="00090776">
        <w:t>Беломестных О.Б., Корнеева М.С., Золотарева И.В. Поурочное планирование по литературе. 7класс. - М.: ВАКО, 2002.</w:t>
      </w:r>
    </w:p>
    <w:p w:rsidR="00090776" w:rsidRPr="00090776" w:rsidRDefault="00090776" w:rsidP="00090776">
      <w:pPr>
        <w:pStyle w:val="a4"/>
        <w:numPr>
          <w:ilvl w:val="0"/>
          <w:numId w:val="6"/>
        </w:numPr>
        <w:ind w:left="0" w:firstLine="284"/>
        <w:jc w:val="both"/>
      </w:pPr>
      <w:r w:rsidRPr="00090776">
        <w:t>Демиденко Е.Л. Новые контрольные и проверочные работы по литературе. 5-9 классы. - М.: Дрофа, 2006.</w:t>
      </w:r>
    </w:p>
    <w:p w:rsidR="00090776" w:rsidRPr="00090776" w:rsidRDefault="00090776" w:rsidP="00090776">
      <w:pPr>
        <w:pStyle w:val="a4"/>
        <w:numPr>
          <w:ilvl w:val="0"/>
          <w:numId w:val="6"/>
        </w:numPr>
        <w:ind w:left="0" w:firstLine="284"/>
        <w:jc w:val="both"/>
      </w:pPr>
      <w:r w:rsidRPr="00090776">
        <w:lastRenderedPageBreak/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090776">
        <w:t>исправл</w:t>
      </w:r>
      <w:proofErr w:type="spellEnd"/>
      <w:r w:rsidRPr="00090776">
        <w:t xml:space="preserve">. и </w:t>
      </w:r>
      <w:proofErr w:type="spellStart"/>
      <w:r w:rsidRPr="00090776">
        <w:t>дополн</w:t>
      </w:r>
      <w:proofErr w:type="spellEnd"/>
      <w:r w:rsidRPr="00090776">
        <w:t>. - М.: ВАКО, 2005.</w:t>
      </w:r>
    </w:p>
    <w:p w:rsidR="00090776" w:rsidRPr="00090776" w:rsidRDefault="00090776" w:rsidP="00090776">
      <w:pPr>
        <w:pStyle w:val="a4"/>
        <w:numPr>
          <w:ilvl w:val="0"/>
          <w:numId w:val="6"/>
        </w:numPr>
        <w:ind w:left="0" w:firstLine="284"/>
        <w:jc w:val="both"/>
      </w:pPr>
      <w:proofErr w:type="spellStart"/>
      <w:r w:rsidRPr="00090776">
        <w:t>Тумина</w:t>
      </w:r>
      <w:proofErr w:type="spellEnd"/>
      <w:r w:rsidRPr="00090776">
        <w:t xml:space="preserve"> Л.Е. Творческие задания. 5-7 классы. - М.: Дрофа, 2007.</w:t>
      </w:r>
    </w:p>
    <w:p w:rsidR="00090776" w:rsidRPr="00090776" w:rsidRDefault="00090776" w:rsidP="000907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76">
        <w:rPr>
          <w:rFonts w:ascii="Times New Roman" w:hAnsi="Times New Roman" w:cs="Times New Roman"/>
          <w:b/>
          <w:sz w:val="24"/>
          <w:szCs w:val="24"/>
        </w:rPr>
        <w:t>Для  учащихся:</w:t>
      </w:r>
    </w:p>
    <w:p w:rsidR="00090776" w:rsidRDefault="00090776" w:rsidP="00090776">
      <w:pPr>
        <w:pStyle w:val="a4"/>
        <w:numPr>
          <w:ilvl w:val="0"/>
          <w:numId w:val="7"/>
        </w:numPr>
        <w:ind w:left="0" w:firstLine="284"/>
        <w:jc w:val="both"/>
      </w:pPr>
      <w:r w:rsidRPr="00090776">
        <w:t>Коровина В.Я. и др. Литература: Учебник-хрестоматия для 6 класса: В 2ч. - М.: Просвещение, 2015.</w:t>
      </w:r>
    </w:p>
    <w:p w:rsidR="00090776" w:rsidRPr="00090776" w:rsidRDefault="00090776" w:rsidP="00090776">
      <w:pPr>
        <w:pStyle w:val="a4"/>
        <w:ind w:left="284"/>
        <w:jc w:val="both"/>
      </w:pPr>
    </w:p>
    <w:p w:rsidR="00090776" w:rsidRDefault="00090776" w:rsidP="007D4A21">
      <w:pPr>
        <w:spacing w:after="0" w:line="240" w:lineRule="auto"/>
        <w:ind w:firstLine="567"/>
        <w:rPr>
          <w:rFonts w:ascii="Times New Roman" w:hAnsi="Times New Roman" w:cs="Times New Roman"/>
        </w:rPr>
        <w:sectPr w:rsidR="00090776" w:rsidSect="007D4A21">
          <w:pgSz w:w="11906" w:h="16838"/>
          <w:pgMar w:top="426" w:right="707" w:bottom="284" w:left="567" w:header="708" w:footer="708" w:gutter="0"/>
          <w:cols w:space="708"/>
          <w:docGrid w:linePitch="360"/>
        </w:sectPr>
      </w:pPr>
    </w:p>
    <w:p w:rsidR="00090776" w:rsidRDefault="00090776" w:rsidP="000907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90776">
        <w:rPr>
          <w:rFonts w:ascii="Times New Roman" w:hAnsi="Times New Roman" w:cs="Times New Roman"/>
          <w:b/>
        </w:rPr>
        <w:lastRenderedPageBreak/>
        <w:t>КАЛЕНДАРНО-ТЕМАТИЧЕСКОЕ ПЛАНИРОВАНИЕ</w:t>
      </w:r>
    </w:p>
    <w:tbl>
      <w:tblPr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2483"/>
        <w:gridCol w:w="1741"/>
        <w:gridCol w:w="2192"/>
        <w:gridCol w:w="4787"/>
        <w:gridCol w:w="2941"/>
        <w:gridCol w:w="1306"/>
      </w:tblGrid>
      <w:tr w:rsidR="00090776" w:rsidRPr="00090776" w:rsidTr="00237FBA">
        <w:trPr>
          <w:trHeight w:val="265"/>
        </w:trPr>
        <w:tc>
          <w:tcPr>
            <w:tcW w:w="172" w:type="pct"/>
            <w:vMerge w:val="restart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76" w:type="pct"/>
            <w:vMerge w:val="restar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544" w:type="pct"/>
            <w:vMerge w:val="restart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2181" w:type="pct"/>
            <w:gridSpan w:val="2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919" w:type="pct"/>
            <w:vMerge w:val="restart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408" w:type="pct"/>
            <w:vMerge w:val="restart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  <w:vMerge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6" w:type="pct"/>
            <w:vMerge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4" w:type="pct"/>
            <w:vMerge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Предметные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0776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090776">
              <w:rPr>
                <w:rFonts w:ascii="Times New Roman" w:hAnsi="Times New Roman" w:cs="Times New Roman"/>
                <w:b/>
              </w:rPr>
              <w:t xml:space="preserve"> универсальные учебные действия (УУД)</w:t>
            </w:r>
          </w:p>
        </w:tc>
        <w:tc>
          <w:tcPr>
            <w:tcW w:w="919" w:type="pct"/>
            <w:vMerge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" w:type="pct"/>
            <w:vMerge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ВВЕДЕНИЕ (1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Изображение человека как важнейшая идейно-нравственная проблема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литературы.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Осваивать взаимосвязь характеров и обстоятельств в художественном произведении. Личность автора, его труд, позиция и отношение к героям.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ставить вопросы и обращаться за помощью к учебной литературе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«стартовой» мотивации к обучению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Беседа, комментированное чтение, работа с учебником, работа в парах сильный-слабый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</w:t>
            </w: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УСТНОЕ НАРОДНОЕ ТВОРЧЕСТВО (5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Предания как поэтическая автобиография народа.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237F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Осваивать исторические события в преданиях «Воцарение Ивана Грозного», «Петр и плотник». Предание как жанр фольклора (начальное представление)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целостного, социально ориентированного взгляда на мир в единстве и многообразии природы, народов, культур и религий.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Сообщения, пересказ, характеристика героев, сравнительный анализ, работа с репродукциями; составление конспекта в парах сильный-слабый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5.09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Былины. «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Вольга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и Микула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Селянинович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составлять характеристику героя, определять художественные особенности былинного жанра и его отличие от сказки.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уметь формулировать собственное мнение и свою позицию: осознанно использовать речевые средства в соответствии с задачей коммуникации, для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выражения своих чувств, мыслей и потребностей, владеть устной и письменной речью, монологической контекстной речью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 xml:space="preserve">Коллективная работа (составление тезисного плана к устному и письменному ответу на проблемный вопрос); работа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в парах сильный-слабый (выразительное чтение с его последующим рецензированием).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Сообщения, пересказ, характеристика героев.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8.09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Былина «Садко». Своеобразие и поэтичность былины.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воспринимать и анализировать поэтику былин.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владеть устной и письменной речью, монологической контекстной речью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12.09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Народная мудрость  пословиц и поговорок. Афористичные жанры фольклора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отличать пословицы и поговорки, знать особенность малых жанров устного народного творчества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владеть устной и письменной речью, монологической контекстной речью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Работа в группе, выступления, нахождение пословиц по теме, восстановление пословиц, лабораторная работа в парах по теме «Пословицы и поговорки», устный монологический ответ на проблемный вопрос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Французский и карело-финский мифологический эпос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Изображение жизни народа, его традиций, обычаев.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выразительно читать текст,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определять, какое развитие получили фольклорные традиции в мировой литературе.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определять общую цель и пути её достижения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 xml:space="preserve">Работа с теоретическим литературоведческим материалом по теме урока, </w:t>
            </w:r>
            <w:r w:rsidRPr="00090776">
              <w:rPr>
                <w:rFonts w:ascii="Times New Roman" w:hAnsi="Times New Roman" w:cs="Times New Roman"/>
              </w:rPr>
              <w:lastRenderedPageBreak/>
              <w:t>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19.09</w:t>
            </w: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ИЗ ДРЕВНЕРУССКОЙ ЛИТЕРАТУРЫ (2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«Повесть временных лет». «Поучение Владимира Мономаха» (отрывок). Нравственные заветы Древней Руси.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выразительно читать текст,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определять, какое развитие получили фольклорные традиции в древнерусской литературе.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анализировать текст жития, формировать ситуацию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операциональный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опыт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читать вслух и понимать прочитанное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Беседа, сообщение, чтение и  анализ,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запись, самостоятельная работа, работа в парах сильный-слабый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«Повесть о Петре и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Февронии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Муромских» -гимн любви и верности.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Воспринимать и анализировать древнерусский текст, учитывая особую стилистику произведений, отмечая красоту и силу главных героев.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анализировать текст жития, формировать ситуацию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операциональный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опыт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читать вслух и понимать прочитанное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Работа в парах сильный-слабый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</w:t>
            </w: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ИЗ РУССКОЙ ЛИТЕРАТУРЫ  18 В. (2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М.В. Ломоносов. Личность и судьба гениального человека. Литературное творчество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М.В.Ломоносова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анализировать стихотворный текст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читать вслух и понимать прочитанное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 xml:space="preserve">Самостоятельная работа,  </w:t>
            </w:r>
            <w:r w:rsidRPr="00090776">
              <w:rPr>
                <w:rFonts w:ascii="Times New Roman" w:eastAsia="Times New Roman" w:hAnsi="Times New Roman" w:cs="Times New Roman"/>
              </w:rPr>
              <w:t>работа в парах сильный-слабый (устное рецензирование выразительного чтения), практическая групповая работа, работа с учебником, чтение отрывков из произведений Ломоносова, работа по карточкам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Г.Р.Державин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- поэт и гражданин. Своеобразие поэзии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Г.Р.Державина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определять идею стихотворений, объяснять новаторство Державина в поэзии, отличие в принципах работы Г.Р. Державина и М.В. Ломоносова (смешение лексики разных стилей, отказ от строгого деления на три «штиля»).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 xml:space="preserve">Работа по учебнику, аналитическая работа, запись основных положений сообщения учителя,  </w:t>
            </w:r>
            <w:r w:rsidRPr="00090776">
              <w:rPr>
                <w:rFonts w:ascii="Times New Roman" w:eastAsia="Times New Roman" w:hAnsi="Times New Roman" w:cs="Times New Roman"/>
              </w:rPr>
              <w:t>работа в парах сильный-слабый (устное рецензирование выразительного чтения), групповая работа по тексту стихотворения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ИЗ РУССКОЙ ЛИТЕРАТУРЫ 19 В. (27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А. С. Пушкин. Краткий рассказ о поэте. Историческая основа поэмы «Медный всадник». Образ Петра </w:t>
            </w:r>
            <w:r w:rsidRPr="00090776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0907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создавать монологическую речь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А.С. Пушкин.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Поэма «Полтава» (отрывок). Сопоста­вительный анализ порт­ретов Петра I и Карла XII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воспринимать и анализировать поэтический текст, давать сравнительную характеристику героев.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А.С. Пушкин. «Песнь о вещем Олеге» и её летописный источник. Тема судьбы в балладе.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поэтический текст, давать сравнительную характеристику героев, определять особенности жанра баллады, находить средства художественной выразительности.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формировать ситуацию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операциональный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опыт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уметь читать </w:t>
            </w:r>
            <w:proofErr w:type="gramStart"/>
            <w:r w:rsidRPr="00090776">
              <w:rPr>
                <w:rFonts w:ascii="Times New Roman" w:eastAsia="Times New Roman" w:hAnsi="Times New Roman" w:cs="Times New Roman"/>
              </w:rPr>
              <w:t>вслух,  понимать</w:t>
            </w:r>
            <w:proofErr w:type="gramEnd"/>
            <w:r w:rsidRPr="00090776">
              <w:rPr>
                <w:rFonts w:ascii="Times New Roman" w:eastAsia="Times New Roman" w:hAnsi="Times New Roman" w:cs="Times New Roman"/>
              </w:rPr>
              <w:t xml:space="preserve"> прочитанное и аргументировать свою точку зрения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090776">
              <w:rPr>
                <w:rFonts w:ascii="Times New Roman" w:eastAsia="Times New Roman" w:hAnsi="Times New Roman" w:cs="Times New Roman"/>
              </w:rPr>
              <w:t>формирование мотивации к самосовершенствованию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 подбор цитатных примеров, иллюстрирующих понятие баллада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А.С. Пушкин. Драма "Борис Годунов". Образ летописца.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варианты написания текста драмы, динамику авторской позиции, подбирать иллюстрации к сцене «В келье Пимена».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Проза А.С. Пушкина.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>«Станционный смотритель» - повесть о «маленьком» человеке.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Урок рефлек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Уметь объяснять способы выражения авторской позиции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(эпиграф, имя главного героя, роль символической детали), анализировать художественный текст, сравнивать героев, объяснять композиционную емкость повести, роль рассказчика.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 xml:space="preserve">Работа с учебником, словарная работа, аналитическая беседа; </w:t>
            </w:r>
            <w:r w:rsidRPr="00090776">
              <w:rPr>
                <w:rFonts w:ascii="Times New Roman" w:hAnsi="Times New Roman" w:cs="Times New Roman"/>
              </w:rPr>
              <w:lastRenderedPageBreak/>
              <w:t>индивидуальная и парная работа с дидактическим материалом, подбор цитат</w:t>
            </w:r>
          </w:p>
        </w:tc>
        <w:tc>
          <w:tcPr>
            <w:tcW w:w="408" w:type="pct"/>
          </w:tcPr>
          <w:p w:rsidR="00090776" w:rsidRP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20.10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16-</w:t>
            </w:r>
            <w:r w:rsidRPr="00237FBA">
              <w:rPr>
                <w:rFonts w:ascii="Times New Roman" w:eastAsia="Times New Roman" w:hAnsi="Times New Roman" w:cs="Times New Roman"/>
                <w:b/>
                <w:u w:val="single"/>
              </w:rPr>
              <w:t>17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Р.р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.  Классное сочинение «Образ Самсона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Вырина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в повести».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щемето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дической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самостоятельно анализировать текст, создавать собственное высказывание, раскрывать тему сочинения, его идею, оценивать героев и события, подкреплять свои выводы цитатами.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Групповое выполнение заданий, письменная творческая работа</w:t>
            </w:r>
          </w:p>
        </w:tc>
        <w:tc>
          <w:tcPr>
            <w:tcW w:w="408" w:type="pct"/>
          </w:tcPr>
          <w:p w:rsidR="00090776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</w:t>
            </w:r>
          </w:p>
          <w:p w:rsidR="00237FBA" w:rsidRPr="00237FBA" w:rsidRDefault="00237FB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7FBA">
              <w:rPr>
                <w:rFonts w:ascii="Times New Roman" w:eastAsia="Times New Roman" w:hAnsi="Times New Roman" w:cs="Times New Roman"/>
                <w:b/>
                <w:u w:val="single"/>
              </w:rPr>
              <w:t>27.10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Жизненный и творческий путь М.Ю. Лер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монтова.  «Песня про царя Ивана Васильевича, молодого опричника и удалого купца Калашникова» - поэма об историческом прошлом России.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отмечать в ней фольклорные элементы, отражение народной сказовой манеры повествования, находить исторические детали и объяснять их художественную роль, анализировать текст, язык поэмы.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hAnsi="Times New Roman" w:cs="Times New Roman"/>
                <w:b/>
              </w:rPr>
              <w:tab/>
            </w:r>
            <w:r w:rsidRPr="00090776">
              <w:rPr>
                <w:rFonts w:ascii="Times New Roman" w:eastAsia="Times New Roman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Особенности сюжета поэмы. Авторское отношение к героям.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определять отношение автора к изображаемому.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4678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F94678">
              <w:rPr>
                <w:rFonts w:ascii="Times New Roman" w:hAnsi="Times New Roman" w:cs="Times New Roman"/>
              </w:rPr>
              <w:t>.</w:t>
            </w:r>
            <w:r w:rsidRPr="00090776">
              <w:rPr>
                <w:rFonts w:ascii="Times New Roman" w:hAnsi="Times New Roman" w:cs="Times New Roman"/>
              </w:rPr>
              <w:t xml:space="preserve"> Стихотворения "Молитва", "Когда волнуется желтеющая нива…". Проблема гармонии человека и природы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лирическое произведение, особенности стихотворения «Молитва» (исчезновение «Я» лирического героя, завершение стихотворения безличными глаголами); анализировать поэтический текст.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и творческой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Н.В. Гоголь. Страницы биографии. «Тарас Бульба». Историческая и фольклорная основа повести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сопоставлять прочитанное с увиденным на картине, составлять план учебной статьи, выделять главное.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формировать ситуацию рефлексии и самодиагностики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Тарас Бульба и его сыновья.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отбирать материал для сравнительной характеристики героев, отмечая, как в ней сочетаются черты собственно личные, национальные и исторические.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>самостоятельно</w:t>
            </w:r>
            <w:proofErr w:type="spellEnd"/>
            <w:proofErr w:type="gramEnd"/>
            <w:r w:rsidRPr="00090776">
              <w:rPr>
                <w:rFonts w:ascii="Times New Roman" w:eastAsia="Times New Roman" w:hAnsi="Times New Roman" w:cs="Times New Roman"/>
              </w:rPr>
              <w:t xml:space="preserve"> делать выводы, перерабатывать информацию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планировать алгоритм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Составление характеристики героев с опорой на текст, составление тезисного плана для пересказа, самостоятельная работа(письменный ответ на проблемный вопрос)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Запорожская Сечь, её нравы и обычаи.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отбирать материал описания природы и Сечи, оценивать нравы и   поступки запорожцев.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ставить вопросы и обращаться за помощью к учебной литературе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«стартовой» мотивации к обучению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Учебное сотрудничество с учителем и сверстниками.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Р.р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. Анализ эпизода «Осада польского города Дубно».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отбирать материал для индивидуальной характеристики героев (таблица), оценивать их поступки, делать выводы, проводить наблюдения над языком.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Групповое выполнение заданий, письменная творческая работа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Прославление боевого товарищества, прославление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товарищества (главы  7 - 8).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Уметь отбирать материал для индивидуальной характеристики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 xml:space="preserve">героев, оценивать их поступки, делать выводы, проводить наблюдения над языком. 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Знакомство с творчеством автора, работа с текстом, аналитическая беседа, творческая работа.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Художественный пересказ произведения, сопоставительный анализ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26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Р.Р.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Характеристика литературного героя. Противопоставление Остапа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Андрию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составить план, сформулировать идею, подобрать цитатный материал, редактировать написанное.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формировать ситуацию рефлексии и самодиагностики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Составление характеристики героев с опорой на текст, составление тезисного плана для пересказа, самостоятельная работа(письменный ответ на проблемный вопрос)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hAnsi="Times New Roman" w:cs="Times New Roman"/>
                <w:b/>
              </w:rPr>
              <w:t>И.С.Тургенев</w:t>
            </w:r>
            <w:proofErr w:type="spellEnd"/>
            <w:r w:rsidRPr="00090776">
              <w:rPr>
                <w:rFonts w:ascii="Times New Roman" w:hAnsi="Times New Roman" w:cs="Times New Roman"/>
              </w:rPr>
              <w:t>. Рассказ «Бирюк». Изображение быта крестьян, авторские раздумья о жизни народа.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определять основную тему, идею рассказа, его конфликт, видеть авторскую позицию в тексте.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Заочная экскурсия в Спасское-</w:t>
            </w:r>
            <w:proofErr w:type="spellStart"/>
            <w:r w:rsidRPr="00090776">
              <w:rPr>
                <w:rFonts w:ascii="Times New Roman" w:hAnsi="Times New Roman" w:cs="Times New Roman"/>
              </w:rPr>
              <w:t>Лутовиново</w:t>
            </w:r>
            <w:proofErr w:type="spellEnd"/>
            <w:r w:rsidRPr="00090776">
              <w:rPr>
                <w:rFonts w:ascii="Times New Roman" w:hAnsi="Times New Roman" w:cs="Times New Roman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И.С. Тургенев. Стихотворения в прозе. История создания цикла.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spacing w:val="-4"/>
              </w:rPr>
              <w:t xml:space="preserve">Тургенев о </w:t>
            </w:r>
            <w:r w:rsidRPr="00090776">
              <w:rPr>
                <w:rFonts w:ascii="Times New Roman" w:eastAsia="Times New Roman" w:hAnsi="Times New Roman" w:cs="Times New Roman"/>
              </w:rPr>
              <w:t>богатстве и красоте русского языка.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Уметь определять специфические черты жанра, анализировать стихотворения в прозе, уметь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 xml:space="preserve">грамотно формулировать основную мысль и тему стихотворения 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анализировать стихотворный текст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читать вслух и понимать прочитанное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самостоятельной работы по алгоритму выполнения задачи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Н.А. Некрасов. Поэма «Русские женщины»: «Княгиня Трубецкая». Величие духа русской женщины.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определять тему и идею поэмы, жанровые особенности произведения, давать характеристику генералу и княгине, объяснять позицию автора.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090776">
              <w:rPr>
                <w:rFonts w:ascii="Times New Roman" w:hAnsi="Times New Roman" w:cs="Times New Roman"/>
                <w:b/>
              </w:rPr>
              <w:tab/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формировать ситуацию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операциональный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опыт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читать вслух и понимать прочитанное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Pr="00090776">
              <w:rPr>
                <w:rFonts w:ascii="Times New Roman" w:eastAsia="Times New Roman" w:hAnsi="Times New Roman" w:cs="Times New Roman"/>
              </w:rPr>
              <w:t>.</w:t>
            </w:r>
            <w:r w:rsidRPr="00090776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090776">
              <w:rPr>
                <w:rFonts w:ascii="Times New Roman" w:eastAsia="Times New Roman" w:hAnsi="Times New Roman" w:cs="Times New Roman"/>
              </w:rPr>
              <w:t>. Некрасов «Размышления у парадного подъезда». Боль поэта за судьбу народа.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воспринимать и анализировать поэтический текст, объяснять композицию, развитие сюжета.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hAnsi="Times New Roman" w:cs="Times New Roman"/>
                <w:b/>
              </w:rPr>
              <w:tab/>
            </w:r>
            <w:r w:rsidRPr="00090776">
              <w:rPr>
                <w:rFonts w:ascii="Times New Roman" w:eastAsia="Times New Roman" w:hAnsi="Times New Roman" w:cs="Times New Roman"/>
              </w:rPr>
              <w:t>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А.К. Толстой. Исторические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баллады «Василий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Шибанов» и «Михайло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Репнин».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поэтический текст, определять нравственную проблематику произведений, композиции баллад.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090776" w:rsidRPr="00090776" w:rsidRDefault="00090776" w:rsidP="00090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090776" w:rsidRPr="00090776" w:rsidRDefault="00090776" w:rsidP="00090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Учебное сотрудничество с учителем и сверстниками.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М. Салтыков-Щедрин. «Повесть о том, как один мужик двух генералов прокормил».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Страшная сила сатиры.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уметь: составить рассказ о писателе, анализировать текст с учетом специфики жанра, оценивать поступки героев, определять фольклорные мотивы в повествовании,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AB39CA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B39CA">
              <w:rPr>
                <w:rFonts w:ascii="Times New Roman" w:eastAsia="Times New Roman" w:hAnsi="Times New Roman" w:cs="Times New Roman"/>
                <w:b/>
                <w:u w:val="single"/>
              </w:rPr>
              <w:t>33</w:t>
            </w:r>
          </w:p>
        </w:tc>
        <w:tc>
          <w:tcPr>
            <w:tcW w:w="776" w:type="pct"/>
          </w:tcPr>
          <w:p w:rsidR="00090776" w:rsidRPr="00F94678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94678">
              <w:rPr>
                <w:rFonts w:ascii="Times New Roman" w:eastAsia="Times New Roman" w:hAnsi="Times New Roman" w:cs="Times New Roman"/>
              </w:rPr>
              <w:t>Вн.чт</w:t>
            </w:r>
            <w:proofErr w:type="spellEnd"/>
            <w:r w:rsidRPr="00F94678">
              <w:rPr>
                <w:rFonts w:ascii="Times New Roman" w:eastAsia="Times New Roman" w:hAnsi="Times New Roman" w:cs="Times New Roman"/>
              </w:rPr>
              <w:t>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М.Е. Салтыков-Щедрин «Дикий помещик». Обличение нравственных пороков общества.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находить в сказке черты сатирического произведения, объяснять приемы иносказания, отношение автора к героям, событиям, определять реальное и фантастическое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формулировать и удерживать учебную задачу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формулировать собственное мнение и свою позицию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Аналитическая беседа, индивидуальная, парная, групповая, коллективная  работа</w:t>
            </w:r>
          </w:p>
        </w:tc>
        <w:tc>
          <w:tcPr>
            <w:tcW w:w="408" w:type="pct"/>
          </w:tcPr>
          <w:p w:rsidR="00090776" w:rsidRPr="00AB39CA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B39CA">
              <w:rPr>
                <w:rFonts w:ascii="Times New Roman" w:eastAsia="Times New Roman" w:hAnsi="Times New Roman" w:cs="Times New Roman"/>
                <w:b/>
                <w:u w:val="single"/>
              </w:rPr>
              <w:t>29.12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Л.Н. Толстой «Детство» (главы). Сложность взаимоотношений детей и взрослых.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отдельные главы, вникая во внутренний мир героя, передавая сложность его чувств и переживаний.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выделять и формулировать познавательную цель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90776">
              <w:rPr>
                <w:rFonts w:ascii="Times New Roman" w:hAnsi="Times New Roman" w:cs="Times New Roman"/>
                <w:lang w:val="en-US"/>
              </w:rPr>
              <w:t>Maman</w:t>
            </w:r>
            <w:proofErr w:type="spellEnd"/>
            <w:r w:rsidRPr="00090776">
              <w:rPr>
                <w:rFonts w:ascii="Times New Roman" w:hAnsi="Times New Roman" w:cs="Times New Roman"/>
              </w:rPr>
              <w:t xml:space="preserve">». Анализ собственных поступков героя в повести «Детство» </w:t>
            </w:r>
            <w:proofErr w:type="spellStart"/>
            <w:r w:rsidRPr="00090776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090776">
              <w:rPr>
                <w:rFonts w:ascii="Times New Roman" w:hAnsi="Times New Roman" w:cs="Times New Roman"/>
              </w:rPr>
              <w:t>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опреде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лять авторское отно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шение к героям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Пересказ и рецензирование глав от лица одного из персонажей, групповая работа с теоретическим литературоведческим материалом, составление устного или письменного ответа на проблемный вопрос, работа в парах (подбор цитатных примеров)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А.П.Чехов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«Хамелеон». Живая картина нравов. Смысл названия произведения.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оценивать действия героев, объяснять значение диалога и художественной детали в раскрытии характеров героев.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Два лица России в рассказе А.П. Чехова «Злоумышленник».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произведение, видеть «смех и слезы» автора, раскрывать роль художественной детали и особенности речи.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анализировать </w:t>
            </w:r>
            <w:proofErr w:type="gramStart"/>
            <w:r w:rsidRPr="00090776">
              <w:rPr>
                <w:rFonts w:ascii="Times New Roman" w:eastAsia="Times New Roman" w:hAnsi="Times New Roman" w:cs="Times New Roman"/>
              </w:rPr>
              <w:t>прозаический  текст</w:t>
            </w:r>
            <w:proofErr w:type="gramEnd"/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уметь читать </w:t>
            </w:r>
            <w:proofErr w:type="gramStart"/>
            <w:r w:rsidRPr="00090776">
              <w:rPr>
                <w:rFonts w:ascii="Times New Roman" w:eastAsia="Times New Roman" w:hAnsi="Times New Roman" w:cs="Times New Roman"/>
              </w:rPr>
              <w:t>вслух,  понимать</w:t>
            </w:r>
            <w:proofErr w:type="gramEnd"/>
            <w:r w:rsidRPr="00090776">
              <w:rPr>
                <w:rFonts w:ascii="Times New Roman" w:eastAsia="Times New Roman" w:hAnsi="Times New Roman" w:cs="Times New Roman"/>
              </w:rPr>
              <w:t xml:space="preserve"> прочитанное и аргументировать свою точку зрения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38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hAnsi="Times New Roman" w:cs="Times New Roman"/>
                <w:b/>
              </w:rPr>
              <w:t>Вн.чт</w:t>
            </w:r>
            <w:proofErr w:type="spellEnd"/>
            <w:r w:rsidRPr="00090776">
              <w:rPr>
                <w:rFonts w:ascii="Times New Roman" w:hAnsi="Times New Roman" w:cs="Times New Roman"/>
                <w:b/>
              </w:rPr>
              <w:t xml:space="preserve">. </w:t>
            </w:r>
            <w:r w:rsidRPr="00090776">
              <w:rPr>
                <w:rFonts w:ascii="Times New Roman" w:hAnsi="Times New Roman" w:cs="Times New Roman"/>
              </w:rPr>
              <w:t xml:space="preserve">Средства юмористической характеристики в рассказах </w:t>
            </w:r>
            <w:proofErr w:type="spellStart"/>
            <w:r w:rsidRPr="00090776">
              <w:rPr>
                <w:rFonts w:ascii="Times New Roman" w:hAnsi="Times New Roman" w:cs="Times New Roman"/>
              </w:rPr>
              <w:t>А.П.Чехова</w:t>
            </w:r>
            <w:proofErr w:type="spellEnd"/>
            <w:r w:rsidRPr="00090776">
              <w:rPr>
                <w:rFonts w:ascii="Times New Roman" w:hAnsi="Times New Roman" w:cs="Times New Roman"/>
              </w:rPr>
              <w:t xml:space="preserve"> «Забыл!», «Размазня».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поэтический текст по плану.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0776">
              <w:rPr>
                <w:rFonts w:ascii="Times New Roman" w:hAnsi="Times New Roman" w:cs="Times New Roman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</w:t>
            </w: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ИЗ РУССКОЙ ЛИТЕРАТУРЫ 20 ВЕКА (24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И.А. Бунин. Судьба и творчество писателя. Рассказ «Цифры». Сложность взаимопонимания детей и взрослых.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составлять план рассказа, оценивать героев по их поступкам, определять отношение рассказчика к героям и описываемым событиям.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678">
              <w:rPr>
                <w:rFonts w:ascii="Times New Roman" w:eastAsia="Times New Roman" w:hAnsi="Times New Roman" w:cs="Times New Roman"/>
              </w:rPr>
              <w:t>Вн.чт</w:t>
            </w:r>
            <w:proofErr w:type="spellEnd"/>
            <w:r w:rsidRPr="00F94678">
              <w:rPr>
                <w:rFonts w:ascii="Times New Roman" w:eastAsia="Times New Roman" w:hAnsi="Times New Roman" w:cs="Times New Roman"/>
              </w:rPr>
              <w:t>.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И.А. Бунин 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«Лапти». Нравственный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смысл рассказа.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Уметь выделять смысловые части художественного текста, давать оценку поступкам героев, строить рассуждения на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нравственно-этические темы.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 xml:space="preserve">Работа с учебником, комментированное чтение, анализ рассказа, индивидуальная и парная работа с дидактическим материалом, практическая </w:t>
            </w:r>
            <w:r w:rsidRPr="00090776">
              <w:rPr>
                <w:rFonts w:ascii="Times New Roman" w:hAnsi="Times New Roman" w:cs="Times New Roman"/>
              </w:rPr>
              <w:lastRenderedPageBreak/>
              <w:t>работа в парах (рецензирование)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30.01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41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М.Горький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«Детство» (главы). Автобиографический характер повести.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делать художественный пересказ частей сюжета, выделять те события, которые произвели на душу ребенка (героя и читателя) особо тяжкие впечатления.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«Яркое, здоровое, творческое в русской жизни». Характеристика положительных героев.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видеть авторскую позицию по отношению к героям, давать характеристику литературному герою по плану.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Групповое выполнение заданий, анализ глав повести, словарная работа, беседа,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0776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776" w:type="pct"/>
          </w:tcPr>
          <w:p w:rsidR="00090776" w:rsidRPr="00494EF9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spellEnd"/>
            <w:r w:rsidRPr="00090776">
              <w:rPr>
                <w:rFonts w:ascii="Times New Roman" w:eastAsia="Times New Roman" w:hAnsi="Times New Roman" w:cs="Times New Roman"/>
                <w:b/>
              </w:rPr>
              <w:t>.</w:t>
            </w:r>
            <w:r w:rsidR="00494E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hAnsi="Times New Roman" w:cs="Times New Roman"/>
              </w:rPr>
              <w:t>Обучение анализу эпизода из повести М. Горького «Детство».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Анализ эпизода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«Пожар» из повести М. Горького «Детство».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Уметь определять границы эпизода, пересказывать его, объяснять, насколько он важен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в раскрытии идеи всего произведения.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принимает и сохраняет учебную задачу; планирует (в сотрудничестве с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Групповое выполнение заданий, анализ глав повести, словарная работа, беседа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Р.Р Подготовка к сочинению «Золотая пора детства» в произведениях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Л.Н.Толстого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И.А.Бунина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М.Горького</w:t>
            </w:r>
            <w:proofErr w:type="spellEnd"/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самостоятельно анализировать текст, создавать собственное высказывание, раскрывать тему сочинения, его идею, оценивать героев и события, подкреплять свои выводы цитатами.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формулировать и удерживать учебную задачу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формулировать собственное мнение и свою позицию</w:t>
            </w:r>
          </w:p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Групповое выполнение заданий, письменная творческая работа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«Легенда о Данко» из рассказа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М.Горького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«Старуха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Изергиль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». Подвиг во имя людей. (Домашнее сочинение(2).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оценивать художественное значение сюжетных несовпадений легенд.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строить монологические высказывания, овладеть умениями диалогической речи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</w:tc>
      </w:tr>
      <w:tr w:rsidR="00090776" w:rsidRPr="00090776" w:rsidTr="00237FBA">
        <w:trPr>
          <w:trHeight w:val="3542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46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В.В. Маяковский «Необычное приключение, бывшее с Владимиром Маяковским летом на даче». Роль поэзии в жизни человека и общества.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выразительно читать стихотворение, выделять смысловые части художественного.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формулировать и удерживать учебную задачу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формулировать собственное мнение и свою позицию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Выразительное чтение стихотворения, словарная работа, работа с лексикой, составление  письменного ответа на проблемный вопрос, групповая работа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В.В. Маяковский «Хорошее отношение к лошадям». Два взгляда на мир.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видеть идейную позицию автора, способного сопереживать, сочувствовать; определять главную мысль стихотворения.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формировать ситуацию рефлексии и самодиагностики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самостоятельной работы по алгоритму выполнения задачи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Самостоятельная работа с литературоведческим материалом, лабораторная работа в парах (подбор цитат, иллюстрирующих понятия лирический герой, ритм, рифма)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27.02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Л.Н. Андреев «Кусака».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Нравственные проблемы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рассказа.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(Д.З. Письменный отзыв).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сформулировать собственное отношение к событиям и героям, владеть различными видами пересказа.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выбирать действия в соответствии с поставленной задачей</w:t>
            </w:r>
            <w:r w:rsidRPr="00090776">
              <w:rPr>
                <w:rFonts w:ascii="Times New Roman" w:hAnsi="Times New Roman" w:cs="Times New Roman"/>
                <w:b/>
              </w:rPr>
              <w:t xml:space="preserve"> 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А. Платонов «Юшка». Призыв к состраданию и уважению к человеку.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текст по вопросам, давать оценку действиям героев.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уметь моделировать монологическое высказывание, аргументировать свою позицию и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координировать её с позициями партнёров при выработке общего решения в совместной деятельности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6.03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50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Воспринимать и анализировать художественный текст, выражать свое отношение к прочитанному.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9.03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чт.</w:t>
            </w:r>
          </w:p>
          <w:p w:rsidR="00090776" w:rsidRPr="00F94678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678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Урок</w:t>
            </w:r>
            <w:r w:rsidRPr="00F9467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 толерантности по рассказу </w:t>
            </w:r>
            <w:proofErr w:type="spellStart"/>
            <w:r w:rsidRPr="00F94678">
              <w:rPr>
                <w:rFonts w:ascii="Times New Roman" w:eastAsia="Times New Roman" w:hAnsi="Times New Roman" w:cs="Times New Roman"/>
                <w:shd w:val="clear" w:color="auto" w:fill="FFFFFF"/>
              </w:rPr>
              <w:t>Б.Васильева</w:t>
            </w:r>
            <w:proofErr w:type="spellEnd"/>
            <w:r w:rsidRPr="00F9467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"</w:t>
            </w:r>
            <w:r w:rsidRPr="00F94678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Великолепная шестерка</w:t>
            </w:r>
            <w:r w:rsidRPr="00F94678">
              <w:rPr>
                <w:rFonts w:ascii="Times New Roman" w:eastAsia="Times New Roman" w:hAnsi="Times New Roman" w:cs="Times New Roman"/>
                <w:shd w:val="clear" w:color="auto" w:fill="FFFFFF"/>
              </w:rPr>
              <w:t>".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Воспринимать и анализировать художественный текст, выражать свое отношение к прочитанному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AB39CA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B39CA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52</w:t>
            </w:r>
          </w:p>
        </w:tc>
        <w:tc>
          <w:tcPr>
            <w:tcW w:w="776" w:type="pct"/>
          </w:tcPr>
          <w:p w:rsidR="00090776" w:rsidRPr="00090776" w:rsidRDefault="00494EF9" w:rsidP="0009077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р </w:t>
            </w:r>
            <w:r w:rsidR="00090776" w:rsidRPr="00090776">
              <w:rPr>
                <w:rFonts w:ascii="Times New Roman" w:eastAsia="Times New Roman" w:hAnsi="Times New Roman" w:cs="Times New Roman"/>
              </w:rPr>
              <w:t>«Нужны ли в жизни сострадание и сочувствие?»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самостоятельно анализировать текст, создавать собственное высказывание, раскрывать тему сочинения, его идею, оценивать героев и события, подкреплять свои выводы цитатами.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Групповое выполнение заданий, письменная творческая работа</w:t>
            </w:r>
          </w:p>
        </w:tc>
        <w:tc>
          <w:tcPr>
            <w:tcW w:w="408" w:type="pct"/>
          </w:tcPr>
          <w:p w:rsidR="00090776" w:rsidRPr="00AB39CA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B39CA">
              <w:rPr>
                <w:rFonts w:ascii="Times New Roman" w:eastAsia="Times New Roman" w:hAnsi="Times New Roman" w:cs="Times New Roman"/>
                <w:b/>
                <w:u w:val="single"/>
              </w:rPr>
              <w:t>16.03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776" w:type="pct"/>
            <w:shd w:val="clear" w:color="auto" w:fill="auto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Б. Пастернак. Своеобразие картин природы в лирике.</w:t>
            </w:r>
          </w:p>
        </w:tc>
        <w:tc>
          <w:tcPr>
            <w:tcW w:w="544" w:type="pct"/>
            <w:shd w:val="clear" w:color="auto" w:fill="auto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  <w:shd w:val="clear" w:color="auto" w:fill="auto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поэтический текст по плану</w:t>
            </w:r>
          </w:p>
        </w:tc>
        <w:tc>
          <w:tcPr>
            <w:tcW w:w="1496" w:type="pct"/>
            <w:shd w:val="clear" w:color="auto" w:fill="auto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осознавать  качество и уровень усвоения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  <w:shd w:val="clear" w:color="auto" w:fill="auto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чтение, рецензирование.</w:t>
            </w:r>
          </w:p>
        </w:tc>
        <w:tc>
          <w:tcPr>
            <w:tcW w:w="408" w:type="pct"/>
            <w:shd w:val="clear" w:color="auto" w:fill="auto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Ритмы и образы военной лирики. Урок мужества.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выразительно читать стихотворения патриотической направленности.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090776">
              <w:rPr>
                <w:rFonts w:ascii="Times New Roman" w:eastAsia="Times New Roman" w:hAnsi="Times New Roman" w:cs="Times New Roman"/>
              </w:rPr>
              <w:t>уметь извлекать необходимую информацию из прослушанного или прочитанного текста,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090776">
              <w:rPr>
                <w:rFonts w:ascii="Times New Roman" w:hAnsi="Times New Roman" w:cs="Times New Roman"/>
              </w:rPr>
              <w:t>уметь анализировать текст и соотносить нравственные принципы со своими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уметь читать </w:t>
            </w:r>
            <w:proofErr w:type="gramStart"/>
            <w:r w:rsidRPr="00090776">
              <w:rPr>
                <w:rFonts w:ascii="Times New Roman" w:eastAsia="Times New Roman" w:hAnsi="Times New Roman" w:cs="Times New Roman"/>
              </w:rPr>
              <w:t>вслух,  понимать</w:t>
            </w:r>
            <w:proofErr w:type="gramEnd"/>
            <w:r w:rsidRPr="00090776">
              <w:rPr>
                <w:rFonts w:ascii="Times New Roman" w:eastAsia="Times New Roman" w:hAnsi="Times New Roman" w:cs="Times New Roman"/>
              </w:rPr>
              <w:t xml:space="preserve"> прочитанное и аргументировать свою точку зрения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Ф.А. Абрамов «О чем плачут лошади». Эстетические и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нравственно-экологические проблемы рассказа.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Уметь анализировать небольшое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эпическое произведение, объяснять, какими средствами автору удается вызвать сочувствие и сопереживание у читателей.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узнавать, называть, определять объекты в соответствии с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содержанием (формировать умения работать по алгоритмам)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 xml:space="preserve">Словарная работа, комментированное чтение, пересказ от другого лица, </w:t>
            </w:r>
            <w:r w:rsidRPr="00090776">
              <w:rPr>
                <w:rFonts w:ascii="Times New Roman" w:hAnsi="Times New Roman" w:cs="Times New Roman"/>
              </w:rPr>
              <w:lastRenderedPageBreak/>
              <w:t xml:space="preserve">групповая работа (составление плана рассказа </w:t>
            </w:r>
            <w:proofErr w:type="spellStart"/>
            <w:r w:rsidRPr="00090776">
              <w:rPr>
                <w:rFonts w:ascii="Times New Roman" w:hAnsi="Times New Roman" w:cs="Times New Roman"/>
              </w:rPr>
              <w:t>Ф.Абрамова</w:t>
            </w:r>
            <w:proofErr w:type="spellEnd"/>
            <w:r w:rsidRPr="00090776">
              <w:rPr>
                <w:rFonts w:ascii="Times New Roman" w:hAnsi="Times New Roman" w:cs="Times New Roman"/>
              </w:rPr>
              <w:t>), самостоятельная работа (составление письменного сообщения о писателе), групповая работа (выразительное чтение рассказа)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56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Е.И. Носов «Кукла».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Нравственные проблемы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рассказа.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анализировать небольшое произведение, сравнивать тексты, находя сходство и различие, объяснять роль пейзажа.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Ю.П. Казаков «Тихое утро». Взаимовыручка как мерило нравственности человека.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 давать характеристику героям, оценивать их поступки, понимать внутренний мир героев, их взаимоотношения.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определять меры усвоения изученного материала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58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Стихотворения русских поэтов </w:t>
            </w:r>
            <w:r w:rsidRPr="00090776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века о Родине, родной природе.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 xml:space="preserve">Родина,  родная природа, собственное восприятие окружающего в стихотворениях русских поэтов </w:t>
            </w:r>
            <w:r w:rsidRPr="00090776">
              <w:rPr>
                <w:rFonts w:ascii="Times New Roman" w:hAnsi="Times New Roman" w:cs="Times New Roman"/>
                <w:lang w:val="en-US"/>
              </w:rPr>
              <w:t>XX</w:t>
            </w:r>
            <w:r w:rsidRPr="00090776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воспринимать и анализировать поэтический текст, чувствовать настроение автора, определять художественные средства: эпитеты, сравнения, метафоры.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Чтение стихотворений, анализ, работа с лексикой и 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А.Т. Твардовский.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Философские проблемы в лирике. Пейзажная лирика.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определять тематику пейзажной лирики Твардовского, ее главные мотивы, отмечать литературные приемы, особенности лексики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формировать ситуацию рефлексии и самодиагностики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и творческой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</w:t>
            </w:r>
          </w:p>
        </w:tc>
      </w:tr>
      <w:tr w:rsidR="00090776" w:rsidRPr="00090776" w:rsidTr="00237FBA">
        <w:trPr>
          <w:trHeight w:val="561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4678">
              <w:rPr>
                <w:rFonts w:ascii="Times New Roman" w:hAnsi="Times New Roman" w:cs="Times New Roman"/>
              </w:rPr>
              <w:t>Д.С.Лихачёв</w:t>
            </w:r>
            <w:proofErr w:type="spellEnd"/>
            <w:r w:rsidRPr="00F94678">
              <w:rPr>
                <w:rFonts w:ascii="Times New Roman" w:hAnsi="Times New Roman" w:cs="Times New Roman"/>
              </w:rPr>
              <w:t>.</w:t>
            </w:r>
            <w:r w:rsidRPr="00090776">
              <w:rPr>
                <w:rFonts w:ascii="Times New Roman" w:hAnsi="Times New Roman" w:cs="Times New Roman"/>
              </w:rPr>
              <w:t xml:space="preserve"> Духовное напутствие молодёжи в главах книги «Земля родная»</w:t>
            </w:r>
          </w:p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оценивать отношение автора к прочитанному.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планировать алгоритм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формулировать и высказывать свою точку зрения в соотнесении с позицией автора текста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Самостоятельная работа с литературоведческим материалом,  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 Смешное и грустное в рассказе Михаила Зощенко «Беда».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 видеть смешное и грустное в произведении, «сочетание иронии и правды чувств», «пестрый бисер лексикона» (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М.Горький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090776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самостоятельной работы по алгоритму выполнения задач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62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678">
              <w:rPr>
                <w:rFonts w:ascii="Times New Roman" w:hAnsi="Times New Roman" w:cs="Times New Roman"/>
              </w:rPr>
              <w:t>Р.Гамзатов</w:t>
            </w:r>
            <w:proofErr w:type="spellEnd"/>
            <w:r w:rsidRPr="00F94678">
              <w:rPr>
                <w:rFonts w:ascii="Times New Roman" w:hAnsi="Times New Roman" w:cs="Times New Roman"/>
              </w:rPr>
              <w:t>.</w:t>
            </w:r>
            <w:r w:rsidRPr="00090776">
              <w:rPr>
                <w:rFonts w:ascii="Times New Roman" w:hAnsi="Times New Roman" w:cs="Times New Roman"/>
              </w:rPr>
              <w:t xml:space="preserve"> Возвращение к истокам, основам жизни в стихах поэта.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выразительно читать стихотворения, анализировать поэтический текст.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4.05</w:t>
            </w:r>
          </w:p>
        </w:tc>
      </w:tr>
      <w:tr w:rsidR="00090776" w:rsidRPr="00090776" w:rsidTr="00237FBA">
        <w:trPr>
          <w:trHeight w:val="265"/>
        </w:trPr>
        <w:tc>
          <w:tcPr>
            <w:tcW w:w="5000" w:type="pct"/>
            <w:gridSpan w:val="7"/>
          </w:tcPr>
          <w:p w:rsidR="00090776" w:rsidRPr="00090776" w:rsidRDefault="00090776" w:rsidP="0009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ИЗ ЗАРУБЕЖНОЙ ЛИТЕРАТУРЫ(5 ч.)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Р.Бернс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>. Стихотворение «Честная бедность». Представления поэта о справедливости и честности.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выразительно читать стихотворение, подчеркивая его грустный и шутливый характер.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П</w:t>
            </w:r>
            <w:r w:rsidRPr="00090776">
              <w:rPr>
                <w:rFonts w:ascii="Times New Roman" w:hAnsi="Times New Roman" w:cs="Times New Roman"/>
                <w:b/>
              </w:rPr>
              <w:t xml:space="preserve"> 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090776">
              <w:rPr>
                <w:rFonts w:ascii="Times New Roman" w:hAnsi="Times New Roman" w:cs="Times New Roman"/>
              </w:rPr>
              <w:t xml:space="preserve">формировать ситуацию </w:t>
            </w:r>
            <w:proofErr w:type="spellStart"/>
            <w:r w:rsidRPr="0009077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090776">
              <w:rPr>
                <w:rFonts w:ascii="Times New Roman" w:hAnsi="Times New Roman" w:cs="Times New Roman"/>
              </w:rPr>
              <w:t xml:space="preserve"> эмоциональных состояний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ринимать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учебную задачу. Осуществлять решение учебной задачи под руководством учителя.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Выразительное чтение стихотворений наизусть, анализ, групповая работа (устный или письменный ответ на проблемный вопрос)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Анализировать поэтический текст, видеть особенности поэтических интонаций, определять средства, создающие торжественный </w:t>
            </w:r>
            <w:r w:rsidRPr="00090776">
              <w:rPr>
                <w:rFonts w:ascii="Times New Roman" w:eastAsia="Times New Roman" w:hAnsi="Times New Roman" w:cs="Times New Roman"/>
              </w:rPr>
              <w:lastRenderedPageBreak/>
              <w:t>настрой в этом стихотворении.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090776">
              <w:rPr>
                <w:rFonts w:ascii="Times New Roman" w:hAnsi="Times New Roman" w:cs="Times New Roman"/>
              </w:rPr>
              <w:t xml:space="preserve">формировать ситуацию </w:t>
            </w:r>
            <w:proofErr w:type="spellStart"/>
            <w:r w:rsidRPr="0009077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090776">
              <w:rPr>
                <w:rFonts w:ascii="Times New Roman" w:hAnsi="Times New Roman" w:cs="Times New Roman"/>
              </w:rPr>
              <w:t xml:space="preserve"> эмоциональных состояний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65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0. Генри «Дары волхвов». Преданность и жертвенность во имя любви.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«от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крытия» нового знания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видеть гуманизм и легкий юмор в рассказах писателя.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Р.Д.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Брэдбери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«Каникулы». Мечта о чудесной победе добра.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 w:rsidRPr="00090776">
              <w:rPr>
                <w:rFonts w:ascii="Times New Roman" w:eastAsia="Times New Roman" w:hAnsi="Times New Roman" w:cs="Times New Roman"/>
              </w:rPr>
              <w:t>обще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методи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ческой</w:t>
            </w:r>
            <w:proofErr w:type="spellEnd"/>
            <w:r w:rsidRPr="00090776">
              <w:rPr>
                <w:rFonts w:ascii="Times New Roman" w:eastAsia="Times New Roman" w:hAnsi="Times New Roman" w:cs="Times New Roman"/>
              </w:rPr>
              <w:t xml:space="preserve"> направ</w:t>
            </w:r>
            <w:r w:rsidRPr="00090776">
              <w:rPr>
                <w:rFonts w:ascii="Times New Roman" w:eastAsia="Times New Roman" w:hAnsi="Times New Roman" w:cs="Times New Roman"/>
              </w:rPr>
              <w:softHyphen/>
              <w:t>ленности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объяснять смысл названия рассказа, фольклорные традиции, понимать внутреннее состояние героев.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776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90776">
              <w:rPr>
                <w:rFonts w:ascii="Times New Roman" w:hAnsi="Times New Roman" w:cs="Times New Roman"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0907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08" w:type="pct"/>
          </w:tcPr>
          <w:p w:rsidR="00090776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22.05</w:t>
            </w: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776" w:type="pct"/>
          </w:tcPr>
          <w:p w:rsidR="00090776" w:rsidRPr="00090776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678">
              <w:rPr>
                <w:rFonts w:ascii="Times New Roman" w:eastAsia="Times New Roman" w:hAnsi="Times New Roman" w:cs="Times New Roman"/>
              </w:rPr>
              <w:t>Итоговый урок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«Человек, любящий и умеющий читать, - счастливый человек» (К. Паустовский). 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Урок рефлексии</w:t>
            </w: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</w:rPr>
              <w:t>Уметь обобщать прочитанное и изученное.</w:t>
            </w: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осознаёт познавательную задачу; читает и слушает; извлекает нужную информацию, а также самостоятельно находит её в материалах учебников</w:t>
            </w:r>
            <w:r w:rsidRPr="00090776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Коммуникативные: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t>Личностные:</w:t>
            </w:r>
            <w:r w:rsidRPr="00090776">
              <w:rPr>
                <w:rFonts w:ascii="Times New Roman" w:eastAsia="Times New Roman" w:hAnsi="Times New Roman" w:cs="Times New Roman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</w:t>
            </w: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776">
              <w:rPr>
                <w:rFonts w:ascii="Times New Roman" w:hAnsi="Times New Roman" w:cs="Times New Roman"/>
              </w:rPr>
              <w:lastRenderedPageBreak/>
              <w:t>Выразительное чтение любимых отрывков из произведений, индивидуальная работа с дидактическим материалом, парная работа с литературоведческим материалом, групповая работа (рецензирование)</w:t>
            </w:r>
          </w:p>
        </w:tc>
        <w:tc>
          <w:tcPr>
            <w:tcW w:w="408" w:type="pct"/>
          </w:tcPr>
          <w:p w:rsid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25.05</w:t>
            </w:r>
          </w:p>
          <w:p w:rsidR="00AB39CA" w:rsidRPr="00090776" w:rsidRDefault="00AB39CA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0776" w:rsidRPr="00090776" w:rsidTr="00237FBA">
        <w:trPr>
          <w:trHeight w:val="265"/>
        </w:trPr>
        <w:tc>
          <w:tcPr>
            <w:tcW w:w="172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776">
              <w:rPr>
                <w:rFonts w:ascii="Times New Roman" w:eastAsia="Times New Roman" w:hAnsi="Times New Roman" w:cs="Times New Roman"/>
                <w:b/>
              </w:rPr>
              <w:lastRenderedPageBreak/>
              <w:t>68</w:t>
            </w:r>
          </w:p>
        </w:tc>
        <w:tc>
          <w:tcPr>
            <w:tcW w:w="776" w:type="pct"/>
          </w:tcPr>
          <w:p w:rsidR="00090776" w:rsidRPr="00F94678" w:rsidRDefault="00090776" w:rsidP="0009077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678">
              <w:rPr>
                <w:rFonts w:ascii="Times New Roman" w:eastAsia="Times New Roman" w:hAnsi="Times New Roman" w:cs="Times New Roman"/>
              </w:rPr>
              <w:t>Резервный  урок</w:t>
            </w:r>
          </w:p>
        </w:tc>
        <w:tc>
          <w:tcPr>
            <w:tcW w:w="544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pct"/>
          </w:tcPr>
          <w:p w:rsidR="00090776" w:rsidRPr="00090776" w:rsidRDefault="00090776" w:rsidP="00090776">
            <w:pPr>
              <w:tabs>
                <w:tab w:val="center" w:pos="23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9" w:type="pct"/>
          </w:tcPr>
          <w:p w:rsidR="00090776" w:rsidRPr="00090776" w:rsidRDefault="00090776" w:rsidP="000907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090776" w:rsidRPr="00090776" w:rsidRDefault="00950EE9" w:rsidP="000907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29.05</w:t>
            </w:r>
          </w:p>
        </w:tc>
      </w:tr>
    </w:tbl>
    <w:p w:rsidR="00090776" w:rsidRPr="00090776" w:rsidRDefault="00090776" w:rsidP="000907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sectPr w:rsidR="00090776" w:rsidRPr="00090776" w:rsidSect="00090776">
      <w:pgSz w:w="16838" w:h="11906" w:orient="landscape"/>
      <w:pgMar w:top="709" w:right="28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23485"/>
    <w:multiLevelType w:val="hybridMultilevel"/>
    <w:tmpl w:val="0CF46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68C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hint="default"/>
      </w:rPr>
    </w:lvl>
  </w:abstractNum>
  <w:abstractNum w:abstractNumId="3" w15:restartNumberingAfterBreak="0">
    <w:nsid w:val="11D7243D"/>
    <w:multiLevelType w:val="hybridMultilevel"/>
    <w:tmpl w:val="D55A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33E4"/>
    <w:multiLevelType w:val="multilevel"/>
    <w:tmpl w:val="CB74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90501"/>
    <w:multiLevelType w:val="hybridMultilevel"/>
    <w:tmpl w:val="20F80D7C"/>
    <w:lvl w:ilvl="0" w:tplc="4AE0E7A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BE5CB0"/>
    <w:multiLevelType w:val="multilevel"/>
    <w:tmpl w:val="2A8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77FC"/>
    <w:multiLevelType w:val="singleLevel"/>
    <w:tmpl w:val="BCE894F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0" w15:restartNumberingAfterBreak="0">
    <w:nsid w:val="681B2D38"/>
    <w:multiLevelType w:val="hybridMultilevel"/>
    <w:tmpl w:val="E0C8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2AF8"/>
    <w:multiLevelType w:val="hybridMultilevel"/>
    <w:tmpl w:val="5D840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DC"/>
    <w:rsid w:val="000773E5"/>
    <w:rsid w:val="00090776"/>
    <w:rsid w:val="00237FBA"/>
    <w:rsid w:val="00494EF9"/>
    <w:rsid w:val="00544CB9"/>
    <w:rsid w:val="007D4A21"/>
    <w:rsid w:val="00843543"/>
    <w:rsid w:val="00903B62"/>
    <w:rsid w:val="00950EE9"/>
    <w:rsid w:val="00972CBC"/>
    <w:rsid w:val="009940BC"/>
    <w:rsid w:val="00A84A54"/>
    <w:rsid w:val="00AB39CA"/>
    <w:rsid w:val="00C11038"/>
    <w:rsid w:val="00CF76DC"/>
    <w:rsid w:val="00D52924"/>
    <w:rsid w:val="00F94678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15638-E956-496F-9A49-AA9CCF98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DC"/>
  </w:style>
  <w:style w:type="paragraph" w:styleId="1">
    <w:name w:val="heading 1"/>
    <w:basedOn w:val="a"/>
    <w:next w:val="a"/>
    <w:link w:val="10"/>
    <w:qFormat/>
    <w:rsid w:val="00090776"/>
    <w:pPr>
      <w:keepNext/>
      <w:widowControl w:val="0"/>
      <w:numPr>
        <w:numId w:val="11"/>
      </w:numPr>
      <w:suppressAutoHyphens/>
      <w:spacing w:after="0" w:line="240" w:lineRule="auto"/>
      <w:outlineLvl w:val="0"/>
    </w:pPr>
    <w:rPr>
      <w:rFonts w:ascii="Times New Roman" w:eastAsia="Arial Unicode MS" w:hAnsi="Times New Roman" w:cs="Tahoma"/>
      <w:kern w:val="2"/>
      <w:sz w:val="52"/>
      <w:szCs w:val="24"/>
      <w:lang w:eastAsia="hi-IN" w:bidi="hi-IN"/>
    </w:rPr>
  </w:style>
  <w:style w:type="paragraph" w:styleId="5">
    <w:name w:val="heading 5"/>
    <w:basedOn w:val="a"/>
    <w:next w:val="a"/>
    <w:link w:val="50"/>
    <w:semiHidden/>
    <w:unhideWhenUsed/>
    <w:qFormat/>
    <w:rsid w:val="00090776"/>
    <w:pPr>
      <w:keepNext/>
      <w:widowControl w:val="0"/>
      <w:numPr>
        <w:ilvl w:val="4"/>
        <w:numId w:val="11"/>
      </w:numPr>
      <w:suppressAutoHyphens/>
      <w:spacing w:after="0" w:line="240" w:lineRule="auto"/>
      <w:jc w:val="both"/>
      <w:outlineLvl w:val="4"/>
    </w:pPr>
    <w:rPr>
      <w:rFonts w:ascii="Times New Roman" w:eastAsia="Arial Unicode MS" w:hAnsi="Times New Roman" w:cs="Tahoma"/>
      <w:b/>
      <w:bCs/>
      <w:i/>
      <w:iCs/>
      <w:kern w:val="2"/>
      <w:sz w:val="32"/>
      <w:szCs w:val="24"/>
      <w:lang w:eastAsia="hi-IN" w:bidi="hi-IN"/>
    </w:rPr>
  </w:style>
  <w:style w:type="paragraph" w:styleId="6">
    <w:name w:val="heading 6"/>
    <w:basedOn w:val="a"/>
    <w:next w:val="a"/>
    <w:link w:val="60"/>
    <w:semiHidden/>
    <w:unhideWhenUsed/>
    <w:qFormat/>
    <w:rsid w:val="00090776"/>
    <w:pPr>
      <w:keepNext/>
      <w:widowControl w:val="0"/>
      <w:numPr>
        <w:ilvl w:val="5"/>
        <w:numId w:val="11"/>
      </w:numPr>
      <w:suppressAutoHyphens/>
      <w:spacing w:after="0" w:line="240" w:lineRule="auto"/>
      <w:outlineLvl w:val="5"/>
    </w:pPr>
    <w:rPr>
      <w:rFonts w:ascii="Times New Roman" w:eastAsia="SimSun" w:hAnsi="Times New Roman" w:cs="Tahoma"/>
      <w:b/>
      <w:bCs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F7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qFormat/>
    <w:rsid w:val="00CF76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3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90776"/>
    <w:rPr>
      <w:rFonts w:ascii="Times New Roman" w:eastAsia="Arial Unicode MS" w:hAnsi="Times New Roman" w:cs="Tahoma"/>
      <w:kern w:val="2"/>
      <w:sz w:val="52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semiHidden/>
    <w:rsid w:val="00090776"/>
    <w:rPr>
      <w:rFonts w:ascii="Times New Roman" w:eastAsia="Arial Unicode MS" w:hAnsi="Times New Roman" w:cs="Tahoma"/>
      <w:b/>
      <w:bCs/>
      <w:i/>
      <w:iCs/>
      <w:kern w:val="2"/>
      <w:sz w:val="32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semiHidden/>
    <w:rsid w:val="00090776"/>
    <w:rPr>
      <w:rFonts w:ascii="Times New Roman" w:eastAsia="SimSun" w:hAnsi="Times New Roman" w:cs="Tahoma"/>
      <w:b/>
      <w:bCs/>
      <w:kern w:val="2"/>
      <w:sz w:val="28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090776"/>
  </w:style>
  <w:style w:type="paragraph" w:customStyle="1" w:styleId="12">
    <w:name w:val="Без интервала1"/>
    <w:rsid w:val="000907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rsid w:val="00090776"/>
    <w:pPr>
      <w:widowControl w:val="0"/>
      <w:shd w:val="clear" w:color="auto" w:fill="FFFFFF"/>
      <w:tabs>
        <w:tab w:val="left" w:pos="710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0776"/>
    <w:rPr>
      <w:rFonts w:ascii="Arial" w:eastAsia="Times New Roman" w:hAnsi="Arial" w:cs="Times New Roman"/>
      <w:snapToGrid w:val="0"/>
      <w:sz w:val="24"/>
      <w:szCs w:val="20"/>
      <w:shd w:val="clear" w:color="auto" w:fill="FFFFFF"/>
      <w:lang w:eastAsia="ru-RU"/>
    </w:rPr>
  </w:style>
  <w:style w:type="paragraph" w:styleId="a7">
    <w:name w:val="Normal (Web)"/>
    <w:basedOn w:val="a"/>
    <w:rsid w:val="0009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090776"/>
    <w:rPr>
      <w:b/>
      <w:bCs/>
    </w:rPr>
  </w:style>
  <w:style w:type="paragraph" w:styleId="a9">
    <w:name w:val="footer"/>
    <w:basedOn w:val="a"/>
    <w:link w:val="aa"/>
    <w:unhideWhenUsed/>
    <w:rsid w:val="0009077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09077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rsid w:val="0009077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090776"/>
    <w:rPr>
      <w:rFonts w:ascii="Calibri" w:eastAsia="Times New Roman" w:hAnsi="Calibri" w:cs="Times New Roman"/>
    </w:rPr>
  </w:style>
  <w:style w:type="character" w:styleId="ad">
    <w:name w:val="Emphasis"/>
    <w:basedOn w:val="a0"/>
    <w:uiPriority w:val="20"/>
    <w:qFormat/>
    <w:rsid w:val="00090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13226</Words>
  <Characters>75393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Галя</cp:lastModifiedBy>
  <cp:revision>8</cp:revision>
  <dcterms:created xsi:type="dcterms:W3CDTF">2022-09-07T16:50:00Z</dcterms:created>
  <dcterms:modified xsi:type="dcterms:W3CDTF">2022-09-13T16:03:00Z</dcterms:modified>
</cp:coreProperties>
</file>