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A" w:rsidRPr="0093303A" w:rsidRDefault="0093303A" w:rsidP="0093303A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93303A">
        <w:rPr>
          <w:rFonts w:ascii="Times New Roman" w:eastAsia="Calibri" w:hAnsi="Times New Roman" w:cs="Times New Roman"/>
          <w:b/>
        </w:rPr>
        <w:t>АННОТАЦИЯ К РАБОЧЕЙ П</w:t>
      </w:r>
      <w:r w:rsidR="0026624E">
        <w:rPr>
          <w:rFonts w:ascii="Times New Roman" w:eastAsia="Calibri" w:hAnsi="Times New Roman" w:cs="Times New Roman"/>
          <w:b/>
        </w:rPr>
        <w:t>РОГРАММЕ ПО ОБЩЕСТВОЗНАНИЮ ДЛЯ 10</w:t>
      </w:r>
      <w:r w:rsidRPr="0093303A">
        <w:rPr>
          <w:rFonts w:ascii="Times New Roman" w:eastAsia="Calibri" w:hAnsi="Times New Roman" w:cs="Times New Roman"/>
          <w:b/>
        </w:rPr>
        <w:t xml:space="preserve"> КЛАССА ОБЩЕОБРАЗОВАТЕЛЬНОЙ ШКОЛЫ по ФГОС ООО</w:t>
      </w:r>
    </w:p>
    <w:p w:rsidR="0093303A" w:rsidRPr="0093303A" w:rsidRDefault="0093303A" w:rsidP="0093303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3303A">
        <w:rPr>
          <w:rFonts w:ascii="Times New Roman" w:eastAsia="Calibri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3303A">
        <w:rPr>
          <w:rFonts w:ascii="Times New Roman" w:eastAsia="Calibri" w:hAnsi="Times New Roman" w:cs="Times New Roman"/>
          <w:i/>
          <w:sz w:val="24"/>
          <w:szCs w:val="24"/>
        </w:rPr>
        <w:t>Зарудняя</w:t>
      </w:r>
      <w:proofErr w:type="spellEnd"/>
      <w:r w:rsidRPr="0093303A">
        <w:rPr>
          <w:rFonts w:ascii="Times New Roman" w:eastAsia="Calibri" w:hAnsi="Times New Roman" w:cs="Times New Roman"/>
          <w:i/>
          <w:sz w:val="24"/>
          <w:szCs w:val="24"/>
        </w:rPr>
        <w:t xml:space="preserve"> Галина Владимировна</w:t>
      </w:r>
    </w:p>
    <w:p w:rsidR="00AC3613" w:rsidRPr="00ED4158" w:rsidRDefault="0093303A" w:rsidP="00ED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93303A">
        <w:rPr>
          <w:rFonts w:ascii="Times New Roman" w:eastAsia="Times New Roman" w:hAnsi="Times New Roman" w:cs="Courier New"/>
          <w:sz w:val="24"/>
          <w:szCs w:val="24"/>
          <w:lang w:eastAsia="ru-RU" w:bidi="he-IL"/>
        </w:rPr>
        <w:t>Рабочая программа</w:t>
      </w:r>
      <w:r w:rsidR="0026624E">
        <w:rPr>
          <w:rFonts w:ascii="Times New Roman" w:eastAsia="Times New Roman" w:hAnsi="Times New Roman" w:cs="Courier New"/>
          <w:sz w:val="24"/>
          <w:szCs w:val="24"/>
          <w:lang w:eastAsia="ru-RU" w:bidi="he-IL"/>
        </w:rPr>
        <w:t xml:space="preserve"> учебного курса обществознанию 10</w:t>
      </w:r>
      <w:r w:rsidRPr="0093303A">
        <w:rPr>
          <w:rFonts w:ascii="Times New Roman" w:eastAsia="Times New Roman" w:hAnsi="Times New Roman" w:cs="Courier New"/>
          <w:sz w:val="24"/>
          <w:szCs w:val="24"/>
          <w:lang w:eastAsia="ru-RU" w:bidi="he-IL"/>
        </w:rPr>
        <w:t xml:space="preserve"> класса составлена</w:t>
      </w:r>
      <w:r w:rsidRPr="0093303A"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  <w:t xml:space="preserve"> на основе нормативных правовых актов и инструктивно – методических документов: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Законы</w:t>
      </w: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Минобрнауки</w:t>
      </w:r>
      <w:proofErr w:type="spellEnd"/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РФ </w:t>
      </w:r>
      <w:r w:rsidRPr="00ED4158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от 17.05.2012 N 413 (ред. от 29.06.2017);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- Концепция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ED4158" w:rsidRPr="00ED4158" w:rsidRDefault="00ED4158" w:rsidP="00ED415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bCs/>
          <w:sz w:val="23"/>
          <w:szCs w:val="23"/>
          <w:u w:val="single"/>
          <w:lang w:eastAsia="ru-RU"/>
        </w:rPr>
        <w:t>Постановления</w:t>
      </w:r>
      <w:r w:rsidRPr="00ED415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Приказы</w:t>
      </w: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Программы</w:t>
      </w: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proofErr w:type="gramStart"/>
      <w:r w:rsidRPr="00ED4158">
        <w:rPr>
          <w:rFonts w:ascii="Times New Roman" w:eastAsia="Times New Roman" w:hAnsi="Times New Roman" w:cs="Times New Roman"/>
          <w:b/>
          <w:spacing w:val="-1"/>
          <w:sz w:val="23"/>
          <w:szCs w:val="23"/>
          <w:lang w:eastAsia="ru-RU"/>
        </w:rPr>
        <w:t xml:space="preserve">- </w:t>
      </w:r>
      <w:r w:rsidRPr="00ED4158">
        <w:rPr>
          <w:rFonts w:ascii="Times New Roman" w:eastAsia="Times New Roman" w:hAnsi="Times New Roman" w:cs="Times New Roman"/>
          <w:spacing w:val="-1"/>
          <w:sz w:val="23"/>
          <w:szCs w:val="23"/>
          <w:lang w:eastAsia="ru-RU"/>
        </w:rPr>
        <w:t>Примерная</w:t>
      </w:r>
      <w:r w:rsidRPr="00ED41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ED41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- основная образовательная программа основного общего образования МБОУ Дячкинская СОШ;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ED415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учебный план МБОУ </w:t>
      </w:r>
      <w:proofErr w:type="spellStart"/>
      <w:r w:rsidRPr="00ED415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Дячкинской</w:t>
      </w:r>
      <w:proofErr w:type="spellEnd"/>
      <w:r w:rsidRPr="00ED415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СОШ на 2021-2022 учебный год.</w:t>
      </w:r>
    </w:p>
    <w:p w:rsidR="00ED4158" w:rsidRPr="00ED4158" w:rsidRDefault="00ED4158" w:rsidP="00ED41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  второго поколения  и </w:t>
      </w:r>
      <w:r w:rsidRPr="00ED4158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авторской</w:t>
      </w:r>
      <w:r w:rsidRPr="00ED415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рабочей программы: </w:t>
      </w:r>
    </w:p>
    <w:p w:rsidR="00ED4158" w:rsidRPr="00ED4158" w:rsidRDefault="00ED4158" w:rsidP="00ED4158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ja-JP"/>
        </w:rPr>
        <w:t>«Обществознание 10-11 классы», базовый уровень Л. Н. Боголюбов, Н. И. Городецкая, Л. Ф. Иванова, А. И. Матвеев. М. Просвещение. 2017. Допущено Министерством образования и науки.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D41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Рабочая программа опирается </w:t>
      </w:r>
      <w:proofErr w:type="gramStart"/>
      <w:r w:rsidRPr="00ED4158">
        <w:rPr>
          <w:rFonts w:ascii="Times New Roman" w:eastAsia="Times New Roman" w:hAnsi="Times New Roman" w:cs="Times New Roman"/>
          <w:b/>
          <w:i/>
          <w:sz w:val="24"/>
          <w:szCs w:val="24"/>
        </w:rPr>
        <w:t>на</w:t>
      </w:r>
      <w:proofErr w:type="gramEnd"/>
      <w:r w:rsidRPr="00ED415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ED4158" w:rsidRPr="00ED4158" w:rsidRDefault="00ED4158" w:rsidP="00ED4158">
      <w:pPr>
        <w:tabs>
          <w:tab w:val="left" w:pos="1095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D4158">
        <w:rPr>
          <w:rFonts w:ascii="Times New Roman" w:eastAsia="MS Mincho" w:hAnsi="Times New Roman" w:cs="Times New Roman"/>
          <w:sz w:val="24"/>
          <w:szCs w:val="24"/>
          <w:lang w:eastAsia="ja-JP"/>
        </w:rPr>
        <w:t>Учебник:</w:t>
      </w:r>
      <w:r w:rsidRPr="00ED4158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ED4158">
        <w:rPr>
          <w:rFonts w:ascii="Times New Roman" w:eastAsia="MS Mincho" w:hAnsi="Times New Roman" w:cs="Times New Roman"/>
          <w:sz w:val="24"/>
          <w:szCs w:val="24"/>
          <w:lang w:eastAsia="ja-JP"/>
        </w:rPr>
        <w:t>Обществознание: учебник для учащихся 10 класса общеобразовательных учреждений: базовый уровень /Л. Н. Боголюбов, Н. И. Городецкая, А. И. Матвеев и др./; под ред. Л. Н. Боголюбова и др. — М.: Просвещение, 2019г.</w:t>
      </w:r>
    </w:p>
    <w:p w:rsidR="00ED4158" w:rsidRPr="00ED4158" w:rsidRDefault="00ED4158" w:rsidP="00ED41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   дополнительные:</w:t>
      </w:r>
    </w:p>
    <w:p w:rsidR="00ED4158" w:rsidRPr="00ED4158" w:rsidRDefault="00ED4158" w:rsidP="00ED415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Экономика. И В. </w:t>
      </w:r>
      <w:proofErr w:type="spell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Липсиц</w:t>
      </w:r>
      <w:proofErr w:type="spell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курс 10-11 класс М</w:t>
      </w:r>
      <w:proofErr w:type="gram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«Вита-пресс» 2019</w:t>
      </w:r>
    </w:p>
    <w:p w:rsidR="00ED4158" w:rsidRPr="00ED4158" w:rsidRDefault="00ED4158" w:rsidP="00ED415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права Т.В. </w:t>
      </w:r>
      <w:proofErr w:type="spell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Кашанин</w:t>
      </w:r>
      <w:proofErr w:type="spell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proofErr w:type="spell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Кашанина</w:t>
      </w:r>
      <w:proofErr w:type="spellEnd"/>
      <w:proofErr w:type="gram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курс 10-11 класс М .«Вита-пресс» 2018 год.</w:t>
      </w:r>
    </w:p>
    <w:p w:rsidR="00ED4158" w:rsidRPr="00ED4158" w:rsidRDefault="00ED4158" w:rsidP="00ED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D41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Цели</w:t>
      </w:r>
      <w:r w:rsidRPr="00ED415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курса: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ED4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самоопределению и самореализации; интереса к изучению социальных и гуманитарных дисциплин;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ED4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воспитание 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D415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</w:t>
      </w:r>
      <w:r w:rsidRPr="00ED41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курса: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ED4158" w:rsidRPr="00ED4158" w:rsidRDefault="00ED4158" w:rsidP="00ED4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ED415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Место предмета в учебном плане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1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Федеральный базисный учебный план для образовательных учреждений Российской Федерации отводит в 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2021-2022 учебном году в </w:t>
      </w:r>
      <w:r w:rsidRPr="00ED41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 w:rsidRPr="00ED41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70 часов для обязательного изучения учебного предмета «Обществознание» на этапе среднего (полного) общего образования</w:t>
      </w:r>
      <w:r w:rsidRPr="00ED4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базовом уровне</w:t>
      </w:r>
      <w:r w:rsidRPr="00ED415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из расчета 2 учебных часа в неделю</w:t>
      </w:r>
      <w:r w:rsidRPr="00ED41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базовом уровне </w:t>
      </w:r>
    </w:p>
    <w:p w:rsidR="00ED4158" w:rsidRPr="00ED4158" w:rsidRDefault="00ED4158" w:rsidP="00ED41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15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     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15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учебным планом и расписанием МБОУ </w:t>
      </w:r>
      <w:proofErr w:type="spellStart"/>
      <w:r w:rsidRPr="00ED4158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ED4158">
        <w:rPr>
          <w:rFonts w:ascii="Times New Roman" w:eastAsia="Calibri" w:hAnsi="Times New Roman" w:cs="Times New Roman"/>
          <w:sz w:val="24"/>
          <w:szCs w:val="24"/>
        </w:rPr>
        <w:t xml:space="preserve"> СОШ  на 2021- 2022 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а также с государственными праздниками данная программа рассчитана на </w:t>
      </w:r>
      <w:r w:rsidRPr="00ED415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68 часов.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4158" w:rsidRP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рабочей программы направлено на освоение </w:t>
      </w:r>
      <w:proofErr w:type="gram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 на базовом уровне, что соответствует образовательной программе МБОУ </w:t>
      </w:r>
      <w:proofErr w:type="spell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 Она включает в себя все темы, предусмотренные федеральным компонентом государственного образовательного   стандарта   среднего (полного) общего образования по  обществознанию и авторской программой учебного курса.</w:t>
      </w:r>
    </w:p>
    <w:p w:rsidR="00ED4158" w:rsidRPr="00ED4158" w:rsidRDefault="00ED4158" w:rsidP="00ED41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Преобладающими формами текущего контроля выступают письменный опрос (самостоятельные и контрольные работы, тестирование) и устный опрос</w:t>
      </w:r>
      <w:proofErr w:type="gramStart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ED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задания (эссе,  мини-проекты) </w:t>
      </w:r>
    </w:p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624E" w:rsidRDefault="0026624E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4158" w:rsidRPr="0093303A" w:rsidRDefault="00ED4158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3613" w:rsidRPr="00AC3613" w:rsidRDefault="00AC3613" w:rsidP="00AC36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курса «Обществознание», 10_ класс</w:t>
      </w:r>
      <w:r w:rsidRPr="00AC3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3613" w:rsidRPr="00AC3613" w:rsidRDefault="00AC3613" w:rsidP="00AC3613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3"/>
        <w:gridCol w:w="5366"/>
        <w:gridCol w:w="1134"/>
        <w:gridCol w:w="1199"/>
      </w:tblGrid>
      <w:tr w:rsidR="00AC3613" w:rsidRPr="00AC3613" w:rsidTr="00DC6161">
        <w:tc>
          <w:tcPr>
            <w:tcW w:w="1263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66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99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AC3613" w:rsidRPr="00AC3613" w:rsidTr="00DC6161">
        <w:tc>
          <w:tcPr>
            <w:tcW w:w="1263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66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 xml:space="preserve">   Человек  в обществе   </w:t>
            </w:r>
          </w:p>
        </w:tc>
        <w:tc>
          <w:tcPr>
            <w:tcW w:w="1134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20 ч.</w:t>
            </w:r>
          </w:p>
        </w:tc>
        <w:tc>
          <w:tcPr>
            <w:tcW w:w="1199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613" w:rsidRPr="00AC3613" w:rsidTr="00DC6161">
        <w:tc>
          <w:tcPr>
            <w:tcW w:w="1263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66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мир культуры  </w:t>
            </w:r>
          </w:p>
        </w:tc>
        <w:tc>
          <w:tcPr>
            <w:tcW w:w="1134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199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3613" w:rsidRPr="00AC3613" w:rsidTr="00DC6161">
        <w:tc>
          <w:tcPr>
            <w:tcW w:w="1263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6" w:type="dxa"/>
          </w:tcPr>
          <w:p w:rsidR="00AC3613" w:rsidRPr="00AC3613" w:rsidRDefault="00AC3613" w:rsidP="00AC361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 общественных отношений.  </w:t>
            </w:r>
          </w:p>
        </w:tc>
        <w:tc>
          <w:tcPr>
            <w:tcW w:w="1134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199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3613" w:rsidRPr="00AC3613" w:rsidTr="00DC6161">
        <w:tc>
          <w:tcPr>
            <w:tcW w:w="1263" w:type="dxa"/>
          </w:tcPr>
          <w:p w:rsidR="00AC3613" w:rsidRPr="00AC3613" w:rsidRDefault="00AC3613" w:rsidP="00AC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C3613" w:rsidRPr="00AC3613" w:rsidRDefault="00AC3613" w:rsidP="00AC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AC3613" w:rsidRPr="00AC3613" w:rsidRDefault="00AC3613" w:rsidP="00AC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134" w:type="dxa"/>
          </w:tcPr>
          <w:p w:rsidR="00AC3613" w:rsidRPr="00AC3613" w:rsidRDefault="00AC3613" w:rsidP="00AC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:rsidR="00AC3613" w:rsidRPr="00AC3613" w:rsidRDefault="00AC3613" w:rsidP="00AC3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613" w:rsidRPr="00AC3613" w:rsidTr="00DC6161">
        <w:tc>
          <w:tcPr>
            <w:tcW w:w="1263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6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70 ч</w:t>
            </w:r>
          </w:p>
        </w:tc>
        <w:tc>
          <w:tcPr>
            <w:tcW w:w="1199" w:type="dxa"/>
          </w:tcPr>
          <w:p w:rsidR="00AC3613" w:rsidRPr="00AC3613" w:rsidRDefault="00AC3613" w:rsidP="00AC361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93303A" w:rsidRPr="0093303A" w:rsidRDefault="0093303A" w:rsidP="009330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4158" w:rsidRPr="00AC3613" w:rsidRDefault="00ED4158" w:rsidP="00ED41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Преобладающими </w:t>
      </w:r>
      <w:r w:rsidRPr="00AC36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формами текущего контроля</w:t>
      </w:r>
      <w:r w:rsidRPr="00AC3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выступают письменный опрос (самостоятельные и контрольные работы, тестирование) и устный опрос., творческие задани</w:t>
      </w:r>
      <w:proofErr w:type="gramStart"/>
      <w:r w:rsidRPr="00AC3613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AC3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эссе,  мини-проекты) </w:t>
      </w:r>
    </w:p>
    <w:p w:rsidR="00ED4158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ED4158" w:rsidRPr="0093303A" w:rsidRDefault="00ED4158" w:rsidP="00ED4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93303A" w:rsidRPr="0093303A" w:rsidRDefault="0093303A" w:rsidP="0093303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4F1117" w:rsidRDefault="004F1117"/>
    <w:sectPr w:rsidR="004F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70A"/>
    <w:multiLevelType w:val="multilevel"/>
    <w:tmpl w:val="407E94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47E53EA"/>
    <w:multiLevelType w:val="hybridMultilevel"/>
    <w:tmpl w:val="A0A2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99"/>
    <w:rsid w:val="00066499"/>
    <w:rsid w:val="0026624E"/>
    <w:rsid w:val="004F1117"/>
    <w:rsid w:val="0093303A"/>
    <w:rsid w:val="00AC3613"/>
    <w:rsid w:val="00D30498"/>
    <w:rsid w:val="00ED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36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36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C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6</cp:revision>
  <dcterms:created xsi:type="dcterms:W3CDTF">2021-03-16T11:29:00Z</dcterms:created>
  <dcterms:modified xsi:type="dcterms:W3CDTF">2021-11-23T07:06:00Z</dcterms:modified>
</cp:coreProperties>
</file>