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E0" w:rsidRDefault="00E518E0" w:rsidP="00E5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программу по биологии 5 класс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 ФГОС ООО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518E0" w:rsidRPr="00F265B0" w:rsidRDefault="00E518E0" w:rsidP="00E518E0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265B0">
        <w:rPr>
          <w:rFonts w:ascii="Times New Roman" w:hAnsi="Times New Roman" w:cs="Times New Roman"/>
          <w:sz w:val="24"/>
          <w:szCs w:val="24"/>
        </w:rPr>
        <w:t xml:space="preserve">Рабочие программы по предметной линии учебников «Линия жизни» 5-9 классы авторы: В.В. Пасечник, С.В. </w:t>
      </w:r>
      <w:proofErr w:type="spellStart"/>
      <w:r w:rsidRPr="00F265B0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F265B0">
        <w:rPr>
          <w:rFonts w:ascii="Times New Roman" w:hAnsi="Times New Roman" w:cs="Times New Roman"/>
          <w:sz w:val="24"/>
          <w:szCs w:val="24"/>
        </w:rPr>
        <w:t xml:space="preserve">, Г.С. Калинова, Г.Г., З.Г. </w:t>
      </w:r>
      <w:proofErr w:type="spellStart"/>
      <w:r w:rsidRPr="00F265B0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F265B0">
        <w:rPr>
          <w:rFonts w:ascii="Times New Roman" w:hAnsi="Times New Roman" w:cs="Times New Roman"/>
          <w:sz w:val="24"/>
          <w:szCs w:val="24"/>
        </w:rPr>
        <w:t>–М; Просвещение, 2019-2020 г.</w:t>
      </w:r>
    </w:p>
    <w:p w:rsidR="00E518E0" w:rsidRDefault="00E518E0" w:rsidP="00E518E0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518E0" w:rsidRDefault="00E518E0" w:rsidP="00E518E0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518E0" w:rsidRDefault="00E518E0" w:rsidP="00E518E0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Учебники:</w:t>
      </w:r>
    </w:p>
    <w:p w:rsidR="00E518E0" w:rsidRPr="008D77C9" w:rsidRDefault="00E518E0" w:rsidP="00E518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5-6 классы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 </w:t>
      </w:r>
    </w:p>
    <w:p w:rsidR="00E518E0" w:rsidRPr="008D77C9" w:rsidRDefault="00E518E0" w:rsidP="00E518E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>[и др.]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асечника. – М.: Просвещение,2021</w:t>
      </w:r>
      <w:r w:rsidRPr="008D77C9">
        <w:rPr>
          <w:rFonts w:ascii="Times New Roman" w:hAnsi="Times New Roman" w:cs="Times New Roman"/>
          <w:sz w:val="24"/>
          <w:szCs w:val="24"/>
        </w:rPr>
        <w:t>.</w:t>
      </w:r>
    </w:p>
    <w:p w:rsidR="00E518E0" w:rsidRPr="000F6F41" w:rsidRDefault="00E518E0" w:rsidP="00E518E0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- 2 час в неделю, 68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E0" w:rsidRPr="003E2C91" w:rsidRDefault="00E518E0" w:rsidP="00E518E0">
      <w:pPr>
        <w:autoSpaceDE w:val="0"/>
        <w:autoSpaceDN w:val="0"/>
        <w:spacing w:after="0" w:line="240" w:lineRule="auto"/>
      </w:pPr>
      <w:r w:rsidRPr="003E2C91"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«БИОЛОГИЯ»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180" w:firstLine="240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Целями изучения биологии на уровне основного общего образования являются: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288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 xml:space="preserve">—  формирование системы знаний о признаках и процессах жизнедеятельности биологических систем разного уровня организации; 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576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 xml:space="preserve">—  формирование системы знаний об особенностях строения, жизнедеятельности организма человека, условиях сохранения его здоровья; 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144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формирование умений применять методы биологической науки для изучения биологических систем, в том числе и организма человека;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576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576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144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 xml:space="preserve">—  формирование экологической культуры в целях сохранения собственного здоровья и охраны окружающей среды. </w:t>
      </w:r>
    </w:p>
    <w:p w:rsidR="00E518E0" w:rsidRPr="00E518E0" w:rsidRDefault="00E518E0" w:rsidP="00E518E0">
      <w:pPr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/>
          <w:color w:val="000000"/>
          <w:sz w:val="24"/>
        </w:rPr>
      </w:pPr>
      <w:r w:rsidRPr="003E2C91">
        <w:rPr>
          <w:rFonts w:ascii="Times New Roman" w:eastAsia="Times New Roman" w:hAnsi="Times New Roman"/>
          <w:color w:val="000000"/>
          <w:sz w:val="24"/>
        </w:rPr>
        <w:t>Достижение целей обеспечива</w:t>
      </w:r>
      <w:r>
        <w:rPr>
          <w:rFonts w:ascii="Times New Roman" w:eastAsia="Times New Roman" w:hAnsi="Times New Roman"/>
          <w:color w:val="000000"/>
          <w:sz w:val="24"/>
        </w:rPr>
        <w:t>ется решением следующих ЗАДАЧ: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 xml:space="preserve">—  приобретение знаний </w:t>
      </w:r>
      <w:proofErr w:type="gramStart"/>
      <w:r w:rsidRPr="003E2C91">
        <w:rPr>
          <w:rFonts w:ascii="Times New Roman" w:eastAsia="Times New Roman" w:hAnsi="Times New Roman"/>
          <w:color w:val="000000"/>
          <w:sz w:val="24"/>
        </w:rPr>
        <w:t>обучающимися</w:t>
      </w:r>
      <w:proofErr w:type="gramEnd"/>
      <w:r w:rsidRPr="003E2C91">
        <w:rPr>
          <w:rFonts w:ascii="Times New Roman" w:eastAsia="Times New Roman" w:hAnsi="Times New Roman"/>
          <w:color w:val="000000"/>
          <w:sz w:val="24"/>
        </w:rPr>
        <w:t xml:space="preserve"> о живой природе, закономерностях строения, </w:t>
      </w:r>
      <w:r w:rsidRPr="003E2C91">
        <w:br/>
      </w:r>
      <w:r w:rsidRPr="003E2C91">
        <w:rPr>
          <w:rFonts w:ascii="Times New Roman" w:eastAsia="Times New Roman" w:hAnsi="Times New Roman"/>
          <w:color w:val="000000"/>
          <w:sz w:val="24"/>
        </w:rPr>
        <w:t xml:space="preserve">жизнедеятельности и </w:t>
      </w:r>
      <w:proofErr w:type="spellStart"/>
      <w:r w:rsidRPr="003E2C91">
        <w:rPr>
          <w:rFonts w:ascii="Times New Roman" w:eastAsia="Times New Roman" w:hAnsi="Times New Roman"/>
          <w:color w:val="000000"/>
          <w:sz w:val="24"/>
        </w:rPr>
        <w:t>средообразующей</w:t>
      </w:r>
      <w:proofErr w:type="spellEnd"/>
      <w:r w:rsidRPr="003E2C91">
        <w:rPr>
          <w:rFonts w:ascii="Times New Roman" w:eastAsia="Times New Roman" w:hAnsi="Times New Roman"/>
          <w:color w:val="000000"/>
          <w:sz w:val="24"/>
        </w:rPr>
        <w:t xml:space="preserve"> роли организмов; человеке как биосоциальном существе; о роли биологической науки в практической деятельности людей; 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1296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864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E518E0" w:rsidRPr="003E2C91" w:rsidRDefault="00E518E0" w:rsidP="00E518E0">
      <w:pPr>
        <w:autoSpaceDE w:val="0"/>
        <w:autoSpaceDN w:val="0"/>
        <w:spacing w:after="0" w:line="240" w:lineRule="auto"/>
        <w:ind w:left="420" w:right="864"/>
        <w:jc w:val="both"/>
      </w:pPr>
      <w:r w:rsidRPr="003E2C91">
        <w:rPr>
          <w:rFonts w:ascii="Times New Roman" w:eastAsia="Times New Roman" w:hAnsi="Times New Roman"/>
          <w:color w:val="000000"/>
          <w:sz w:val="24"/>
        </w:rPr>
        <w:t>—  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E518E0" w:rsidRDefault="00E518E0" w:rsidP="00E518E0">
      <w:pPr>
        <w:spacing w:line="240" w:lineRule="auto"/>
      </w:pPr>
    </w:p>
    <w:p w:rsidR="00E518E0" w:rsidRDefault="00E518E0" w:rsidP="00E518E0">
      <w:pPr>
        <w:autoSpaceDE w:val="0"/>
        <w:autoSpaceDN w:val="0"/>
        <w:spacing w:after="0" w:line="240" w:lineRule="auto"/>
        <w:ind w:left="180"/>
        <w:jc w:val="both"/>
      </w:pP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Биология как наука (11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ч)</w:t>
      </w:r>
    </w:p>
    <w:p w:rsidR="00E518E0" w:rsidRPr="00B625D4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2. Клетка – основа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строения и жизнедеятельности (9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ч)</w:t>
      </w: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 3. Многообразие организмов (43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ч)</w:t>
      </w: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(5 часов)</w:t>
      </w:r>
    </w:p>
    <w:p w:rsidR="00E518E0" w:rsidRPr="00FE092B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– 68</w:t>
      </w:r>
      <w:r w:rsidRPr="00FE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</w:t>
      </w:r>
    </w:p>
    <w:p w:rsidR="00E518E0" w:rsidRDefault="00E518E0" w:rsidP="00E5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8E0" w:rsidRDefault="00E518E0" w:rsidP="00E518E0">
      <w:pPr>
        <w:autoSpaceDE w:val="0"/>
        <w:autoSpaceDN w:val="0"/>
        <w:spacing w:after="0" w:line="240" w:lineRule="auto"/>
        <w:ind w:left="180"/>
        <w:jc w:val="both"/>
      </w:pPr>
    </w:p>
    <w:p w:rsidR="00E518E0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8E0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8E0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8E0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8E0" w:rsidRPr="0013280B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280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518E0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E0" w:rsidRPr="00F804AE" w:rsidRDefault="00E518E0" w:rsidP="00E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A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E518E0" w:rsidRDefault="00E518E0" w:rsidP="00E518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18E0" w:rsidRPr="00274F70" w:rsidRDefault="00E518E0" w:rsidP="00E518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 в неделю: 2</w:t>
      </w:r>
    </w:p>
    <w:tbl>
      <w:tblPr>
        <w:tblStyle w:val="a4"/>
        <w:tblW w:w="10538" w:type="dxa"/>
        <w:tblLook w:val="04A0" w:firstRow="1" w:lastRow="0" w:firstColumn="1" w:lastColumn="0" w:noHBand="0" w:noVBand="1"/>
      </w:tblPr>
      <w:tblGrid>
        <w:gridCol w:w="810"/>
        <w:gridCol w:w="3264"/>
        <w:gridCol w:w="854"/>
        <w:gridCol w:w="2545"/>
        <w:gridCol w:w="3065"/>
      </w:tblGrid>
      <w:tr w:rsidR="00E518E0" w:rsidRPr="00120175" w:rsidTr="00C9041E">
        <w:trPr>
          <w:trHeight w:val="757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326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85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545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  <w:tc>
          <w:tcPr>
            <w:tcW w:w="3065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E518E0" w:rsidRPr="00120175" w:rsidTr="00C9041E">
        <w:trPr>
          <w:trHeight w:val="773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3264" w:type="dxa"/>
          </w:tcPr>
          <w:p w:rsidR="00E518E0" w:rsidRPr="00120175" w:rsidRDefault="00E518E0" w:rsidP="00C9041E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1. Биология как наука</w:t>
            </w:r>
          </w:p>
        </w:tc>
        <w:tc>
          <w:tcPr>
            <w:tcW w:w="85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4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Стартовая </w:t>
            </w: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№1</w:t>
            </w:r>
          </w:p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518E0">
              <w:rPr>
                <w:rFonts w:ascii="Times New Roman" w:hAnsi="Times New Roman" w:cs="Times New Roman"/>
                <w:b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Cs w:val="24"/>
              </w:rPr>
              <w:t>№2</w:t>
            </w:r>
          </w:p>
        </w:tc>
        <w:tc>
          <w:tcPr>
            <w:tcW w:w="306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Экскурсия № 1</w:t>
            </w:r>
          </w:p>
        </w:tc>
      </w:tr>
      <w:tr w:rsidR="00E518E0" w:rsidRPr="00120175" w:rsidTr="00E518E0">
        <w:trPr>
          <w:trHeight w:val="1283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3264" w:type="dxa"/>
          </w:tcPr>
          <w:p w:rsidR="00E518E0" w:rsidRPr="00120175" w:rsidRDefault="00E518E0" w:rsidP="00C9041E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2. Клетка – основа строения и жизнедеятельности организмов</w:t>
            </w:r>
          </w:p>
        </w:tc>
        <w:tc>
          <w:tcPr>
            <w:tcW w:w="85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4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Тест по теме «Клетка -  основа строения и жизнедеятельности»</w:t>
            </w:r>
          </w:p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 3</w:t>
            </w:r>
          </w:p>
        </w:tc>
        <w:tc>
          <w:tcPr>
            <w:tcW w:w="306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Лабораторные работы </w:t>
            </w:r>
          </w:p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№ 1- 5</w:t>
            </w:r>
          </w:p>
        </w:tc>
      </w:tr>
      <w:tr w:rsidR="00E518E0" w:rsidRPr="00120175" w:rsidTr="00C9041E">
        <w:trPr>
          <w:trHeight w:val="1288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3264" w:type="dxa"/>
          </w:tcPr>
          <w:p w:rsidR="00E518E0" w:rsidRPr="00120175" w:rsidRDefault="00E518E0" w:rsidP="00C9041E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3. Многообразие организмов</w:t>
            </w:r>
          </w:p>
        </w:tc>
        <w:tc>
          <w:tcPr>
            <w:tcW w:w="85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54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Тест по теме «Многообразие организмов»</w:t>
            </w:r>
          </w:p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 4.5</w:t>
            </w:r>
          </w:p>
        </w:tc>
        <w:tc>
          <w:tcPr>
            <w:tcW w:w="306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Лабораторные работы </w:t>
            </w:r>
          </w:p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№ 6 - 7</w:t>
            </w:r>
          </w:p>
        </w:tc>
      </w:tr>
      <w:tr w:rsidR="00E518E0" w:rsidRPr="00120175" w:rsidTr="00E518E0">
        <w:trPr>
          <w:trHeight w:val="431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264" w:type="dxa"/>
          </w:tcPr>
          <w:p w:rsidR="00E518E0" w:rsidRPr="00E518E0" w:rsidRDefault="00E518E0" w:rsidP="00E518E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Повторение</w:t>
            </w:r>
          </w:p>
        </w:tc>
        <w:tc>
          <w:tcPr>
            <w:tcW w:w="854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45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65" w:type="dxa"/>
          </w:tcPr>
          <w:p w:rsidR="00E518E0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18E0" w:rsidRPr="00120175" w:rsidTr="00C9041E">
        <w:trPr>
          <w:trHeight w:val="229"/>
        </w:trPr>
        <w:tc>
          <w:tcPr>
            <w:tcW w:w="810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4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F265B0">
              <w:rPr>
                <w:rFonts w:ascii="Times New Roman" w:hAnsi="Times New Roman" w:cs="Times New Roman"/>
                <w:b/>
                <w:szCs w:val="24"/>
              </w:rPr>
              <w:t>того за год</w:t>
            </w:r>
          </w:p>
        </w:tc>
        <w:tc>
          <w:tcPr>
            <w:tcW w:w="854" w:type="dxa"/>
          </w:tcPr>
          <w:p w:rsidR="00E518E0" w:rsidRPr="00F265B0" w:rsidRDefault="00E518E0" w:rsidP="00C90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2545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65" w:type="dxa"/>
          </w:tcPr>
          <w:p w:rsidR="00E518E0" w:rsidRPr="00120175" w:rsidRDefault="00E518E0" w:rsidP="00C904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518E0" w:rsidRPr="003E2C91" w:rsidRDefault="00E518E0" w:rsidP="00E518E0">
      <w:pPr>
        <w:autoSpaceDE w:val="0"/>
        <w:autoSpaceDN w:val="0"/>
        <w:spacing w:after="0" w:line="240" w:lineRule="auto"/>
        <w:ind w:left="180"/>
        <w:jc w:val="both"/>
        <w:sectPr w:rsidR="00E518E0" w:rsidRPr="003E2C91">
          <w:pgSz w:w="11900" w:h="16840"/>
          <w:pgMar w:top="358" w:right="650" w:bottom="2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11AE2" w:rsidRDefault="00011AE2" w:rsidP="00E518E0">
      <w:pPr>
        <w:spacing w:line="240" w:lineRule="auto"/>
      </w:pPr>
    </w:p>
    <w:sectPr w:rsidR="0001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E0"/>
    <w:rsid w:val="00011AE2"/>
    <w:rsid w:val="00E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18E0"/>
    <w:pPr>
      <w:ind w:left="720"/>
      <w:contextualSpacing/>
    </w:pPr>
  </w:style>
  <w:style w:type="table" w:styleId="a4">
    <w:name w:val="Table Grid"/>
    <w:basedOn w:val="a1"/>
    <w:uiPriority w:val="59"/>
    <w:rsid w:val="00E5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18E0"/>
    <w:pPr>
      <w:ind w:left="720"/>
      <w:contextualSpacing/>
    </w:pPr>
  </w:style>
  <w:style w:type="table" w:styleId="a4">
    <w:name w:val="Table Grid"/>
    <w:basedOn w:val="a1"/>
    <w:uiPriority w:val="59"/>
    <w:rsid w:val="00E5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1</cp:revision>
  <dcterms:created xsi:type="dcterms:W3CDTF">2022-09-23T10:54:00Z</dcterms:created>
  <dcterms:modified xsi:type="dcterms:W3CDTF">2022-09-23T10:59:00Z</dcterms:modified>
</cp:coreProperties>
</file>