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План-конспект урок</w:t>
      </w:r>
      <w:r w:rsidR="00CF6118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а изобразительного искусства в 6</w:t>
      </w:r>
      <w:bookmarkStart w:id="0" w:name="_GoBack"/>
      <w:bookmarkEnd w:id="0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классе 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«Мир вещей - натюрморт»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Цель: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расширить знания учащихся о жанре натюрморта, об особенностях его композиционного решения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Задачи: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учить составлять натюрморты;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        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- развивать навыки работы в технике коллаж и аппликация;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воспитывать эстетическую восприимчивость.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Планируемые результаты: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Личностные: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развивать этические чувства и эстетические потребности, эмоционально-чувственное восприятие окружающего мира природы и произведений искусства,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развивать способности к саморазвитию и самовыражению;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понимать взаимосвязь предметов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 тем окружением, в котором он находится.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Метапредметные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Познавательные: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развивать представления о пространстве как о среде (всё существует, живёт и развивается в определённой среде), о связи каждого предмета с тем окружением, в котором он находится;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формировать понятие о природном пространстве и среде.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Коммуникативные: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-учиться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согласованно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работать в группе: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а) учиться планировать работу в группе;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б) учиться распределять работу;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в) понимать общую задачу работы и точно ее выполнять;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г) уметь выполнять различные роли в группе (лидера, исполнителя, критика).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Регулятивные: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-проговаривать последовательность действий на уроке.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-учиться работать по предложенному учителем плану.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-учиться отличать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верно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выполненное задание от неверного.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-учиться совместно с учителем и другими учениками давать эмоциональную оценку деятельности класса на уроке.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Тип урока: комбинированный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Методы урока: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объяснительно – иллюстративный, наглядный, практический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Формы организации: коллективная, индивидуальная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Оборудование: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учебная презентация, репродукции картин различных жанров, литературное и музыкальное сопровождение, раздаточный материал, ножницы, клей, различные материалы для работы, цветная бумага, вырезки из каталогов и журналов, работы для демонстрационного образца.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Ход урока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1.Организационный момент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Здравствуйте. Улыбнитесь друг другу, нашим гостям. Присаживайтесь.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lastRenderedPageBreak/>
        <w:t>Проверьте все ли у вас готово к уроку.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2.Актуализация знаний. Введение в тему урока.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Назовите жанры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ИЗО</w:t>
      </w:r>
      <w:proofErr w:type="gramEnd"/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(портрет, пейзаж, натюрморт, анималистический, бытовой, исторический, сказочно-былинный, батальный).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Посмотрите на репродукции картин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художников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на доске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Определите жанр произведения.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(пейзаж, портрет, натюрморт).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Сегодня мы будем работать в одном из жанров ИЗО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.В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каком и тему урока вы узнаете, отгадав стих-загадку.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Итак, внимание на экран.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3. Сообщение темы, целей и задач урока.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(на экране одна за другой появляются картины с изображением натюрмортов, звучит спокойная музыка)- слайд №1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Прослушайте стихотворение-загадку и закончите ее: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 сл. Если видишь на картине чудо-вазу на столе,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 ней стоит букет красивых белоснежных хризантем,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3сл. Стоит множество посуды, и стеклянной, и другой,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Может, чашка или блюдце с золочёною каймой,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4 сл. А ещё и так бывает: нарисована там дичь,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 завершение положим спелых персиков и слив,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5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.А</w:t>
      </w:r>
      <w:proofErr w:type="spellEnd"/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ещё на той картине нарисован, может торт,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 поэтому картину назовём мы …?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(натюрморт)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На экране слово натюрморт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Ребята, что же изображается на натюрмортах?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(фрукты, овощи, цветы, посуда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и.т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. д.) Могут быть предметы живой природы-рыба на столе, цветы в букете, животные, птицы.,</w:t>
      </w:r>
      <w:proofErr w:type="gramEnd"/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Как это можно назвать?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НАТЮРМОРТ.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Правильно.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И так тема нашего урока: «Мир веще</w:t>
      </w:r>
      <w:proofErr w:type="gramStart"/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й–</w:t>
      </w:r>
      <w:proofErr w:type="gramEnd"/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 xml:space="preserve"> натюрморт.»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Сегодня я предлагаю работать по следующему плану. Зачитаем его и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определим цели и задачи нашего урока. (Зачитывают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 слух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План урока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1.Натюрморт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.Ч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то мы знаем о натюрморте?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2.Составление натюрморта.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3.Выставка работ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Цели и задачи: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 xml:space="preserve"> Сегодня на уроке вы продолжите знакомиться с одним из красивейших жанров изобразительного искусства – натюрмортом. Вам предстоит самим составить натюрморты.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4.Изучение нового материала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 так перейдем к 1 пункту нашего плана.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lastRenderedPageBreak/>
        <w:t>Пополним багаж ваших знаний. В ходе просмотра презентации вы будете заполнять карточки новых знаний карандашом. Они перед вами на столах. Будьте внимательными и наблюдательными. И так из истории натюрморта.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Сообщения учеников.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Сл. «Натюрморт» -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это жанр изобразительного искусства, который посвящён изображению предметов обихода, снеди (овощей, мяса и т.д.) цветов и прочего,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т.е. изображение вещей, происходит от французского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nature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morte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, что буквально обозначает – «мертвая природа» </w:t>
      </w:r>
      <w:proofErr w:type="gramEnd"/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 Так, чтобы стать предметом натюрморта плоды и фрукты должны быть сорваны, звери и птицы – убиты, рыбы, морские животные – выловлены, цветы – срезаны.</w:t>
      </w:r>
      <w:proofErr w:type="gramEnd"/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Сл. Вещи в натюрморте сгруппированы в единое целое, в соответствии со смысловой и художественной задачей.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Сл. Вещи даны как бы крупным планом, они увидены вблизи и рассмотрены в деталях.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Слайд презентации.  И так, изображение неодушевлённых предметов в изобразительном искусстве – натюрморт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Сообщения учеников.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Впервые натюрморт появился в Голландии в начале 17 века.   Это было время расцвета голландского искусства и особенно натюрморта.  Очень часто натюрморты называли завтраками, так как на них изображали овощи, фрукты, рыбу - т.е. еду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Художники иногда даже платили картинами за квартиру, за одежду, за пищу.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 особой любовью писали голландцы натюрморты. Они предпочитали серые тона, особенно для фона, но зато – золотой лимон, сочные персики с бархатистым пушком, серебристая селёдка!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Голландские художники очень умело пользовались светотенью и тончайшими переходами цвета, и потому так необыкновенно выпуклы стеклянные бокалы, в которых проблёскивают налитые напитки. Как искусно передана форма предметов и материал, из которого они сделаны.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Художники сумели раскрыть нам их красоту и поэтичность.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Эти натюрморты были небольшими по размерам, и художников, писавших их, потом назвали «малые голландцы». Они-то и являются родоначальниками натюрморта.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Сообщения учеников.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Натюрморт развивался и в других странах в 18 веке - Испании, Франции, России.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В истории искусства выделяют два вида натюрмортов. В одном – вещи, прежде всего, говорят не о себе, а о своем хозяине, его вкусах, увлечениях, положении в обществе. В другом виде натюрморта – вещи изображаются так, словно предлагают зрителю полюбоваться красотой их формы, цвета.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Вид натюрморт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а-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рассказ о человеке.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 На картине Жана Батиста Шардена «Атрибуты искусства» изображен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стол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художника, на котором разбросаны вещи - атрибуты искусства. Предметы различны по цвету, фактуре, форме. В центре - статуэтка бога Меркурия - символ скульптуры. Искусство живописи представлено палитрой и ящиком для красок, архитектура - свитками чертежей и готовальней. Орденский крест, монеты и медали - это награды, которых художник удостоился в результате своего творчества. 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lastRenderedPageBreak/>
        <w:t>Все предметы принадлежали ему. Книги, намекают, что художник должен быть образованным человеком. Картина дает впечатление, что хозяин этих вещей работал за этим столом, но вышел и скоро вернется. Эта картина-рассказ о художнике.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Сообщения учеников.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Большое значение составления натюрмортов уделяют и художники нашей страны. Жанр натюрморта   наибольшего расцвета достиг в 19 веке. Особое место занимает вид натюрморта - рассказ о красоте вещей.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Сл. Перед нами картина Ивана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Хруцкого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"Цветы и плоды"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В центре - ваза с цветами. Шикарный букет красивых и очень милых полевых цветов: мелкие сиреневые и белые цветочки сочетаются с крупными розовыми и голубыми бутонами и раскрывшимися цветами. Пышность букету придают веточки ковыля и какие-то красивые широкие длинные листья полевых трав. Помимо вазы с цветами, на картине четко прорисован стакан с водой. Совершенно прозрачная чистая вода, в которой плавает лимонная долька. Корзина с цветным виноградом и плетеный ящик с сочными персиками, тыква и груши также выдвинуты на первый план. На заднем же фоне виднеется графин с водой. Художник показал богатство и щедрость родной земли. Общее впечатление от картины радостное, хорошее. Картина вызывает ощущение свежести и приподнимает настроение.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Сл. Очень любил писать натюрморты русский художник Илья Иванович Машков.  Одна из его картин «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Снедь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московская» была написана в 20-е годы, немного похожие на наши времена. Тогда в московских магазинах можно было купить разную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снедь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, изготовленную по ещё дедовским рецептам. Этот натюрморт – настоящий гимн искусству пекаря, его золотым рукам. Илье Ивановичу очень нравилось писать хлебы, на этой картине булки, калачи, плюшки, баранки как будто только что из печи – румяные, аппетитные. Художник любуется их разнообразными формами (и круглые, и овальные, и квадратные, и витые), их окраской. Глядя на картину ощущаешь аромат выпечки. Так немые вещи могут рассказать много об истории, о людях, их вкусах, обычаях.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Какие чувства у вас вызвали просмотренные произведения? (Восторг, восхищение)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5.Первичное закрепление знаний.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Вопросы усвоение и закрепление новых знаний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1.Что называют «натюрмортом»?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2.В какой стране и когда впервые появился натюрморт? (Голландия в 17 веке)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3. Какие виды натюрморта выделяют в искусстве?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(1-Вещи рассказывают о себе,2-Вещи рассказывают о человеке.)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3.С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произведениями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каких художников вы познакомились?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Жан Батист Шарден "Атрибуты искусства»,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Илья Иванович Машков «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Снедь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московская», И. Т.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Хруцкий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«Цветы и плоды»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t>Какой вывод вы можете сделать?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t xml:space="preserve">Вывод: В картине очень важно, где и как расположены предметы, важны и краски </w:t>
      </w:r>
      <w:r w:rsidRPr="009716AA"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lastRenderedPageBreak/>
        <w:t xml:space="preserve">(цвет), которые подобрал художник для того, чтобы выразить своё отношение к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t>изображаемому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t>. Предметы подобраны по смыслу и составляют единое целое.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 xml:space="preserve">6.Обьяснение задания.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 так мы переходим ко 2 пункту нашего плана. Составление натюрморта.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Сегодня вы выступите в роли художников.  В классе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организованны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художественны мастерских, в каждой ответственный. Представьтесь. Вы можете обращаться к ним за советом. Затем вы представите работы, МЫ ОРГАНИЗУЕМ ВЫСТАВКУ РАБОТ.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Вы будете работать в технике коллаж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.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Что такое коллаж? (Работа различными материалами)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Что необходимо знать для составления натюрморта?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(Правила составления натюрморта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,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последовательность работы)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Работа в группах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1-2группа-Назовите основные Правила натюрморта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1.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Композиция натюрморта должна состоять из предметов, тематически связанных между собой.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2.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В состав натюрморта должны входить предметы, разнообразные по форме, величине, фактуре и цвету.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3.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Предметы должны сочетаться друг с другом, соприкасаться, составляя единое целое, но не загораживать друг друга.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4.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В композиции должен быть композиционный центр. Его лучше располагать на втором плане и обязательно выделить расположением, цветом, контрастом.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3-4группа-последовательность работы над натюрмортом (коллаж)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1.Определи тему работы.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2.Выбери предметы по смыслу, размерам.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3.Выбери фон и расположение листа.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4.Расположи предметы в группе, выдели центр.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5.Проверь и уточни.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6.Прикрепи на фон.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 задание-из заготовок составить натюрморт на тему. Объяснить выполнение работы.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1г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"Игрушки"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2г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"Музыка"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3г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"Овощи"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4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г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"Фрукты"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7.Практическая работа.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Группы работают с коллажем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.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(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оставляют натюрморт самостоятельно коллаж). (Памятка прилагается)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Работа «Составляем натюрморт». По темам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 групп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а-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«Дары природы»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 групп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а-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«Красота и уход»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lastRenderedPageBreak/>
        <w:t>3 групп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а-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«Детство»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4 групп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а-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«На кухне»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Работа выполняется 15 минут.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Некоторые методы работы: Перейдем непосредственно к работе над нашим натюрмортом. Как вы помните, работа над натюрмортом начинается с решения: о чем этот натюрморт расскажет, из каких предметов он будет состоять, какие навеет настроения.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Подумайте, какие предметы будете изображать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? (…). 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Как будете располагать лист? 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Приступим к выполнению натюрморта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Физкультминутка перед практической работой.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Зарядка для глаз".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·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сесть удобно;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·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посмотреть вверх, вниз, вправо, влево - 5 кругов;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·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вращение глазами по часовой стрелке и против - 5 кругов;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·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посмотрите на кончик носа;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·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опустите руки вниз, сожмите кулачки сильно, разожмите - 2 раза, а теперь быстро;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·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отдохнули и за дело!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8.Рефлексия. Итог урока.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Выставка работ и их оценка.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 обобщение материала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Ответы на вопросы: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Над каким изображением на картинах вы сегодня работали? 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(Над натюрмортом)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- Что представляет собой натюрморт?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(Картина с изображением крупным планом предметов: цветов, битой дичи, рыбы, утвари, фруктов, овощей, то есть предметов неживой природы </w:t>
      </w:r>
      <w:proofErr w:type="gramEnd"/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Выставка работ учащихся. Выставление оценок.</w:t>
      </w: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val="en-US" w:eastAsia="ru-RU"/>
        </w:rPr>
        <w:t> 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Работы учащихся оценивались по следующим критериям: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соблюдение правил составления натюрморта;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соблюдение пропорций и соотношений величины предметов;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правильно выбранный формат листа, компоновка;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аккуратность выполнения работы;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Заключительное слово.</w:t>
      </w: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val="en-US" w:eastAsia="ru-RU"/>
        </w:rPr>
        <w:t> 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Учитель: Благодарю всех участников сегодняшнего занятия. Вы все хорошо потрудились, показали хорошие знания и умения.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Домашнее задание. Составить Натюрморт «Мой мир»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 xml:space="preserve"> Учебник страница 67-71</w:t>
      </w:r>
    </w:p>
    <w:p w:rsid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>
        <w:rPr>
          <w:rFonts w:ascii="Arial Narrow" w:eastAsia="Times New Roman" w:hAnsi="Arial Narrow" w:cs="Arial Narrow"/>
          <w:sz w:val="28"/>
          <w:szCs w:val="28"/>
          <w:lang w:eastAsia="ru-RU"/>
        </w:rPr>
        <w:t>Приложение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Определите правила составления натюрморта.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Выберите правильный вариант ответа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1.а) Композиция натюрморта должна состоять из предметов, тематически связанных между собой.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б) Композиция натюрморта должна состоять из любых предметов.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2.а) В состав натюрморта должны входить предметы, однообразные по форме, величине, фактуре и цвету.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  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 б) В состав натюрморта должны входить предметы, разнообразные по форме, величине, фактуре и цвету.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3.а) Предметы должны сочетаться друг с другом, соприкасаться, составляя единое целое, но не загораживать друг друга.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б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)П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редметы  не должны  сочетаться друг с другом, не соприкасаться, загораживать друг друга.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4.а) В натюрморте не должно быть композиционного центра.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 б) В натюрморте должен быть композиционный центр. Его лучше           располагать на втором плане и обязательно выделить расположением, цветом, контрастом.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Карточка новых знаний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1.Что называют «натюрмортом»? -------------------------------------------------------------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------------------------------------------------------------------------------------------------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2. Когда, в какой стране впервые появился натюрморт? --------------------------------------------------------------------------------------------------------------------------------------------                  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3.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ab/>
        <w:t>Какие виды натюрморта выделяют в искусстве? --------------------------------------------------------------------------------------------------------------------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4.С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произведениями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каких художников вы познакомились? -------------------------------------------------------------------------------------------------------------------------------------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План урока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1.Натюрморт.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Что мы знаем о натюрморте?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2.Составление натюрморта.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3.Выставка работ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t>Цели и задачи урока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-Познакомиться с жанром "Натюрморт"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-Научиться составлять натюрморт.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u w:val="single"/>
          <w:lang w:eastAsia="ru-RU"/>
        </w:rPr>
        <w:lastRenderedPageBreak/>
        <w:t>Домашнее задание: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Учебник страница67-71,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с</w:t>
      </w:r>
      <w:r>
        <w:rPr>
          <w:rFonts w:ascii="Arial Narrow" w:eastAsia="Times New Roman" w:hAnsi="Arial Narrow" w:cs="Arial Narrow"/>
          <w:sz w:val="28"/>
          <w:szCs w:val="28"/>
          <w:lang w:eastAsia="ru-RU"/>
        </w:rPr>
        <w:t>оставление натюрморта "Мой мир"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t>Тема урока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Мир </w:t>
      </w:r>
      <w:proofErr w:type="gram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вещей-натюрморт</w:t>
      </w:r>
      <w:proofErr w:type="gramEnd"/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</w:pPr>
      <w:r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sz w:val="28"/>
          <w:szCs w:val="28"/>
          <w:u w:val="single"/>
          <w:lang w:eastAsia="ru-RU"/>
        </w:rPr>
        <w:t xml:space="preserve">Критерии оценки работ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соблюдение правил составления натюрморта;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соблюдение пропорций и соотношений величины предметов;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правильно выбранный формат листа, компоновка;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 аккуратность выполнения работы;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Голландский натюрморт отличает обилие работавших в этом жанре мастеров и разнообразие типов: кроме "завтраков", "десертов" и "рыбы" Абрахам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ван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Бейерен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,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Виллем-Клас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Хеда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-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«Завтрак с крабом»,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"Цветы и фрукты"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-Я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н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Девис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де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Хем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.</w:t>
      </w:r>
      <w:r w:rsidRPr="009716AA">
        <w:rPr>
          <w:rFonts w:ascii="Arial Narrow" w:eastAsia="Times New Roman" w:hAnsi="Arial Narrow" w:cs="Arial Narrow"/>
          <w:sz w:val="28"/>
          <w:szCs w:val="28"/>
          <w:lang w:val="en-US" w:eastAsia="ru-RU"/>
        </w:rPr>
        <w:t> </w:t>
      </w: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Художники писали так, что казалось, будто человек где-то рядом и сейчас вернётся.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Обобщение: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Сегодня на уроке вы познакомились с одним из жанров </w:t>
      </w:r>
      <w:proofErr w:type="gram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ИЗО</w:t>
      </w:r>
      <w:proofErr w:type="gram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, с каким?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1. Что нового вы узнали о натюрморте? (натюрморт нужно составлять по правилам, чтобы его составить необходимо в него погрузиться.).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2. Какие чувства воспитывает в вас произведения искусства – натюрморт? (Красота натюрморта воспитывает эстетический вкус, ….)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3. Что мы можем сказать о натюрморте, глядя на него? (Мы видим, что в нем показан прекрасный мир вещей, он говорит не только о жизни вещей, но и о быте их хозяев).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А сейчас я вам предлагаю посмотреть на следующую иллюстрацию. (Книга загадок). Скажите, пожалуйста, а является ли данная картинка натюрмортом? А почему нет?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Питер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Клас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proofErr w:type="spellStart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>ван</w:t>
      </w:r>
      <w:proofErr w:type="spellEnd"/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Харлем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«Завтрак с ветчиной»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proofErr w:type="spell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Виллем</w:t>
      </w:r>
      <w:proofErr w:type="spellEnd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</w:t>
      </w:r>
      <w:proofErr w:type="spell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Клас</w:t>
      </w:r>
      <w:proofErr w:type="spellEnd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</w:t>
      </w:r>
      <w:proofErr w:type="spell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Хеда</w:t>
      </w:r>
      <w:proofErr w:type="spellEnd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«Натюрмо</w:t>
      </w:r>
      <w:proofErr w:type="gram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рт с фр</w:t>
      </w:r>
      <w:proofErr w:type="gramEnd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уктами»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Ж. Б. Шарден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"Атрибуты искусства»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И. И. Машков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«</w:t>
      </w:r>
      <w:proofErr w:type="gram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Снедь</w:t>
      </w:r>
      <w:proofErr w:type="gramEnd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московская»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sz w:val="28"/>
          <w:szCs w:val="28"/>
          <w:lang w:eastAsia="ru-RU"/>
        </w:rPr>
        <w:t xml:space="preserve"> </w:t>
      </w: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И. Т. </w:t>
      </w:r>
      <w:proofErr w:type="spell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Хруцкий</w:t>
      </w:r>
      <w:proofErr w:type="spellEnd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«Цветы и плоды»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sz w:val="28"/>
          <w:szCs w:val="28"/>
          <w:lang w:eastAsia="ru-RU"/>
        </w:rPr>
      </w:pP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lastRenderedPageBreak/>
        <w:t xml:space="preserve">     </w:t>
      </w:r>
      <w:proofErr w:type="spell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М.С.Сарьян</w:t>
      </w:r>
      <w:proofErr w:type="spellEnd"/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«Цветы Еревана»</w:t>
      </w:r>
    </w:p>
    <w:p w:rsidR="009716AA" w:rsidRPr="009716AA" w:rsidRDefault="009716AA" w:rsidP="009716AA">
      <w:pPr>
        <w:widowControl w:val="0"/>
        <w:autoSpaceDE w:val="0"/>
        <w:autoSpaceDN w:val="0"/>
        <w:adjustRightInd w:val="0"/>
        <w:rPr>
          <w:rFonts w:ascii="Arial Narrow" w:eastAsia="Times New Roman" w:hAnsi="Arial Narrow" w:cs="Arial Narrow"/>
          <w:b/>
          <w:sz w:val="28"/>
          <w:szCs w:val="28"/>
          <w:lang w:eastAsia="ru-RU"/>
        </w:rPr>
      </w:pPr>
      <w:proofErr w:type="spellStart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>П.П.Кончаловский</w:t>
      </w:r>
      <w:proofErr w:type="spellEnd"/>
      <w:r w:rsidRPr="009716AA">
        <w:rPr>
          <w:rFonts w:ascii="Arial Narrow" w:eastAsia="Times New Roman" w:hAnsi="Arial Narrow" w:cs="Arial Narrow"/>
          <w:b/>
          <w:sz w:val="28"/>
          <w:szCs w:val="28"/>
          <w:lang w:eastAsia="ru-RU"/>
        </w:rPr>
        <w:t xml:space="preserve"> «Глухари»</w:t>
      </w:r>
    </w:p>
    <w:p w:rsidR="009716AA" w:rsidRDefault="009716AA"/>
    <w:sectPr w:rsidR="0097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AA"/>
    <w:rsid w:val="009716AA"/>
    <w:rsid w:val="00C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2377</Words>
  <Characters>13549</Characters>
  <Application>Microsoft Office Word</Application>
  <DocSecurity>0</DocSecurity>
  <Lines>112</Lines>
  <Paragraphs>31</Paragraphs>
  <ScaleCrop>false</ScaleCrop>
  <Company/>
  <LinksUpToDate>false</LinksUpToDate>
  <CharactersWithSpaces>15895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2020-12-06T17:17:00Z</dcterms:created>
  <dcterms:modified xsi:type="dcterms:W3CDTF">2020-12-06T17:50:00Z</dcterms:modified>
</cp:coreProperties>
</file>