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3B" w:rsidRDefault="001D69B4">
      <w:pPr>
        <w:spacing w:line="267" w:lineRule="auto"/>
        <w:ind w:left="10" w:right="9" w:hanging="10"/>
        <w:jc w:val="center"/>
      </w:pPr>
      <w:r>
        <w:rPr>
          <w:b/>
        </w:rPr>
        <w:t xml:space="preserve">РАБОЧАЯ ПРОГРАММА ДОПОЛНИТЕЛЬНОГО ОБРАЗОВАНИЯ </w:t>
      </w:r>
    </w:p>
    <w:p w:rsidR="00F4793B" w:rsidRDefault="001D69B4">
      <w:pPr>
        <w:spacing w:after="0" w:line="269" w:lineRule="auto"/>
        <w:ind w:left="146" w:hanging="10"/>
        <w:jc w:val="center"/>
      </w:pPr>
      <w:r>
        <w:t xml:space="preserve">по основам военной подготовки </w:t>
      </w:r>
    </w:p>
    <w:p w:rsidR="00F4793B" w:rsidRDefault="001D69B4" w:rsidP="001D69B4">
      <w:pPr>
        <w:spacing w:after="0" w:line="269" w:lineRule="auto"/>
        <w:ind w:left="146" w:right="140" w:hanging="10"/>
        <w:jc w:val="center"/>
      </w:pPr>
      <w:r>
        <w:t>11 класс</w:t>
      </w:r>
      <w:bookmarkStart w:id="0" w:name="_GoBack"/>
      <w:bookmarkEnd w:id="0"/>
      <w:r>
        <w:rPr>
          <w:b/>
        </w:rPr>
        <w:t xml:space="preserve"> </w:t>
      </w:r>
    </w:p>
    <w:p w:rsidR="00F4793B" w:rsidRDefault="001D69B4">
      <w:pPr>
        <w:spacing w:line="267" w:lineRule="auto"/>
        <w:ind w:left="1174" w:right="460" w:hanging="10"/>
        <w:jc w:val="center"/>
      </w:pPr>
      <w:r>
        <w:rPr>
          <w:b/>
        </w:rPr>
        <w:t xml:space="preserve">ПОЯСНИТЕЛЬНАЯ ЗАПИСКА </w:t>
      </w:r>
    </w:p>
    <w:p w:rsidR="00F4793B" w:rsidRDefault="001D69B4">
      <w:pPr>
        <w:ind w:left="4" w:firstLine="708"/>
      </w:pPr>
      <w:r>
        <w:t xml:space="preserve">Понятийная база и </w:t>
      </w:r>
      <w:proofErr w:type="gramStart"/>
      <w:r>
        <w:t>содержание  рабочей</w:t>
      </w:r>
      <w:proofErr w:type="gramEnd"/>
      <w:r>
        <w:t xml:space="preserve"> программы основаны на положениях федеральных законов Российской Федерации и других нормативно-</w:t>
      </w:r>
      <w:r>
        <w:t xml:space="preserve">правовых актов в области защиты личности, общества и государства: </w:t>
      </w:r>
    </w:p>
    <w:p w:rsidR="00F4793B" w:rsidRDefault="001D69B4">
      <w:pPr>
        <w:ind w:left="4" w:firstLine="740"/>
      </w:pPr>
      <w:r>
        <w:t xml:space="preserve">Федерального закона от 29 декабря 2012 г. № 273-ФЗ «Об образовании в Российской Федерации»; </w:t>
      </w:r>
    </w:p>
    <w:p w:rsidR="00F4793B" w:rsidRDefault="001D69B4">
      <w:pPr>
        <w:ind w:left="4" w:firstLine="740"/>
      </w:pPr>
      <w:r>
        <w:t>Федерального государственного образовательного стандарта основного общего образования, утвержден</w:t>
      </w:r>
      <w:r>
        <w:t xml:space="preserve">ного приказом Министерства образования и науки Российской Федерации от 17 декабря 2010 г. № 1897 (с изменениями и дополнениями от 29 декабря 2014 г. №1645, от 31 декабря 2015 г. №1578, 11 декабря 2020 г. №712); </w:t>
      </w:r>
    </w:p>
    <w:p w:rsidR="00F4793B" w:rsidRDefault="001D69B4">
      <w:pPr>
        <w:ind w:left="4" w:firstLine="740"/>
      </w:pPr>
      <w:r>
        <w:t>Федерального государственного образовательно</w:t>
      </w:r>
      <w:r>
        <w:t xml:space="preserve">го стандарта среднего общего образования, утвержденного приказом Министерства образования и науки Российской Федерации от 17 мая 2012 г. № 413 (с изменениями и дополнениями от 29 декабря 2014 г. </w:t>
      </w:r>
    </w:p>
    <w:p w:rsidR="00F4793B" w:rsidRDefault="001D69B4">
      <w:pPr>
        <w:ind w:left="4"/>
      </w:pPr>
      <w:r>
        <w:t>№1645, от 31 декабря 2015 г. №1578, от 29 июня 2017 г. №613,</w:t>
      </w:r>
      <w:r>
        <w:t xml:space="preserve"> от 24 сентября 2020 г. №519, 11 декабря 2020 г. №712); </w:t>
      </w:r>
    </w:p>
    <w:p w:rsidR="00F4793B" w:rsidRDefault="001D69B4">
      <w:pPr>
        <w:ind w:left="4" w:firstLine="740"/>
      </w:pPr>
      <w:r>
        <w:t xml:space="preserve">Приказа Министерства просвещения Российской Федерации от 09 ноября 2018 г. №196 «Об утверждении Порядка организации и осуществления образовательной деятельности по дополнительным общеобразовательным </w:t>
      </w:r>
      <w:r>
        <w:t xml:space="preserve">программам» (с изменениями и дополнениями от 30 сентября 2020 г. №533); </w:t>
      </w:r>
    </w:p>
    <w:p w:rsidR="00F4793B" w:rsidRDefault="001D69B4">
      <w:pPr>
        <w:ind w:left="4" w:firstLine="740"/>
      </w:pPr>
      <w:r>
        <w:t>Порядка организации и осуществления образовательной деятельности в федеральных государственных общеобразовательных организациях со специальными наименованиями «президентское кадетское</w:t>
      </w:r>
      <w:r>
        <w:t xml:space="preserve"> училище», «суворовское военное училище», «нахимовское военно-морское училище», «кадетский (морской кадетский) военный корпус» и в профессиональных образовательных организациях со специальным наименованием «</w:t>
      </w:r>
      <w:proofErr w:type="spellStart"/>
      <w:r>
        <w:t>военномузыкальное</w:t>
      </w:r>
      <w:proofErr w:type="spellEnd"/>
      <w:r>
        <w:t xml:space="preserve"> училище», находящихся в ведении</w:t>
      </w:r>
      <w:r>
        <w:t xml:space="preserve"> Министерства обороны Российской Федерации, и приема в указанные образовательные организации, утвержденного приказом </w:t>
      </w:r>
    </w:p>
    <w:p w:rsidR="00F4793B" w:rsidRDefault="001D69B4">
      <w:pPr>
        <w:ind w:left="4"/>
      </w:pPr>
      <w:r>
        <w:t xml:space="preserve">Министра обороны Российской Федерации от 21 июля 2014 г. № 515; </w:t>
      </w:r>
    </w:p>
    <w:p w:rsidR="00F4793B" w:rsidRDefault="001D69B4">
      <w:pPr>
        <w:ind w:left="4" w:firstLine="740"/>
      </w:pPr>
      <w:r>
        <w:t xml:space="preserve">Письма </w:t>
      </w:r>
      <w:proofErr w:type="spellStart"/>
      <w:r>
        <w:t>Минобрнауки</w:t>
      </w:r>
      <w:proofErr w:type="spellEnd"/>
      <w:r>
        <w:t xml:space="preserve"> России от 28 октября 2015 г. № 08-1786 «О рабочих прог</w:t>
      </w:r>
      <w:r>
        <w:t xml:space="preserve">раммах учебных предметов»; </w:t>
      </w:r>
    </w:p>
    <w:p w:rsidR="001D69B4" w:rsidRDefault="001D69B4">
      <w:pPr>
        <w:ind w:left="4" w:right="1012" w:firstLine="2288"/>
        <w:rPr>
          <w:b/>
        </w:rPr>
      </w:pPr>
      <w:r>
        <w:rPr>
          <w:b/>
        </w:rPr>
        <w:t>Отличительные особенности рабочей программы</w:t>
      </w:r>
    </w:p>
    <w:p w:rsidR="00F4793B" w:rsidRDefault="001D69B4">
      <w:pPr>
        <w:ind w:left="4" w:right="1012" w:firstLine="2288"/>
      </w:pPr>
      <w:r>
        <w:rPr>
          <w:b/>
        </w:rPr>
        <w:t xml:space="preserve"> </w:t>
      </w:r>
      <w:r>
        <w:t xml:space="preserve">Военная составляющая обучения и воспитания реализуется: </w:t>
      </w:r>
    </w:p>
    <w:p w:rsidR="00F4793B" w:rsidRDefault="001D69B4">
      <w:pPr>
        <w:spacing w:after="0" w:line="259" w:lineRule="auto"/>
        <w:ind w:left="10" w:right="-7" w:hanging="10"/>
        <w:jc w:val="right"/>
      </w:pPr>
      <w:r>
        <w:t xml:space="preserve">постоянным соблюдением правил воинской этики во время уроков и общения </w:t>
      </w:r>
    </w:p>
    <w:p w:rsidR="00F4793B" w:rsidRDefault="001D69B4">
      <w:pPr>
        <w:ind w:left="712" w:hanging="708"/>
      </w:pPr>
      <w:r>
        <w:t>преподавателя с обучающимися во внеурочное время; через действ</w:t>
      </w:r>
      <w:r>
        <w:t xml:space="preserve">ия обучающихся в повседневной деятельности, регламентированного </w:t>
      </w:r>
    </w:p>
    <w:p w:rsidR="00F4793B" w:rsidRDefault="001D69B4">
      <w:pPr>
        <w:ind w:left="712" w:hanging="708"/>
      </w:pPr>
      <w:r>
        <w:t xml:space="preserve">общевоинскими уставами; изучением «Основ военной подготовки» в рамках программы дополнительного </w:t>
      </w:r>
    </w:p>
    <w:p w:rsidR="00F4793B" w:rsidRDefault="001D69B4">
      <w:pPr>
        <w:ind w:left="4"/>
      </w:pPr>
      <w:r>
        <w:t xml:space="preserve">образования; проведением </w:t>
      </w:r>
      <w:proofErr w:type="spellStart"/>
      <w:r>
        <w:t>профориентационной</w:t>
      </w:r>
      <w:proofErr w:type="spellEnd"/>
      <w:r>
        <w:t xml:space="preserve"> работы в рамках урочной и внеурочной деятельности,</w:t>
      </w:r>
      <w:r>
        <w:t xml:space="preserve"> направленной на дальнейшее поступление в </w:t>
      </w:r>
      <w:proofErr w:type="spellStart"/>
      <w:r>
        <w:t>ВВУЗы</w:t>
      </w:r>
      <w:proofErr w:type="spellEnd"/>
      <w:r>
        <w:t xml:space="preserve"> Министерства обороны Российской Федерации;  </w:t>
      </w:r>
    </w:p>
    <w:p w:rsidR="00F4793B" w:rsidRDefault="001D69B4">
      <w:pPr>
        <w:spacing w:after="0" w:line="259" w:lineRule="auto"/>
        <w:ind w:left="10" w:right="-7" w:hanging="10"/>
        <w:jc w:val="right"/>
      </w:pPr>
      <w:r>
        <w:t xml:space="preserve">проведением предметных недель, основ безопасности жизнедеятельности и основ </w:t>
      </w:r>
    </w:p>
    <w:p w:rsidR="00F4793B" w:rsidRDefault="001D69B4">
      <w:pPr>
        <w:ind w:left="712" w:hanging="708"/>
      </w:pPr>
      <w:r>
        <w:t xml:space="preserve">военной подготовки; участием в торжественном прохождении войск Казанского гарнизона в </w:t>
      </w:r>
      <w:r>
        <w:t xml:space="preserve">честь Дня </w:t>
      </w:r>
    </w:p>
    <w:p w:rsidR="00F4793B" w:rsidRDefault="001D69B4">
      <w:pPr>
        <w:spacing w:after="14" w:line="269" w:lineRule="auto"/>
        <w:ind w:left="693" w:right="1910" w:hanging="708"/>
        <w:jc w:val="left"/>
      </w:pPr>
      <w:r>
        <w:lastRenderedPageBreak/>
        <w:t xml:space="preserve">Победы; участием в возложении венков к памятникам в честь Дня Победы; проведением воинских ритуалов в ходе повседневной деятельности; поддержанием уставного внутреннего порядка в подразделениях; </w:t>
      </w:r>
    </w:p>
    <w:p w:rsidR="00F4793B" w:rsidRDefault="001D69B4">
      <w:pPr>
        <w:spacing w:after="0" w:line="259" w:lineRule="auto"/>
        <w:ind w:left="10" w:right="-7" w:hanging="10"/>
        <w:jc w:val="right"/>
      </w:pPr>
      <w:r>
        <w:t>в ходе несения службы в дневном наряде: выполнени</w:t>
      </w:r>
      <w:r>
        <w:t xml:space="preserve">е </w:t>
      </w:r>
      <w:proofErr w:type="gramStart"/>
      <w:r>
        <w:t>обязанностей  дневального</w:t>
      </w:r>
      <w:proofErr w:type="gramEnd"/>
      <w:r>
        <w:t xml:space="preserve"> и </w:t>
      </w:r>
    </w:p>
    <w:p w:rsidR="00F4793B" w:rsidRDefault="001D69B4">
      <w:pPr>
        <w:ind w:left="712" w:hanging="708"/>
      </w:pPr>
      <w:r>
        <w:t xml:space="preserve">дежурного по роте; ношением военной формы одежды обучающимися, воспитателями, преподавателями </w:t>
      </w:r>
    </w:p>
    <w:p w:rsidR="00F4793B" w:rsidRDefault="001D69B4">
      <w:pPr>
        <w:ind w:left="4"/>
      </w:pPr>
      <w:r>
        <w:t>и руководством училища; соблюдением правил воинского этикета в повседневной деятельности; в коридорах учебного корпуса и в располо</w:t>
      </w:r>
      <w:r>
        <w:t xml:space="preserve">жениях рот размещены стенды с информацией о родах войск и </w:t>
      </w:r>
      <w:proofErr w:type="spellStart"/>
      <w:r>
        <w:t>ВВУЗах</w:t>
      </w:r>
      <w:proofErr w:type="spellEnd"/>
      <w:r>
        <w:t xml:space="preserve"> Сухопутных войск: специальностях, получаемые в них, правила приема, основные образцы вооружения и военной техники, изучаемые в </w:t>
      </w:r>
    </w:p>
    <w:p w:rsidR="00F4793B" w:rsidRDefault="001D69B4">
      <w:pPr>
        <w:ind w:left="712" w:hanging="708"/>
      </w:pPr>
      <w:proofErr w:type="spellStart"/>
      <w:r>
        <w:t>ВВУЗах</w:t>
      </w:r>
      <w:proofErr w:type="spellEnd"/>
      <w:r>
        <w:t xml:space="preserve">; в коридорах учебного корпуса в расположениях рот, в </w:t>
      </w:r>
      <w:proofErr w:type="gramStart"/>
      <w:r>
        <w:t>уче</w:t>
      </w:r>
      <w:r>
        <w:t>бных  классах</w:t>
      </w:r>
      <w:proofErr w:type="gramEnd"/>
      <w:r>
        <w:t xml:space="preserve"> размещены </w:t>
      </w:r>
    </w:p>
    <w:p w:rsidR="00F4793B" w:rsidRDefault="001D69B4">
      <w:pPr>
        <w:ind w:left="4"/>
      </w:pPr>
      <w:r>
        <w:t xml:space="preserve">витрины с моделями вооружения и военной техники Российской армии и иностранных государств с их краткими характеристиками; перед спальным корпусом оборудована площадка с </w:t>
      </w:r>
      <w:proofErr w:type="gramStart"/>
      <w:r>
        <w:t>образцами  военной</w:t>
      </w:r>
      <w:proofErr w:type="gramEnd"/>
      <w:r>
        <w:t xml:space="preserve"> техники, </w:t>
      </w:r>
    </w:p>
    <w:p w:rsidR="00F4793B" w:rsidRDefault="001D69B4">
      <w:pPr>
        <w:ind w:left="4"/>
      </w:pPr>
      <w:r>
        <w:t xml:space="preserve">каждому из которых присвоено имя </w:t>
      </w:r>
      <w:r>
        <w:t xml:space="preserve">героя-выпускника училища. </w:t>
      </w:r>
    </w:p>
    <w:p w:rsidR="00F4793B" w:rsidRDefault="001D69B4">
      <w:pPr>
        <w:spacing w:after="23" w:line="259" w:lineRule="auto"/>
        <w:ind w:left="708" w:firstLine="0"/>
        <w:jc w:val="left"/>
      </w:pPr>
      <w:r>
        <w:rPr>
          <w:b/>
        </w:rPr>
        <w:t xml:space="preserve"> </w:t>
      </w:r>
    </w:p>
    <w:p w:rsidR="00F4793B" w:rsidRDefault="001D69B4">
      <w:pPr>
        <w:ind w:left="4" w:firstLine="699"/>
      </w:pPr>
      <w:r>
        <w:rPr>
          <w:b/>
        </w:rPr>
        <w:t>Цель программы</w:t>
      </w:r>
      <w:r>
        <w:t xml:space="preserve">: приобретения суворовцами знаний, навыков и умений, необходимых для дальнейшего успешного обучения в военных образовательных учреждениях видов и родов войск Вооруженных Сил Российской Федерации, </w:t>
      </w:r>
      <w:r>
        <w:t>привития им волевых, командирских и методических качеств, позволяющих выполнять обязанности командиров курсантских подразделений, изучение одиночной подготовки к действиям в различных видах боя; усвоение знаний о предназначении основных функций и задач Воо</w:t>
      </w:r>
      <w:r>
        <w:t>руженных Сил Российской Федерации; видах Вооруженных Сил Российской Федерации и родах войск; о руководстве и управлении Вооруженными Силами Российской Федерации; основ организации боя отделения; углубление знаний и совершенствование навыков по общевойсково</w:t>
      </w:r>
      <w:r>
        <w:t xml:space="preserve">й подготовке командования отделением в повседневной деятельности, ознакомления с основами ведения боя мотострелковым взводом. </w:t>
      </w:r>
    </w:p>
    <w:p w:rsidR="00F4793B" w:rsidRDefault="001D69B4">
      <w:pPr>
        <w:ind w:left="4" w:firstLine="699"/>
      </w:pPr>
      <w:r>
        <w:t>Выработке у суворовцев беззаветной преданности Отечеству, высокого осознания общественного и воинского долга, дисциплинированност</w:t>
      </w:r>
      <w:r>
        <w:t xml:space="preserve">и, любви к военной службе и профессии офицера, чувства гордости, стремления добросовестно выполнять служебные обязанности, постоянно совершенствовать свои военные и методические знания. </w:t>
      </w:r>
    </w:p>
    <w:p w:rsidR="00F4793B" w:rsidRDefault="001D69B4">
      <w:pPr>
        <w:ind w:left="4" w:firstLine="699"/>
      </w:pPr>
      <w:r>
        <w:t>Обучение по «Основам военной подготовки» организуется и ведется в соо</w:t>
      </w:r>
      <w:r>
        <w:t xml:space="preserve">тветствии с «Положением о суворовских военных, нахимовских военно-морских училищах и кадетских (морских кадетских) корпусах», приказами и директивами Министра обороны Российской Федерации, статс-секретаря заместителя Министра обороны Российской Федерации, </w:t>
      </w:r>
      <w:r>
        <w:t xml:space="preserve">Главнокомандующего Сухопутными войсками, уставами, наставлениями, курсами стрельб, настоящей программой. </w:t>
      </w:r>
    </w:p>
    <w:p w:rsidR="00F4793B" w:rsidRDefault="001D69B4">
      <w:pPr>
        <w:ind w:left="740"/>
      </w:pPr>
      <w:r>
        <w:t>Изучение основ правил дорожного движения в 11 классе</w:t>
      </w:r>
      <w:r>
        <w:t xml:space="preserve">. </w:t>
      </w:r>
    </w:p>
    <w:p w:rsidR="00F4793B" w:rsidRDefault="001D69B4">
      <w:pPr>
        <w:ind w:left="4" w:firstLine="708"/>
      </w:pPr>
      <w:r>
        <w:rPr>
          <w:b/>
        </w:rPr>
        <w:t>Задачи программы</w:t>
      </w:r>
      <w:r>
        <w:t>: умение принимать обоснованные решения в конкретной ситуации с учетом ре</w:t>
      </w:r>
      <w:r>
        <w:t xml:space="preserve">ально складывающейся обстановки и индивидуальных возможностей; осознанное выполнение требований Общевоинских уставов ВС РФ, уметь оценивать правильность выполнения учебной задачи, собственные возможности </w:t>
      </w:r>
      <w:proofErr w:type="spellStart"/>
      <w:r>
        <w:t>еѐ</w:t>
      </w:r>
      <w:proofErr w:type="spellEnd"/>
      <w:r>
        <w:t xml:space="preserve"> решения; уметь оценивать сложившуюся обстановку с</w:t>
      </w:r>
      <w:r>
        <w:t xml:space="preserve"> </w:t>
      </w:r>
      <w:proofErr w:type="spellStart"/>
      <w:r>
        <w:t>учѐтом</w:t>
      </w:r>
      <w:proofErr w:type="spellEnd"/>
      <w:r>
        <w:t xml:space="preserve"> выполняемых задач отделением, знание и выполнение основных положений Общевоинских уставов ВС РФ по вопросам жизнедеятельности военнослужащего, организации внутренней и гарнизонной службы; знание характеристик вооружения и военной техники Сухопутных</w:t>
      </w:r>
      <w:r>
        <w:t xml:space="preserve"> войск, основ РХБ защиты, основ огневой и </w:t>
      </w:r>
      <w:r>
        <w:lastRenderedPageBreak/>
        <w:t xml:space="preserve">строевой подготовки, военно-инженерной и медицинской подготовки, военной топографии; ознакомление с тактикой вероятного противника и его вооружением, ознакомление с основами ПДД. </w:t>
      </w:r>
    </w:p>
    <w:p w:rsidR="00F4793B" w:rsidRDefault="001D69B4">
      <w:pPr>
        <w:ind w:left="4" w:firstLine="708"/>
      </w:pPr>
      <w:r>
        <w:t>Предмет «Основы военной подготовки</w:t>
      </w:r>
      <w:r>
        <w:t xml:space="preserve">» является частью образовательной области оборонно-спортивной направленности (в соответствии со спецификой общеобразовательной организации) в системе дополнительного образования. </w:t>
      </w:r>
    </w:p>
    <w:p w:rsidR="00F4793B" w:rsidRDefault="001D69B4">
      <w:pPr>
        <w:ind w:left="740"/>
      </w:pPr>
      <w:r>
        <w:t xml:space="preserve">Занятия по «Основам военной подготовки» с суворовцами проводятся: </w:t>
      </w:r>
    </w:p>
    <w:p w:rsidR="00F4793B" w:rsidRDefault="001D69B4">
      <w:pPr>
        <w:ind w:left="740"/>
      </w:pPr>
      <w:r>
        <w:t>в 5-9 кла</w:t>
      </w:r>
      <w:r>
        <w:t xml:space="preserve">ссах – непосредственно в училище по учебным четвертям непосредственно в </w:t>
      </w:r>
    </w:p>
    <w:p w:rsidR="00F4793B" w:rsidRDefault="001D69B4">
      <w:pPr>
        <w:ind w:left="4"/>
      </w:pPr>
      <w:r>
        <w:t xml:space="preserve">училище; </w:t>
      </w:r>
    </w:p>
    <w:p w:rsidR="00F4793B" w:rsidRDefault="001D69B4">
      <w:pPr>
        <w:ind w:left="4" w:firstLine="708"/>
      </w:pPr>
      <w:r>
        <w:t>Учебный план Казанского суворовского военного училища отводит 174 часа для изучения основ военной подготовки на уровне дополнительного образования (при 35 неделях учебного г</w:t>
      </w:r>
      <w:r>
        <w:t xml:space="preserve">ода в 5-8 классах и при 34 неделях в 9 классе). </w:t>
      </w:r>
    </w:p>
    <w:p w:rsidR="00F4793B" w:rsidRDefault="001D69B4">
      <w:pPr>
        <w:ind w:left="4" w:firstLine="708"/>
      </w:pPr>
      <w:r>
        <w:t xml:space="preserve">Настоящая рабочая программа определяет объем содержания образования по предмету основы военной подготовки в 5-9 классах, дает примерное распределение учебных часов по разделам и </w:t>
      </w:r>
      <w:proofErr w:type="gramStart"/>
      <w:r>
        <w:t>темам  курса</w:t>
      </w:r>
      <w:proofErr w:type="gramEnd"/>
      <w:r>
        <w:t>.</w:t>
      </w:r>
      <w:r>
        <w:rPr>
          <w:color w:val="767676"/>
          <w:sz w:val="21"/>
        </w:rPr>
        <w:t xml:space="preserve"> </w:t>
      </w:r>
    </w:p>
    <w:p w:rsidR="00F4793B" w:rsidRDefault="001D69B4">
      <w:pPr>
        <w:ind w:left="4" w:firstLine="708"/>
      </w:pPr>
      <w:r>
        <w:t>За основу прое</w:t>
      </w:r>
      <w:r>
        <w:t>ктирования структуры и содержания рабочей программы принят комплексный принцип ее построения и к наполнению содержания для формирования у обучающихся требуемого уровня для успешного обучения в высших учебных заведениях Министерства обороны Российской Федер</w:t>
      </w:r>
      <w:r>
        <w:t xml:space="preserve">ации. </w:t>
      </w:r>
    </w:p>
    <w:p w:rsidR="00F4793B" w:rsidRDefault="001D69B4">
      <w:pPr>
        <w:ind w:left="4" w:firstLine="708"/>
      </w:pPr>
      <w:r>
        <w:t xml:space="preserve">Комплексный принцип позволяет эффективнее организовать процесс обучения, а также более полно использовать </w:t>
      </w:r>
      <w:proofErr w:type="spellStart"/>
      <w:r>
        <w:t>межпредметные</w:t>
      </w:r>
      <w:proofErr w:type="spellEnd"/>
      <w:r>
        <w:t xml:space="preserve"> связи при изучении тематики основ военной подготовки; структурировать содержание рабочей </w:t>
      </w:r>
      <w:proofErr w:type="gramStart"/>
      <w:r>
        <w:t>программы  при</w:t>
      </w:r>
      <w:proofErr w:type="gramEnd"/>
      <w:r>
        <w:t xml:space="preserve"> изучении предмета в 5 - 9</w:t>
      </w:r>
      <w:r>
        <w:t xml:space="preserve"> </w:t>
      </w:r>
    </w:p>
    <w:p w:rsidR="00F4793B" w:rsidRDefault="001D69B4">
      <w:pPr>
        <w:ind w:left="4"/>
      </w:pPr>
      <w:r>
        <w:t xml:space="preserve">классах. </w:t>
      </w:r>
    </w:p>
    <w:p w:rsidR="00F4793B" w:rsidRDefault="001D69B4">
      <w:pPr>
        <w:ind w:left="4" w:firstLine="708"/>
      </w:pPr>
      <w:r>
        <w:t xml:space="preserve">Занятие по основам военной подготовки - единица образовательного процесса, четко ограниченная временными рамками, возрастным составом участников, планом и учебной программой работы. Занятие </w:t>
      </w:r>
      <w:r>
        <w:t xml:space="preserve">является основной формой организации образовательного процесса. В этой форме представлены все компоненты учебно-воспитательного процесса: цель, задачи, содержание, средства и методы. </w:t>
      </w:r>
    </w:p>
    <w:p w:rsidR="00F4793B" w:rsidRDefault="001D69B4">
      <w:pPr>
        <w:ind w:left="4" w:firstLine="699"/>
      </w:pPr>
      <w:r>
        <w:t xml:space="preserve">При обучении следует соблюдать логическую последовательность в изучении </w:t>
      </w:r>
      <w:r>
        <w:t xml:space="preserve">предметов и тем обучения. Существующие методики проведения занятий должна творчески использоваться с учетом возрастных особенностей обучающихся и задач училища и носить элементы военной игры, состязательности. </w:t>
      </w:r>
    </w:p>
    <w:p w:rsidR="00F4793B" w:rsidRDefault="001D69B4">
      <w:pPr>
        <w:ind w:left="720"/>
      </w:pPr>
      <w:r>
        <w:t xml:space="preserve">Нормативы, подлежащие отработке, указываются </w:t>
      </w:r>
      <w:r>
        <w:t xml:space="preserve">в расписании занятий. </w:t>
      </w:r>
    </w:p>
    <w:p w:rsidR="00F4793B" w:rsidRDefault="001D69B4">
      <w:pPr>
        <w:spacing w:after="9" w:line="271" w:lineRule="auto"/>
        <w:ind w:left="715" w:right="267" w:hanging="10"/>
        <w:jc w:val="left"/>
      </w:pPr>
      <w:r>
        <w:rPr>
          <w:b/>
        </w:rPr>
        <w:t xml:space="preserve">Модули обучения по дисциплине «Основы военной подготовки»: </w:t>
      </w:r>
      <w:r>
        <w:rPr>
          <w:sz w:val="23"/>
        </w:rPr>
        <w:t>«Основы тактики»;</w:t>
      </w:r>
      <w:r>
        <w:rPr>
          <w:b/>
        </w:rPr>
        <w:t xml:space="preserve"> </w:t>
      </w:r>
    </w:p>
    <w:p w:rsidR="00F4793B" w:rsidRDefault="001D69B4">
      <w:pPr>
        <w:ind w:left="720"/>
      </w:pPr>
      <w:r>
        <w:t xml:space="preserve">«Основы радиационной, химической и биологической защиты»; </w:t>
      </w:r>
    </w:p>
    <w:p w:rsidR="00F4793B" w:rsidRDefault="001D69B4">
      <w:pPr>
        <w:ind w:left="720"/>
      </w:pPr>
      <w:r>
        <w:t xml:space="preserve">«Основы военно-инженерной подготовки»; </w:t>
      </w:r>
    </w:p>
    <w:p w:rsidR="00F4793B" w:rsidRDefault="001D69B4">
      <w:pPr>
        <w:ind w:left="720"/>
      </w:pPr>
      <w:r>
        <w:t xml:space="preserve">«Основы огневой подготовки»; </w:t>
      </w:r>
    </w:p>
    <w:p w:rsidR="00F4793B" w:rsidRDefault="001D69B4">
      <w:pPr>
        <w:ind w:left="720"/>
      </w:pPr>
      <w:r>
        <w:t>«Основы военной топографии</w:t>
      </w:r>
      <w:r>
        <w:t xml:space="preserve">»; </w:t>
      </w:r>
    </w:p>
    <w:p w:rsidR="00F4793B" w:rsidRDefault="001D69B4">
      <w:pPr>
        <w:ind w:left="720"/>
      </w:pPr>
      <w:r>
        <w:t xml:space="preserve">«Основы военно-медицинской подготовки»; </w:t>
      </w:r>
    </w:p>
    <w:p w:rsidR="00F4793B" w:rsidRDefault="001D69B4">
      <w:pPr>
        <w:ind w:left="720"/>
      </w:pPr>
      <w:r>
        <w:t xml:space="preserve">«Основы безопасности военной службы»; </w:t>
      </w:r>
    </w:p>
    <w:p w:rsidR="00F4793B" w:rsidRDefault="001D69B4">
      <w:pPr>
        <w:ind w:left="720"/>
      </w:pPr>
      <w:r>
        <w:t xml:space="preserve">«Строевая подготовка»; </w:t>
      </w:r>
    </w:p>
    <w:p w:rsidR="00F4793B" w:rsidRDefault="001D69B4">
      <w:pPr>
        <w:ind w:left="720"/>
      </w:pPr>
      <w:r>
        <w:t xml:space="preserve">«Общевоинские уставы»; </w:t>
      </w:r>
    </w:p>
    <w:p w:rsidR="00F4793B" w:rsidRDefault="001D69B4">
      <w:pPr>
        <w:ind w:left="708" w:right="2663"/>
      </w:pPr>
      <w:r>
        <w:t xml:space="preserve">«Основы правил дорожного движения»; «Профессиональное самоопределение». </w:t>
      </w:r>
    </w:p>
    <w:p w:rsidR="00F4793B" w:rsidRDefault="001D69B4">
      <w:pPr>
        <w:spacing w:after="9" w:line="271" w:lineRule="auto"/>
        <w:ind w:left="715" w:right="694" w:hanging="10"/>
        <w:jc w:val="left"/>
      </w:pPr>
      <w:r>
        <w:rPr>
          <w:b/>
        </w:rPr>
        <w:lastRenderedPageBreak/>
        <w:t xml:space="preserve">Предметные результаты изучения «Основ военной подготовки» </w:t>
      </w:r>
      <w:r>
        <w:rPr>
          <w:b/>
          <w:i/>
        </w:rPr>
        <w:t xml:space="preserve">Выпускник научится (будет знать): </w:t>
      </w:r>
    </w:p>
    <w:p w:rsidR="00F4793B" w:rsidRDefault="001D69B4">
      <w:pPr>
        <w:ind w:left="708"/>
      </w:pPr>
      <w:r>
        <w:t>основы общевойсковой (одиночной) подготовки;</w:t>
      </w:r>
      <w:r>
        <w:rPr>
          <w:b/>
          <w:i/>
        </w:rPr>
        <w:t xml:space="preserve"> </w:t>
      </w:r>
    </w:p>
    <w:p w:rsidR="00F4793B" w:rsidRDefault="001D69B4">
      <w:pPr>
        <w:spacing w:after="14" w:line="269" w:lineRule="auto"/>
        <w:ind w:left="718" w:hanging="10"/>
        <w:jc w:val="left"/>
      </w:pPr>
      <w:r>
        <w:t>организационно-штатную структуру мотострелкового отделения Российской армии; организацию, вооружение мотопехотного от</w:t>
      </w:r>
      <w:r>
        <w:t xml:space="preserve">деления основных иностранных армий; обязанности личного состава отделения в бою; </w:t>
      </w:r>
    </w:p>
    <w:p w:rsidR="00F4793B" w:rsidRDefault="001D69B4">
      <w:pPr>
        <w:ind w:left="708" w:right="1350"/>
      </w:pPr>
      <w:r>
        <w:t xml:space="preserve">основы организации и ведения боя мотострелковым отделением; сигналы управления отделением; </w:t>
      </w:r>
    </w:p>
    <w:p w:rsidR="00F4793B" w:rsidRDefault="001D69B4">
      <w:pPr>
        <w:ind w:left="708" w:right="172"/>
      </w:pPr>
      <w:r>
        <w:t>порядок подготовки и последовательность проведения занятия с отделением; основы ве</w:t>
      </w:r>
      <w:r>
        <w:t xml:space="preserve">дения боя мотострелковым отделением; </w:t>
      </w:r>
    </w:p>
    <w:p w:rsidR="00F4793B" w:rsidRDefault="001D69B4">
      <w:pPr>
        <w:tabs>
          <w:tab w:val="center" w:pos="1073"/>
          <w:tab w:val="center" w:pos="2307"/>
          <w:tab w:val="center" w:pos="3241"/>
          <w:tab w:val="center" w:pos="4401"/>
          <w:tab w:val="center" w:pos="5954"/>
          <w:tab w:val="center" w:pos="7327"/>
          <w:tab w:val="right" w:pos="964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боевые </w:t>
      </w:r>
      <w:r>
        <w:tab/>
        <w:t xml:space="preserve">свойства </w:t>
      </w:r>
      <w:r>
        <w:tab/>
        <w:t xml:space="preserve">и </w:t>
      </w:r>
      <w:r>
        <w:tab/>
        <w:t xml:space="preserve">поражающие </w:t>
      </w:r>
      <w:r>
        <w:tab/>
        <w:t xml:space="preserve">действия </w:t>
      </w:r>
      <w:r>
        <w:tab/>
        <w:t xml:space="preserve">ядерного, </w:t>
      </w:r>
      <w:r>
        <w:tab/>
        <w:t xml:space="preserve">химического, </w:t>
      </w:r>
    </w:p>
    <w:p w:rsidR="00F4793B" w:rsidRDefault="001D69B4">
      <w:pPr>
        <w:ind w:left="712" w:hanging="708"/>
      </w:pPr>
      <w:r>
        <w:t xml:space="preserve">бактериологического (биологического) и зажигательного оружия; основные характеристики приборов радиационной и химической разведки, порядком </w:t>
      </w:r>
    </w:p>
    <w:p w:rsidR="00F4793B" w:rsidRDefault="001D69B4">
      <w:pPr>
        <w:ind w:left="712" w:hanging="708"/>
      </w:pPr>
      <w:r>
        <w:t>их испол</w:t>
      </w:r>
      <w:r>
        <w:t xml:space="preserve">ьзования, средствами специальной обработки вооружения и личного состава; способы оказания первой помощи при поражении ядерным, химическим, </w:t>
      </w:r>
    </w:p>
    <w:p w:rsidR="00F4793B" w:rsidRDefault="001D69B4">
      <w:pPr>
        <w:ind w:left="712" w:hanging="708"/>
      </w:pPr>
      <w:r>
        <w:t xml:space="preserve">биологическим оружием; цели, средства и способы маскировки, элементы и размеры одиночного окопа и окопа </w:t>
      </w:r>
    </w:p>
    <w:p w:rsidR="00F4793B" w:rsidRDefault="001D69B4">
      <w:pPr>
        <w:ind w:left="712" w:hanging="708"/>
      </w:pPr>
      <w:r>
        <w:t>на отделени</w:t>
      </w:r>
      <w:r>
        <w:t xml:space="preserve">е; табельные средства маскировки и их использование для маскировки личного состава, </w:t>
      </w:r>
    </w:p>
    <w:p w:rsidR="00F4793B" w:rsidRDefault="001D69B4">
      <w:pPr>
        <w:ind w:left="712" w:right="148" w:hanging="708"/>
      </w:pPr>
      <w:r>
        <w:t xml:space="preserve">боевой техники и сооружений; с инженерные взрывные и невзрывные противотанковые и противопехотные </w:t>
      </w:r>
    </w:p>
    <w:p w:rsidR="00F4793B" w:rsidRDefault="001D69B4">
      <w:pPr>
        <w:ind w:left="712" w:right="314" w:hanging="708"/>
      </w:pPr>
      <w:r>
        <w:t xml:space="preserve">заграждения; </w:t>
      </w:r>
      <w:r>
        <w:t xml:space="preserve">назначение, боевые свойства и общее устройство автомата, ручного пулемета, </w:t>
      </w:r>
    </w:p>
    <w:p w:rsidR="00F4793B" w:rsidRDefault="001D69B4">
      <w:pPr>
        <w:spacing w:after="14" w:line="269" w:lineRule="auto"/>
        <w:ind w:left="693" w:right="2471" w:hanging="708"/>
        <w:jc w:val="left"/>
      </w:pPr>
      <w:r>
        <w:t xml:space="preserve">ручного противотанкового гранатомета и ручных осколочных гранат; правила стрельбы из стрелкового </w:t>
      </w:r>
      <w:proofErr w:type="gramStart"/>
      <w:r>
        <w:t>оружия;  сущность</w:t>
      </w:r>
      <w:proofErr w:type="gramEnd"/>
      <w:r>
        <w:t xml:space="preserve"> действия изучаемого стрелкового оружия; устройство и принцип дейс</w:t>
      </w:r>
      <w:r>
        <w:t xml:space="preserve">твия гранат; </w:t>
      </w:r>
    </w:p>
    <w:p w:rsidR="00F4793B" w:rsidRDefault="001D69B4">
      <w:pPr>
        <w:ind w:left="708"/>
      </w:pPr>
      <w:r>
        <w:t xml:space="preserve">историю развития стрелкового автоматического оружия и с основные направления </w:t>
      </w:r>
    </w:p>
    <w:p w:rsidR="00F4793B" w:rsidRDefault="001D69B4">
      <w:pPr>
        <w:ind w:left="712" w:right="76" w:hanging="708"/>
      </w:pPr>
      <w:r>
        <w:t xml:space="preserve">совершенствования вооружения подразделения; способы измерения расстояний на карте и ориентирования на местности по карте и </w:t>
      </w:r>
    </w:p>
    <w:p w:rsidR="00F4793B" w:rsidRDefault="001D69B4">
      <w:pPr>
        <w:ind w:left="712" w:hanging="708"/>
      </w:pPr>
      <w:r>
        <w:t>без карты; разновидности и тактические с</w:t>
      </w:r>
      <w:r>
        <w:t xml:space="preserve">войства местности, и их влияние на боевые действия </w:t>
      </w:r>
    </w:p>
    <w:p w:rsidR="00F4793B" w:rsidRDefault="001D69B4">
      <w:pPr>
        <w:ind w:left="712" w:hanging="708"/>
      </w:pPr>
      <w:r>
        <w:t xml:space="preserve">войск; основные требования личной и общественной гигиены военнослужащих, средства </w:t>
      </w:r>
    </w:p>
    <w:p w:rsidR="00F4793B" w:rsidRDefault="001D69B4">
      <w:pPr>
        <w:spacing w:after="14" w:line="269" w:lineRule="auto"/>
        <w:ind w:left="693" w:right="1470" w:hanging="708"/>
        <w:jc w:val="left"/>
      </w:pPr>
      <w:r>
        <w:t>индивидуального медицинского оснащения военнослужащих; средства и способы оказания первой медицинской помощи; основные по</w:t>
      </w:r>
      <w:r>
        <w:t xml:space="preserve">нятия об инфекционных болезнях, способах борьбы с ними; простейшими способами дезинфекции; </w:t>
      </w:r>
    </w:p>
    <w:p w:rsidR="00F4793B" w:rsidRDefault="001D69B4">
      <w:pPr>
        <w:ind w:left="708"/>
      </w:pPr>
      <w:r>
        <w:t xml:space="preserve">правовые и морально-психологические основы военной службы;  </w:t>
      </w:r>
    </w:p>
    <w:p w:rsidR="00F4793B" w:rsidRDefault="001D69B4">
      <w:pPr>
        <w:ind w:left="708"/>
      </w:pPr>
      <w:r>
        <w:t xml:space="preserve">основы выживания в экстремальных ситуациях, порядок устройства укрытий из </w:t>
      </w:r>
    </w:p>
    <w:p w:rsidR="00F4793B" w:rsidRDefault="001D69B4">
      <w:pPr>
        <w:ind w:left="712" w:hanging="708"/>
      </w:pPr>
      <w:r>
        <w:t>подручных и табельных средст</w:t>
      </w:r>
      <w:r>
        <w:t xml:space="preserve">в; способы добычи воды и приготовления пищи при автономном существовании в </w:t>
      </w:r>
    </w:p>
    <w:p w:rsidR="00F4793B" w:rsidRDefault="001D69B4">
      <w:pPr>
        <w:ind w:left="712" w:hanging="708"/>
      </w:pPr>
      <w:r>
        <w:t xml:space="preserve">природных условиях; требования безопасности в различных ситуациях деятельности военнослужащего; правила безопасности в различных ситуациях учебной и повседневной деятельности </w:t>
      </w:r>
    </w:p>
    <w:p w:rsidR="00F4793B" w:rsidRDefault="001D69B4">
      <w:pPr>
        <w:ind w:left="712" w:right="4299" w:hanging="708"/>
      </w:pPr>
      <w:r>
        <w:t>суво</w:t>
      </w:r>
      <w:r>
        <w:t xml:space="preserve">ровцев; основы антитеррористической безопасности; </w:t>
      </w:r>
    </w:p>
    <w:p w:rsidR="00F4793B" w:rsidRDefault="001D69B4">
      <w:pPr>
        <w:ind w:left="708"/>
      </w:pPr>
      <w:r>
        <w:t xml:space="preserve">основные положения Строевого устава Вооруженных Сил РФ; </w:t>
      </w:r>
    </w:p>
    <w:p w:rsidR="00F4793B" w:rsidRDefault="001D69B4">
      <w:pPr>
        <w:ind w:left="708"/>
      </w:pPr>
      <w:r>
        <w:lastRenderedPageBreak/>
        <w:t xml:space="preserve">формы организации и методы проведения занятий по строевой подготовке с </w:t>
      </w:r>
    </w:p>
    <w:p w:rsidR="00F4793B" w:rsidRDefault="001D69B4">
      <w:pPr>
        <w:ind w:left="712" w:hanging="708"/>
      </w:pPr>
      <w:r>
        <w:t xml:space="preserve">отделением; требования </w:t>
      </w:r>
      <w:r>
        <w:tab/>
        <w:t xml:space="preserve">проверки </w:t>
      </w:r>
      <w:r>
        <w:tab/>
        <w:t xml:space="preserve">и </w:t>
      </w:r>
      <w:r>
        <w:tab/>
        <w:t xml:space="preserve">оценки </w:t>
      </w:r>
      <w:r>
        <w:tab/>
        <w:t xml:space="preserve">строевой </w:t>
      </w:r>
      <w:r>
        <w:tab/>
        <w:t xml:space="preserve">подготовки </w:t>
      </w:r>
      <w:r>
        <w:tab/>
        <w:t>военнослу</w:t>
      </w:r>
      <w:r>
        <w:t xml:space="preserve">жащих, </w:t>
      </w:r>
    </w:p>
    <w:p w:rsidR="00F4793B" w:rsidRDefault="001D69B4">
      <w:pPr>
        <w:ind w:left="712" w:right="313" w:hanging="708"/>
      </w:pPr>
      <w:r>
        <w:t xml:space="preserve">подразделений; законодательную основу общевоинских уставов Вооруженных Сил РФ, их </w:t>
      </w:r>
    </w:p>
    <w:p w:rsidR="00F4793B" w:rsidRDefault="001D69B4">
      <w:pPr>
        <w:ind w:left="712" w:hanging="708"/>
      </w:pPr>
      <w:r>
        <w:t xml:space="preserve">основные требования, Положение о суворовских военных училищах; обязанности солдата, командира отделения, заместителя командира взвода; </w:t>
      </w:r>
      <w:r>
        <w:t xml:space="preserve">вопросы организации работы командира отделения по воспитанию подчиненных, </w:t>
      </w:r>
    </w:p>
    <w:p w:rsidR="00F4793B" w:rsidRDefault="001D69B4">
      <w:pPr>
        <w:ind w:left="712" w:hanging="708"/>
      </w:pPr>
      <w:r>
        <w:t xml:space="preserve">укреплению воинской дисциплины, поддержанию внутреннего порядка в подразделении; Основы ППД. </w:t>
      </w:r>
    </w:p>
    <w:p w:rsidR="00F4793B" w:rsidRDefault="001D69B4">
      <w:pPr>
        <w:spacing w:after="18" w:line="259" w:lineRule="auto"/>
        <w:ind w:left="708" w:firstLine="0"/>
        <w:jc w:val="left"/>
      </w:pPr>
      <w:r>
        <w:rPr>
          <w:b/>
          <w:i/>
        </w:rPr>
        <w:t>Выпускник получит возможность научиться:</w:t>
      </w:r>
      <w:r>
        <w:t xml:space="preserve"> </w:t>
      </w:r>
    </w:p>
    <w:p w:rsidR="00F4793B" w:rsidRDefault="001D69B4">
      <w:pPr>
        <w:spacing w:after="14" w:line="269" w:lineRule="auto"/>
        <w:ind w:left="718" w:right="348" w:hanging="10"/>
        <w:jc w:val="left"/>
      </w:pPr>
      <w:r>
        <w:t>выполнять приемы и способы действий солдата в</w:t>
      </w:r>
      <w:r>
        <w:t xml:space="preserve"> бою в пешем порядке; выполнять нормативы по тактической и тактико-специальной подготовке; командовать отделением в различных видах боя; </w:t>
      </w:r>
    </w:p>
    <w:p w:rsidR="00F4793B" w:rsidRDefault="001D69B4">
      <w:pPr>
        <w:ind w:left="708"/>
      </w:pPr>
      <w:r>
        <w:t xml:space="preserve">практически пользоваться средствами индивидуальной защиты; </w:t>
      </w:r>
    </w:p>
    <w:p w:rsidR="00F4793B" w:rsidRDefault="001D69B4">
      <w:pPr>
        <w:ind w:left="708"/>
      </w:pPr>
      <w:r>
        <w:t>использовать инженерные сооружения для защиты от оружия ма</w:t>
      </w:r>
      <w:r>
        <w:t>ссового поражения; оборудовать окоп для стрельбы, лежа, с колена, стоя, проводить его маскировку. готовить оружие и боеприпасы к стрельбе и содержать их в боевой готовности; читать топографические карты и выполнять простейшие измерения по ним; определять с</w:t>
      </w:r>
      <w:r>
        <w:t xml:space="preserve">вое местонахождение, ориентироваться на местности по карте и без </w:t>
      </w:r>
    </w:p>
    <w:p w:rsidR="00F4793B" w:rsidRDefault="001D69B4">
      <w:pPr>
        <w:ind w:left="712" w:hanging="708"/>
      </w:pPr>
      <w:r>
        <w:t xml:space="preserve">карты, совершать движение по азимуту днем и ночью; накладывать повязки, использовать табельные и подручные средства для остановки </w:t>
      </w:r>
    </w:p>
    <w:p w:rsidR="00F4793B" w:rsidRDefault="001D69B4">
      <w:pPr>
        <w:ind w:left="712" w:right="3131" w:hanging="708"/>
      </w:pPr>
      <w:r>
        <w:t>кровотечения; выносить раненых с поля боя, инженерных соору</w:t>
      </w:r>
      <w:r>
        <w:t xml:space="preserve">жений; </w:t>
      </w:r>
    </w:p>
    <w:p w:rsidR="00F4793B" w:rsidRDefault="001D69B4">
      <w:pPr>
        <w:ind w:left="708"/>
      </w:pPr>
      <w:r>
        <w:t xml:space="preserve">выполнять обязанности командиров подразделений и солдат перед построением и в </w:t>
      </w:r>
    </w:p>
    <w:p w:rsidR="00F4793B" w:rsidRDefault="001D69B4">
      <w:pPr>
        <w:ind w:left="4"/>
      </w:pPr>
      <w:r>
        <w:t>строю, строго соблюдать правила ношения военной формы одежды; уверенно и четко выполнять строевые приемы на месте и в движении без оружия и с оружием, выполнять воинское</w:t>
      </w:r>
      <w:r>
        <w:t xml:space="preserve"> приветствие, выходить и становиться в строй, подходить к начальнику и отходить от него; правильно действовать в строю отделения, взвода, роты в пешем порядке, управлять </w:t>
      </w:r>
    </w:p>
    <w:p w:rsidR="00F4793B" w:rsidRDefault="001D69B4">
      <w:pPr>
        <w:ind w:left="712" w:hanging="708"/>
      </w:pPr>
      <w:r>
        <w:t>ими; организовывать и методически грамотно проводить занятия по строевой подготовке с</w:t>
      </w:r>
      <w:r>
        <w:t xml:space="preserve"> </w:t>
      </w:r>
    </w:p>
    <w:p w:rsidR="00F4793B" w:rsidRDefault="001D69B4">
      <w:pPr>
        <w:ind w:left="712" w:right="2080" w:hanging="708"/>
      </w:pPr>
      <w:r>
        <w:t xml:space="preserve">личным составом отделения; совершенствовать строевую выучку в повседневной деятельности; </w:t>
      </w:r>
    </w:p>
    <w:p w:rsidR="00F4793B" w:rsidRDefault="001D69B4">
      <w:pPr>
        <w:ind w:left="708"/>
      </w:pPr>
      <w:r>
        <w:t xml:space="preserve">применять требования общевоинских уставов при выполнении общих обязанностей </w:t>
      </w:r>
    </w:p>
    <w:p w:rsidR="00F4793B" w:rsidRDefault="001D69B4">
      <w:pPr>
        <w:ind w:left="4"/>
      </w:pPr>
      <w:r>
        <w:t>военнослужащих и требований к суворовцам; точно выполнять и правильно применять положен</w:t>
      </w:r>
      <w:r>
        <w:t xml:space="preserve">ия общевоинских уставов при несении внутренней службы, организации жизни и быта личного состава подразделения. </w:t>
      </w:r>
    </w:p>
    <w:p w:rsidR="00F4793B" w:rsidRDefault="001D69B4">
      <w:pPr>
        <w:spacing w:after="160" w:line="259" w:lineRule="auto"/>
        <w:ind w:left="0" w:right="706" w:firstLine="0"/>
        <w:jc w:val="center"/>
      </w:pPr>
      <w:r>
        <w:rPr>
          <w:b/>
        </w:rPr>
        <w:t xml:space="preserve"> </w:t>
      </w:r>
    </w:p>
    <w:p w:rsidR="00F4793B" w:rsidRDefault="001D69B4">
      <w:pPr>
        <w:spacing w:after="9" w:line="271" w:lineRule="auto"/>
        <w:ind w:left="2850" w:hanging="2456"/>
        <w:jc w:val="left"/>
      </w:pPr>
      <w:r>
        <w:rPr>
          <w:b/>
        </w:rPr>
        <w:t xml:space="preserve">РАСПРЕДЕЛЕНИЕ УЧЕБНОГО ВРЕМЕНИ ПО ПРЕДМЕТАМ «ОСНОВ ВОЕННОЙ ПОДГОТОВКИ» </w:t>
      </w:r>
    </w:p>
    <w:p w:rsidR="00F4793B" w:rsidRDefault="001D69B4">
      <w:pPr>
        <w:spacing w:line="267" w:lineRule="auto"/>
        <w:ind w:left="1174" w:right="1167" w:hanging="10"/>
        <w:jc w:val="center"/>
      </w:pPr>
      <w:r>
        <w:rPr>
          <w:b/>
        </w:rPr>
        <w:t xml:space="preserve">Тематический план </w:t>
      </w:r>
    </w:p>
    <w:p w:rsidR="00F4793B" w:rsidRDefault="001D69B4">
      <w:pPr>
        <w:spacing w:line="267" w:lineRule="auto"/>
        <w:ind w:left="1174" w:right="1169" w:hanging="10"/>
        <w:jc w:val="center"/>
      </w:pPr>
      <w:r>
        <w:rPr>
          <w:b/>
        </w:rPr>
        <w:t>11</w:t>
      </w:r>
      <w:r>
        <w:rPr>
          <w:b/>
        </w:rPr>
        <w:t xml:space="preserve"> класс (35ч.). </w:t>
      </w:r>
    </w:p>
    <w:tbl>
      <w:tblPr>
        <w:tblStyle w:val="TableGrid"/>
        <w:tblW w:w="9374" w:type="dxa"/>
        <w:tblInd w:w="142" w:type="dxa"/>
        <w:tblCellMar>
          <w:top w:w="7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64"/>
        <w:gridCol w:w="5759"/>
        <w:gridCol w:w="1417"/>
        <w:gridCol w:w="1634"/>
      </w:tblGrid>
      <w:tr w:rsidR="00F4793B">
        <w:trPr>
          <w:trHeight w:val="95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62" w:firstLine="0"/>
              <w:jc w:val="left"/>
            </w:pPr>
            <w:r>
              <w:t xml:space="preserve">№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59" w:firstLine="0"/>
              <w:jc w:val="center"/>
            </w:pPr>
            <w: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firstLine="0"/>
              <w:jc w:val="center"/>
            </w:pPr>
            <w:r>
              <w:t xml:space="preserve">Количество контрольных работ </w:t>
            </w:r>
          </w:p>
        </w:tc>
      </w:tr>
      <w:tr w:rsidR="00F4793B">
        <w:trPr>
          <w:trHeight w:val="562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lastRenderedPageBreak/>
              <w:t xml:space="preserve">1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Модуль 2</w:t>
            </w:r>
            <w:r>
              <w:rPr>
                <w:b/>
              </w:rPr>
              <w:t>. Основы радиационной, химической и биологической защиты.</w:t>
            </w:r>
            <w:r>
              <w:rPr>
                <w:b/>
                <w:color w:val="767676"/>
                <w:sz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>4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58" w:firstLine="0"/>
              <w:jc w:val="center"/>
            </w:pPr>
            <w:r>
              <w:t xml:space="preserve">- </w:t>
            </w:r>
          </w:p>
        </w:tc>
      </w:tr>
      <w:tr w:rsidR="00F4793B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F479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2" w:firstLine="0"/>
              <w:jc w:val="left"/>
            </w:pPr>
            <w:r>
              <w:t xml:space="preserve">Тема 1. Средства индивидуальной защиты.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58" w:firstLine="0"/>
              <w:jc w:val="center"/>
            </w:pPr>
            <w:r>
              <w:t xml:space="preserve">- </w:t>
            </w:r>
          </w:p>
        </w:tc>
      </w:tr>
      <w:tr w:rsidR="00F4793B">
        <w:trPr>
          <w:trHeight w:val="562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Модуль 3. Основы военно-инженерной подготовки.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58" w:firstLine="0"/>
              <w:jc w:val="center"/>
            </w:pPr>
            <w:r>
              <w:t xml:space="preserve">- </w:t>
            </w:r>
          </w:p>
        </w:tc>
      </w:tr>
      <w:tr w:rsidR="00F4793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F479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2" w:firstLine="0"/>
              <w:jc w:val="left"/>
            </w:pPr>
            <w:r>
              <w:t xml:space="preserve">Тема 1. Инженерные заграждения.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60" w:firstLine="0"/>
              <w:jc w:val="center"/>
            </w:pPr>
            <w:r>
              <w:t xml:space="preserve">6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58" w:firstLine="0"/>
              <w:jc w:val="center"/>
            </w:pPr>
            <w:r>
              <w:t xml:space="preserve">- </w:t>
            </w:r>
          </w:p>
        </w:tc>
      </w:tr>
      <w:tr w:rsidR="00F4793B">
        <w:trPr>
          <w:trHeight w:val="286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Модуль 4. Основы огневой подготовки.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58" w:firstLine="0"/>
              <w:jc w:val="center"/>
            </w:pPr>
            <w:r>
              <w:t xml:space="preserve">- </w:t>
            </w:r>
          </w:p>
        </w:tc>
      </w:tr>
      <w:tr w:rsidR="00F4793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793B" w:rsidRDefault="00F479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2" w:firstLine="0"/>
              <w:jc w:val="left"/>
            </w:pPr>
            <w:r>
              <w:t xml:space="preserve">Тема 2. Стрелковое оружие и гранатометы.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60" w:firstLine="0"/>
              <w:jc w:val="center"/>
            </w:pPr>
            <w:r>
              <w:t xml:space="preserve">6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58" w:firstLine="0"/>
              <w:jc w:val="center"/>
            </w:pPr>
            <w:r>
              <w:t xml:space="preserve">- </w:t>
            </w:r>
          </w:p>
        </w:tc>
      </w:tr>
      <w:tr w:rsidR="00F4793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F479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2" w:firstLine="0"/>
              <w:jc w:val="left"/>
            </w:pPr>
            <w:r>
              <w:t xml:space="preserve">Тема 9. Приемы и способы ведения огня из стрелкового оружия.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58" w:firstLine="0"/>
              <w:jc w:val="center"/>
            </w:pPr>
            <w:r>
              <w:t xml:space="preserve">- </w:t>
            </w:r>
          </w:p>
        </w:tc>
      </w:tr>
      <w:tr w:rsidR="00F4793B">
        <w:trPr>
          <w:trHeight w:val="288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Модуль 5. Основы военной топографии.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58" w:firstLine="0"/>
              <w:jc w:val="center"/>
            </w:pPr>
            <w:r>
              <w:t xml:space="preserve">- </w:t>
            </w:r>
          </w:p>
        </w:tc>
      </w:tr>
      <w:tr w:rsidR="00F4793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F479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2" w:firstLine="0"/>
              <w:jc w:val="left"/>
            </w:pPr>
            <w:r>
              <w:t xml:space="preserve">Тема 1. Местность и ее тактические свойства.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58" w:firstLine="0"/>
              <w:jc w:val="center"/>
            </w:pPr>
            <w:r>
              <w:t xml:space="preserve">- </w:t>
            </w:r>
          </w:p>
        </w:tc>
      </w:tr>
      <w:tr w:rsidR="00F4793B">
        <w:trPr>
          <w:trHeight w:val="562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Модуль 6. Основы военно</w:t>
            </w:r>
            <w:r>
              <w:rPr>
                <w:b/>
              </w:rPr>
              <w:t>-медицинской подготовки.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58" w:firstLine="0"/>
              <w:jc w:val="center"/>
            </w:pPr>
            <w:r>
              <w:t xml:space="preserve">- </w:t>
            </w:r>
          </w:p>
        </w:tc>
      </w:tr>
      <w:tr w:rsidR="00F4793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F479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2" w:firstLine="0"/>
              <w:jc w:val="left"/>
            </w:pPr>
            <w:r>
              <w:t xml:space="preserve">Тема 1. Первая помощь при травмах.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58" w:firstLine="0"/>
              <w:jc w:val="center"/>
            </w:pPr>
            <w:r>
              <w:t xml:space="preserve">- </w:t>
            </w:r>
          </w:p>
        </w:tc>
      </w:tr>
      <w:tr w:rsidR="00F4793B">
        <w:trPr>
          <w:trHeight w:val="28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Модуль 8. Строевая подготовка.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58" w:firstLine="0"/>
              <w:jc w:val="center"/>
            </w:pPr>
            <w:r>
              <w:t xml:space="preserve">- </w:t>
            </w:r>
          </w:p>
        </w:tc>
      </w:tr>
      <w:tr w:rsidR="00F4793B">
        <w:trPr>
          <w:trHeight w:val="95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62" w:firstLine="0"/>
              <w:jc w:val="left"/>
            </w:pPr>
            <w:r>
              <w:t xml:space="preserve">№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59" w:firstLine="0"/>
              <w:jc w:val="center"/>
            </w:pPr>
            <w: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firstLine="0"/>
              <w:jc w:val="center"/>
            </w:pPr>
            <w:r>
              <w:t xml:space="preserve">Количество контрольных работ </w:t>
            </w:r>
          </w:p>
        </w:tc>
      </w:tr>
      <w:tr w:rsidR="00F4793B">
        <w:trPr>
          <w:trHeight w:val="5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F479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2" w:firstLine="0"/>
              <w:jc w:val="left"/>
            </w:pPr>
            <w:r>
              <w:t xml:space="preserve">Тема 3. Комплексная тренировка по строевой подготовке.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60" w:firstLine="0"/>
              <w:jc w:val="center"/>
            </w:pPr>
            <w:r>
              <w:t xml:space="preserve">6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58" w:firstLine="0"/>
              <w:jc w:val="center"/>
            </w:pPr>
            <w:r>
              <w:t xml:space="preserve">- </w:t>
            </w:r>
          </w:p>
        </w:tc>
      </w:tr>
      <w:tr w:rsidR="00F4793B">
        <w:trPr>
          <w:trHeight w:val="288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36" w:firstLine="0"/>
              <w:jc w:val="left"/>
            </w:pPr>
            <w:r>
              <w:rPr>
                <w:b/>
              </w:rPr>
              <w:t xml:space="preserve">Модуль 10. Основы правил дорожного движения.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58" w:firstLine="0"/>
              <w:jc w:val="center"/>
            </w:pPr>
            <w:r>
              <w:t xml:space="preserve">- </w:t>
            </w:r>
          </w:p>
        </w:tc>
      </w:tr>
      <w:tr w:rsidR="00F4793B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793B" w:rsidRDefault="00F479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2" w:firstLine="0"/>
              <w:jc w:val="left"/>
            </w:pPr>
            <w:r>
              <w:t xml:space="preserve">Тема 13. Движение транспортных средств. </w:t>
            </w:r>
          </w:p>
          <w:p w:rsidR="00F4793B" w:rsidRDefault="001D69B4">
            <w:pPr>
              <w:spacing w:after="0" w:line="259" w:lineRule="auto"/>
              <w:ind w:left="2" w:firstLine="0"/>
              <w:jc w:val="left"/>
            </w:pPr>
            <w:r>
              <w:t>Остановочный и тормозной путь транспортных средств.</w:t>
            </w:r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58" w:firstLine="0"/>
              <w:jc w:val="center"/>
            </w:pPr>
            <w:r>
              <w:t xml:space="preserve">- </w:t>
            </w:r>
          </w:p>
        </w:tc>
      </w:tr>
      <w:tr w:rsidR="00F4793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793B" w:rsidRDefault="00F479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2" w:firstLine="0"/>
              <w:jc w:val="left"/>
            </w:pPr>
            <w:r>
              <w:t xml:space="preserve">Тема </w:t>
            </w:r>
            <w:r>
              <w:tab/>
              <w:t xml:space="preserve">14. </w:t>
            </w:r>
            <w:r>
              <w:tab/>
              <w:t xml:space="preserve">Правила </w:t>
            </w:r>
            <w:r>
              <w:tab/>
              <w:t xml:space="preserve">пользования </w:t>
            </w:r>
            <w:r>
              <w:tab/>
              <w:t xml:space="preserve">транспортными средствами.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58" w:firstLine="0"/>
              <w:jc w:val="center"/>
            </w:pPr>
            <w:r>
              <w:t xml:space="preserve">- </w:t>
            </w:r>
          </w:p>
        </w:tc>
      </w:tr>
      <w:tr w:rsidR="00F4793B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793B" w:rsidRDefault="00F479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2" w:firstLine="0"/>
              <w:jc w:val="left"/>
            </w:pPr>
            <w:r>
              <w:t xml:space="preserve">Тема 15. Правила движения велосипедистов, </w:t>
            </w:r>
            <w:proofErr w:type="spellStart"/>
            <w:r>
              <w:t>мопедистов</w:t>
            </w:r>
            <w:proofErr w:type="spellEnd"/>
            <w:r>
              <w:t xml:space="preserve">. Правила перевозки пассажиров и груза на велосипедах, мотоциклах и мотороллерах.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58" w:firstLine="0"/>
              <w:jc w:val="center"/>
            </w:pPr>
            <w:r>
              <w:t xml:space="preserve">- </w:t>
            </w:r>
          </w:p>
        </w:tc>
      </w:tr>
      <w:tr w:rsidR="00F4793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793B" w:rsidRDefault="00F479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2" w:firstLine="0"/>
              <w:jc w:val="left"/>
            </w:pPr>
            <w:r>
              <w:t xml:space="preserve">Тема 16. Работоспособность водителей и их надежность.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93B" w:rsidRDefault="001D69B4">
            <w:pPr>
              <w:spacing w:after="0" w:line="259" w:lineRule="auto"/>
              <w:ind w:left="0" w:right="58" w:firstLine="0"/>
              <w:jc w:val="center"/>
            </w:pPr>
            <w:r>
              <w:t xml:space="preserve">- </w:t>
            </w:r>
          </w:p>
        </w:tc>
      </w:tr>
      <w:tr w:rsidR="00F4793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F479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2" w:firstLine="0"/>
            </w:pPr>
            <w:r>
              <w:t>Тема 17.</w:t>
            </w:r>
            <w:r>
              <w:rPr>
                <w:b/>
              </w:rPr>
              <w:t xml:space="preserve"> </w:t>
            </w:r>
            <w:r>
              <w:t>Основы безопасности дорожного движения.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58" w:firstLine="0"/>
              <w:jc w:val="center"/>
            </w:pPr>
            <w:r>
              <w:t xml:space="preserve">- </w:t>
            </w:r>
          </w:p>
        </w:tc>
      </w:tr>
      <w:tr w:rsidR="00F4793B">
        <w:trPr>
          <w:trHeight w:val="28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35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3B" w:rsidRDefault="001D69B4">
            <w:pPr>
              <w:spacing w:after="0" w:line="259" w:lineRule="auto"/>
              <w:ind w:left="0" w:right="58" w:firstLine="0"/>
              <w:jc w:val="center"/>
            </w:pPr>
            <w:r>
              <w:t xml:space="preserve">- </w:t>
            </w:r>
          </w:p>
        </w:tc>
      </w:tr>
    </w:tbl>
    <w:p w:rsidR="00F4793B" w:rsidRDefault="001D69B4">
      <w:pPr>
        <w:spacing w:after="26" w:line="259" w:lineRule="auto"/>
        <w:ind w:left="763" w:firstLine="0"/>
        <w:jc w:val="center"/>
      </w:pPr>
      <w:r>
        <w:rPr>
          <w:b/>
        </w:rPr>
        <w:t xml:space="preserve"> </w:t>
      </w:r>
    </w:p>
    <w:p w:rsidR="00F4793B" w:rsidRDefault="001D69B4">
      <w:pPr>
        <w:spacing w:line="267" w:lineRule="auto"/>
        <w:ind w:left="1174" w:right="401" w:hanging="10"/>
        <w:jc w:val="center"/>
      </w:pPr>
      <w:r>
        <w:rPr>
          <w:b/>
        </w:rPr>
        <w:t>Основное содержание учебного предмета «Основы военной подготовки».</w:t>
      </w:r>
      <w:r>
        <w:t xml:space="preserve"> </w:t>
      </w:r>
      <w:r>
        <w:rPr>
          <w:b/>
        </w:rPr>
        <w:t>11</w:t>
      </w:r>
      <w:r>
        <w:rPr>
          <w:b/>
        </w:rPr>
        <w:t xml:space="preserve"> класс (35ч.). </w:t>
      </w:r>
    </w:p>
    <w:p w:rsidR="00F4793B" w:rsidRDefault="001D69B4">
      <w:pPr>
        <w:spacing w:after="9" w:line="271" w:lineRule="auto"/>
        <w:ind w:left="715" w:hanging="10"/>
        <w:jc w:val="left"/>
      </w:pPr>
      <w:r>
        <w:rPr>
          <w:b/>
        </w:rPr>
        <w:t xml:space="preserve">Модуль 2. Основы радиационной, химической и биологической защиты (4ч.). </w:t>
      </w:r>
    </w:p>
    <w:p w:rsidR="00F4793B" w:rsidRDefault="001D69B4">
      <w:pPr>
        <w:spacing w:after="9" w:line="271" w:lineRule="auto"/>
        <w:ind w:left="715" w:hanging="10"/>
        <w:jc w:val="left"/>
      </w:pPr>
      <w:r>
        <w:rPr>
          <w:b/>
        </w:rPr>
        <w:t xml:space="preserve">Тема 1. Средства индивидуальной защиты (4ч.). </w:t>
      </w:r>
    </w:p>
    <w:p w:rsidR="00F4793B" w:rsidRDefault="001D69B4">
      <w:pPr>
        <w:ind w:left="708"/>
      </w:pPr>
      <w:r>
        <w:t xml:space="preserve">Тренировка в выполнении норматива №1,1а. «Надевание противогаза и респиратора» </w:t>
      </w:r>
    </w:p>
    <w:p w:rsidR="00F4793B" w:rsidRDefault="001D69B4">
      <w:pPr>
        <w:ind w:left="4"/>
      </w:pPr>
      <w:r>
        <w:t xml:space="preserve">(1ч.); </w:t>
      </w:r>
    </w:p>
    <w:p w:rsidR="00F4793B" w:rsidRDefault="001D69B4">
      <w:pPr>
        <w:ind w:left="708"/>
      </w:pPr>
      <w:r>
        <w:t xml:space="preserve">Тренировка в выполнении норматива №1,1а «Надевание противогаза и респиратора» </w:t>
      </w:r>
    </w:p>
    <w:p w:rsidR="00F4793B" w:rsidRDefault="001D69B4">
      <w:pPr>
        <w:ind w:left="4"/>
      </w:pPr>
      <w:r>
        <w:t>(1ч.);</w:t>
      </w:r>
      <w:r>
        <w:rPr>
          <w:b/>
        </w:rPr>
        <w:t xml:space="preserve"> </w:t>
      </w:r>
    </w:p>
    <w:p w:rsidR="00F4793B" w:rsidRDefault="001D69B4">
      <w:pPr>
        <w:ind w:left="708"/>
      </w:pPr>
      <w:r>
        <w:t xml:space="preserve">Тренировка в выполнении норматива №1,1а «Надевание противогаза и респиратора» </w:t>
      </w:r>
    </w:p>
    <w:p w:rsidR="00F4793B" w:rsidRDefault="001D69B4">
      <w:pPr>
        <w:ind w:left="4"/>
      </w:pPr>
      <w:r>
        <w:t>(1</w:t>
      </w:r>
      <w:r>
        <w:t xml:space="preserve">ч.); </w:t>
      </w:r>
    </w:p>
    <w:p w:rsidR="00F4793B" w:rsidRDefault="001D69B4">
      <w:pPr>
        <w:ind w:left="708"/>
      </w:pPr>
      <w:r>
        <w:t xml:space="preserve">Тренировка в выполнении норматива №1,1а «Надевание противогаза и респиратора» </w:t>
      </w:r>
    </w:p>
    <w:p w:rsidR="00F4793B" w:rsidRDefault="001D69B4">
      <w:pPr>
        <w:ind w:left="4"/>
      </w:pPr>
      <w:r>
        <w:lastRenderedPageBreak/>
        <w:t>(1ч.).</w:t>
      </w:r>
      <w:r>
        <w:rPr>
          <w:b/>
        </w:rPr>
        <w:t xml:space="preserve"> </w:t>
      </w:r>
    </w:p>
    <w:p w:rsidR="00F4793B" w:rsidRDefault="001D69B4">
      <w:pPr>
        <w:spacing w:after="9" w:line="271" w:lineRule="auto"/>
        <w:ind w:left="715" w:hanging="10"/>
        <w:jc w:val="left"/>
      </w:pPr>
      <w:r>
        <w:rPr>
          <w:b/>
        </w:rPr>
        <w:t>Модуль 3. Основы военно-инженерной подготовки (6ч.).</w:t>
      </w:r>
      <w:r>
        <w:t xml:space="preserve"> </w:t>
      </w:r>
    </w:p>
    <w:p w:rsidR="00F4793B" w:rsidRDefault="001D69B4">
      <w:pPr>
        <w:spacing w:after="9" w:line="271" w:lineRule="auto"/>
        <w:ind w:left="715" w:hanging="10"/>
        <w:jc w:val="left"/>
      </w:pPr>
      <w:r>
        <w:rPr>
          <w:b/>
        </w:rPr>
        <w:t xml:space="preserve">Тема 1. Инженерные заграждения (6ч.). </w:t>
      </w:r>
    </w:p>
    <w:p w:rsidR="00F4793B" w:rsidRDefault="001D69B4">
      <w:pPr>
        <w:ind w:left="4" w:firstLine="708"/>
      </w:pPr>
      <w:r>
        <w:t xml:space="preserve">Общие сведения об инженерных заграждениях. Классификация инженерных заграждений (1ч.). </w:t>
      </w:r>
    </w:p>
    <w:p w:rsidR="00F4793B" w:rsidRDefault="001D69B4">
      <w:pPr>
        <w:ind w:left="708"/>
      </w:pPr>
      <w:r>
        <w:t>Общие сведения о минных полях. Способы установки минных полей. (1ч.);</w:t>
      </w:r>
      <w:r>
        <w:rPr>
          <w:b/>
        </w:rPr>
        <w:t xml:space="preserve"> </w:t>
      </w:r>
      <w:r>
        <w:t xml:space="preserve">Противотанковые мины. Их назначение, ТТХ, и способы применения (1ч.); </w:t>
      </w:r>
    </w:p>
    <w:p w:rsidR="00F4793B" w:rsidRDefault="001D69B4">
      <w:pPr>
        <w:ind w:left="708"/>
      </w:pPr>
      <w:r>
        <w:t>Противопехотные мины. Их на</w:t>
      </w:r>
      <w:r>
        <w:t xml:space="preserve">значение, ТТХ, и способы применения (1ч.); </w:t>
      </w:r>
    </w:p>
    <w:p w:rsidR="00F4793B" w:rsidRDefault="001D69B4">
      <w:pPr>
        <w:ind w:left="708"/>
      </w:pPr>
      <w:r>
        <w:t xml:space="preserve">Преодоление минных полей. (1ч.); </w:t>
      </w:r>
    </w:p>
    <w:p w:rsidR="00F4793B" w:rsidRDefault="001D69B4">
      <w:pPr>
        <w:ind w:left="708"/>
      </w:pPr>
      <w:r>
        <w:t xml:space="preserve">Невзрывные противотанковые инженерные заграждения. (1ч.). </w:t>
      </w:r>
    </w:p>
    <w:p w:rsidR="00F4793B" w:rsidRDefault="001D69B4">
      <w:pPr>
        <w:spacing w:after="9" w:line="271" w:lineRule="auto"/>
        <w:ind w:left="715" w:hanging="10"/>
        <w:jc w:val="left"/>
      </w:pPr>
      <w:r>
        <w:rPr>
          <w:b/>
        </w:rPr>
        <w:t xml:space="preserve">Модуль 4. Основы огневой подготовки (10ч.). </w:t>
      </w:r>
    </w:p>
    <w:p w:rsidR="00F4793B" w:rsidRDefault="001D69B4">
      <w:pPr>
        <w:spacing w:after="9" w:line="271" w:lineRule="auto"/>
        <w:ind w:left="715" w:hanging="10"/>
        <w:jc w:val="left"/>
      </w:pPr>
      <w:r>
        <w:rPr>
          <w:b/>
        </w:rPr>
        <w:t>Тема 2. Стрелковое оружие и гранатометы (6ч.).</w:t>
      </w:r>
      <w:r>
        <w:t xml:space="preserve"> </w:t>
      </w:r>
    </w:p>
    <w:p w:rsidR="00F4793B" w:rsidRDefault="001D69B4">
      <w:pPr>
        <w:ind w:left="4" w:firstLine="708"/>
      </w:pPr>
      <w:r>
        <w:t xml:space="preserve">Ручной противотанковый гранатомет РПГ-7В. Предназначение и боевые свойства. Назначение и устройство частей и механизмов гранатомета и понятие о работе гранатомета. </w:t>
      </w:r>
    </w:p>
    <w:p w:rsidR="00F4793B" w:rsidRDefault="001D69B4">
      <w:pPr>
        <w:ind w:left="4"/>
      </w:pPr>
      <w:r>
        <w:t xml:space="preserve">Порядок разборки и сборки (1ч.). </w:t>
      </w:r>
    </w:p>
    <w:p w:rsidR="00F4793B" w:rsidRDefault="001D69B4">
      <w:pPr>
        <w:ind w:left="708"/>
      </w:pPr>
      <w:r>
        <w:t>Тренировка в неполной разборке и сборке автомата АК-74 (1</w:t>
      </w:r>
      <w:r>
        <w:t xml:space="preserve">ч.); </w:t>
      </w:r>
    </w:p>
    <w:p w:rsidR="00F4793B" w:rsidRDefault="001D69B4">
      <w:pPr>
        <w:ind w:left="708"/>
      </w:pPr>
      <w:r>
        <w:t xml:space="preserve">Тренировка в неполной разборке и сборке автомата АК-74 (1ч.); </w:t>
      </w:r>
    </w:p>
    <w:p w:rsidR="00F4793B" w:rsidRDefault="001D69B4">
      <w:pPr>
        <w:ind w:left="708"/>
      </w:pPr>
      <w:r>
        <w:t xml:space="preserve">Тренировка в неполной разборке и сборке автомата АК-74 (1ч.); </w:t>
      </w:r>
    </w:p>
    <w:p w:rsidR="00F4793B" w:rsidRDefault="001D69B4">
      <w:pPr>
        <w:ind w:left="708" w:right="1064"/>
      </w:pPr>
      <w:r>
        <w:t xml:space="preserve">Тренировка в неполной разборке и сборке автомата АК-74 (1ч.); Тренировка в неполной разборке и сборке автомата АК-74 (1ч.). </w:t>
      </w:r>
    </w:p>
    <w:p w:rsidR="00F4793B" w:rsidRDefault="001D69B4">
      <w:pPr>
        <w:spacing w:after="9" w:line="271" w:lineRule="auto"/>
        <w:ind w:left="715" w:hanging="10"/>
        <w:jc w:val="left"/>
      </w:pPr>
      <w:r>
        <w:rPr>
          <w:b/>
        </w:rPr>
        <w:t xml:space="preserve">Тема 9. Приемы и способы ведения огня из стрелкового оружия (4ч.). </w:t>
      </w:r>
    </w:p>
    <w:p w:rsidR="00F4793B" w:rsidRDefault="001D69B4">
      <w:pPr>
        <w:ind w:left="708"/>
      </w:pPr>
      <w:r>
        <w:t>Выполнение упражнений стрельб из автомата на электронном тире Искра 9Л (1ч.);</w:t>
      </w:r>
      <w:r>
        <w:rPr>
          <w:i/>
        </w:rPr>
        <w:t xml:space="preserve"> </w:t>
      </w:r>
    </w:p>
    <w:p w:rsidR="00F4793B" w:rsidRDefault="001D69B4">
      <w:pPr>
        <w:ind w:left="708"/>
      </w:pPr>
      <w:r>
        <w:t>Выполнение упражнений стрельб из автомата на электронном тире Искра 9Л (1ч.);</w:t>
      </w:r>
      <w:r>
        <w:rPr>
          <w:i/>
        </w:rPr>
        <w:t xml:space="preserve"> </w:t>
      </w:r>
    </w:p>
    <w:p w:rsidR="00F4793B" w:rsidRDefault="001D69B4">
      <w:pPr>
        <w:spacing w:after="0" w:line="269" w:lineRule="auto"/>
        <w:ind w:left="146" w:right="72" w:hanging="10"/>
        <w:jc w:val="center"/>
      </w:pPr>
      <w:r>
        <w:t>Выполнение упражнений стрельб</w:t>
      </w:r>
      <w:r>
        <w:t xml:space="preserve"> из автомата на электронном тире Искра 9Л (1ч.);</w:t>
      </w:r>
      <w:r>
        <w:rPr>
          <w:i/>
        </w:rPr>
        <w:t xml:space="preserve"> </w:t>
      </w:r>
      <w:r>
        <w:t>Выполнение упражнений стрельб из автомата на электронном тире Искра 9Л (1ч.).</w:t>
      </w:r>
      <w:r>
        <w:rPr>
          <w:i/>
        </w:rPr>
        <w:t xml:space="preserve"> </w:t>
      </w:r>
    </w:p>
    <w:p w:rsidR="00F4793B" w:rsidRDefault="001D69B4">
      <w:pPr>
        <w:spacing w:after="9" w:line="271" w:lineRule="auto"/>
        <w:ind w:left="715" w:hanging="10"/>
        <w:jc w:val="left"/>
      </w:pPr>
      <w:r>
        <w:rPr>
          <w:b/>
        </w:rPr>
        <w:t>Модуль 5. Основы военной топографии (2ч.).</w:t>
      </w:r>
      <w:r>
        <w:t xml:space="preserve"> </w:t>
      </w:r>
    </w:p>
    <w:p w:rsidR="00F4793B" w:rsidRDefault="001D69B4">
      <w:pPr>
        <w:spacing w:after="9" w:line="271" w:lineRule="auto"/>
        <w:ind w:left="715" w:hanging="10"/>
        <w:jc w:val="left"/>
      </w:pPr>
      <w:r>
        <w:rPr>
          <w:b/>
        </w:rPr>
        <w:t xml:space="preserve">Тема 1. Местность как элемент боевой обстановки (2ч.). </w:t>
      </w:r>
    </w:p>
    <w:p w:rsidR="00F4793B" w:rsidRDefault="001D69B4">
      <w:pPr>
        <w:ind w:left="4" w:firstLine="708"/>
      </w:pPr>
      <w:r>
        <w:t>Измерения расстояний на мест</w:t>
      </w:r>
      <w:r>
        <w:t xml:space="preserve">ности. Измерения углов на местности Способы определения сторон горизонта </w:t>
      </w:r>
      <w:proofErr w:type="spellStart"/>
      <w:r>
        <w:t>днѐм</w:t>
      </w:r>
      <w:proofErr w:type="spellEnd"/>
      <w:r>
        <w:t xml:space="preserve"> и ночью (1ч). </w:t>
      </w:r>
    </w:p>
    <w:p w:rsidR="00F4793B" w:rsidRDefault="001D69B4">
      <w:pPr>
        <w:ind w:left="4" w:firstLine="708"/>
      </w:pPr>
      <w:r>
        <w:t xml:space="preserve">Измерение магнитных азимутов с помощью компаса. Определение пары шагов. Движение по азимуту. Определение своего местоположения и направления движения на местности </w:t>
      </w:r>
      <w:r>
        <w:t xml:space="preserve">(1ч.). </w:t>
      </w:r>
    </w:p>
    <w:p w:rsidR="00F4793B" w:rsidRDefault="001D69B4">
      <w:pPr>
        <w:spacing w:after="9" w:line="271" w:lineRule="auto"/>
        <w:ind w:left="715" w:hanging="10"/>
        <w:jc w:val="left"/>
      </w:pPr>
      <w:r>
        <w:rPr>
          <w:b/>
        </w:rPr>
        <w:t xml:space="preserve">Модуль 6. Основы военно-медицинской подготовки (2ч.). </w:t>
      </w:r>
    </w:p>
    <w:p w:rsidR="00F4793B" w:rsidRDefault="001D69B4">
      <w:pPr>
        <w:spacing w:after="9" w:line="271" w:lineRule="auto"/>
        <w:ind w:left="715" w:hanging="10"/>
        <w:jc w:val="left"/>
      </w:pPr>
      <w:r>
        <w:rPr>
          <w:b/>
        </w:rPr>
        <w:t xml:space="preserve">Тема 1. Первая помощь при травмах (2ч.). </w:t>
      </w:r>
    </w:p>
    <w:p w:rsidR="00F4793B" w:rsidRDefault="001D69B4">
      <w:pPr>
        <w:spacing w:after="14" w:line="269" w:lineRule="auto"/>
        <w:ind w:left="718" w:right="2535" w:hanging="10"/>
        <w:jc w:val="left"/>
      </w:pPr>
      <w:r>
        <w:t>Правила оказания первой помощи при кровотечениях (1ч.)</w:t>
      </w:r>
      <w:r>
        <w:rPr>
          <w:b/>
        </w:rPr>
        <w:t xml:space="preserve">.  </w:t>
      </w:r>
      <w:r>
        <w:t xml:space="preserve">Правила наложения повязок на палец и на кисть(1ч.); </w:t>
      </w:r>
      <w:r>
        <w:rPr>
          <w:b/>
        </w:rPr>
        <w:t xml:space="preserve">Модуль 8. Строевая подготовка (6ч.). </w:t>
      </w:r>
    </w:p>
    <w:p w:rsidR="00F4793B" w:rsidRDefault="001D69B4">
      <w:pPr>
        <w:spacing w:after="9" w:line="271" w:lineRule="auto"/>
        <w:ind w:left="715" w:hanging="10"/>
        <w:jc w:val="left"/>
      </w:pPr>
      <w:r>
        <w:rPr>
          <w:b/>
        </w:rPr>
        <w:t xml:space="preserve">Тема 2. Строевые приемы и движение без оружия (6ч.). </w:t>
      </w:r>
    </w:p>
    <w:p w:rsidR="00F4793B" w:rsidRDefault="001D69B4">
      <w:pPr>
        <w:ind w:left="4" w:firstLine="708"/>
      </w:pPr>
      <w:r>
        <w:t>Комплексная тренировка по строевой подготовке. Совершенствование навыков одиночной строевой подготовки (1ч.);</w:t>
      </w:r>
      <w:r>
        <w:rPr>
          <w:b/>
        </w:rPr>
        <w:t xml:space="preserve"> </w:t>
      </w:r>
    </w:p>
    <w:p w:rsidR="00F4793B" w:rsidRDefault="001D69B4">
      <w:pPr>
        <w:ind w:left="4" w:firstLine="708"/>
      </w:pPr>
      <w:r>
        <w:t>Комплексная тренировка по строевой подготовке. Совершенствование навыков одиночной строевой</w:t>
      </w:r>
      <w:r>
        <w:t xml:space="preserve"> подготовки (1ч.);</w:t>
      </w:r>
      <w:r>
        <w:rPr>
          <w:b/>
        </w:rPr>
        <w:t xml:space="preserve"> </w:t>
      </w:r>
    </w:p>
    <w:p w:rsidR="00F4793B" w:rsidRDefault="001D69B4">
      <w:pPr>
        <w:ind w:left="4" w:firstLine="708"/>
      </w:pPr>
      <w:r>
        <w:t>Комплексная тренировка по строевой подготовке. Совершенствование навыков одиночной строевой подготовки (1ч.);</w:t>
      </w:r>
      <w:r>
        <w:rPr>
          <w:b/>
        </w:rPr>
        <w:t xml:space="preserve"> </w:t>
      </w:r>
    </w:p>
    <w:p w:rsidR="00F4793B" w:rsidRDefault="001D69B4">
      <w:pPr>
        <w:ind w:left="4" w:firstLine="708"/>
      </w:pPr>
      <w:r>
        <w:lastRenderedPageBreak/>
        <w:t>Комплексная тренировка по строевой подготовке. Совершенствование навыков одиночной строевой подготовки (1ч.);</w:t>
      </w:r>
      <w:r>
        <w:rPr>
          <w:b/>
        </w:rPr>
        <w:t xml:space="preserve"> </w:t>
      </w:r>
    </w:p>
    <w:p w:rsidR="00F4793B" w:rsidRDefault="001D69B4">
      <w:pPr>
        <w:ind w:left="4" w:firstLine="708"/>
      </w:pPr>
      <w:r>
        <w:t>Комплексная тр</w:t>
      </w:r>
      <w:r>
        <w:t>енировка по строевой подготовке. Совершенствование навыков одиночной строевой подготовки (1ч.);</w:t>
      </w:r>
      <w:r>
        <w:rPr>
          <w:b/>
        </w:rPr>
        <w:t xml:space="preserve"> </w:t>
      </w:r>
    </w:p>
    <w:p w:rsidR="00F4793B" w:rsidRDefault="001D69B4">
      <w:pPr>
        <w:ind w:left="4" w:firstLine="708"/>
      </w:pPr>
      <w:r>
        <w:t>Комплексная тренировка по строевой подготовке. Совершенствование навыков одиночной строевой подготовки (1ч.).</w:t>
      </w:r>
      <w:r>
        <w:rPr>
          <w:b/>
        </w:rPr>
        <w:t xml:space="preserve"> </w:t>
      </w:r>
    </w:p>
    <w:p w:rsidR="00F4793B" w:rsidRDefault="001D69B4">
      <w:pPr>
        <w:spacing w:after="9" w:line="271" w:lineRule="auto"/>
        <w:ind w:left="715" w:hanging="10"/>
        <w:jc w:val="left"/>
      </w:pPr>
      <w:r>
        <w:rPr>
          <w:b/>
        </w:rPr>
        <w:t>Модуль 10. Основы правил дорожного движения (5ч.</w:t>
      </w:r>
      <w:r>
        <w:rPr>
          <w:b/>
        </w:rPr>
        <w:t xml:space="preserve">). </w:t>
      </w:r>
    </w:p>
    <w:p w:rsidR="00F4793B" w:rsidRDefault="001D69B4">
      <w:pPr>
        <w:spacing w:after="9" w:line="271" w:lineRule="auto"/>
        <w:ind w:left="0" w:firstLine="708"/>
        <w:jc w:val="left"/>
      </w:pPr>
      <w:r>
        <w:rPr>
          <w:b/>
        </w:rPr>
        <w:t xml:space="preserve">Тема 13. Движение транспортных средств. Остановочный и тормозной путь транспортных средств (1ч.). </w:t>
      </w:r>
    </w:p>
    <w:p w:rsidR="00F4793B" w:rsidRDefault="001D69B4">
      <w:pPr>
        <w:ind w:left="4" w:firstLine="708"/>
      </w:pPr>
      <w:r>
        <w:t>Скорость движения транспортных средств. Ограничение скорости. Начало движения и расположение транспортных средств при движении. Изменение направления дви</w:t>
      </w:r>
      <w:r>
        <w:t xml:space="preserve">жения. </w:t>
      </w:r>
    </w:p>
    <w:p w:rsidR="00F4793B" w:rsidRDefault="001D69B4">
      <w:pPr>
        <w:ind w:left="4"/>
      </w:pPr>
      <w:r>
        <w:t xml:space="preserve">(1ч.). </w:t>
      </w:r>
    </w:p>
    <w:p w:rsidR="00F4793B" w:rsidRDefault="001D69B4">
      <w:pPr>
        <w:spacing w:after="9" w:line="271" w:lineRule="auto"/>
        <w:ind w:left="715" w:hanging="10"/>
        <w:jc w:val="left"/>
      </w:pPr>
      <w:r>
        <w:rPr>
          <w:b/>
        </w:rPr>
        <w:t xml:space="preserve">Тема 14. Правила пользования транспортными средствами (1ч.). </w:t>
      </w:r>
    </w:p>
    <w:p w:rsidR="00F4793B" w:rsidRDefault="001D69B4">
      <w:pPr>
        <w:ind w:left="4" w:firstLine="708"/>
      </w:pPr>
      <w:r>
        <w:t xml:space="preserve">Виды транспортных средств и их назначение. Правила пользования транспортными средствами общего пользования. Правила посадки и высадки пассажиров. (1ч.). </w:t>
      </w:r>
    </w:p>
    <w:p w:rsidR="00F4793B" w:rsidRDefault="001D69B4">
      <w:pPr>
        <w:spacing w:after="9" w:line="271" w:lineRule="auto"/>
        <w:ind w:left="0" w:firstLine="708"/>
        <w:jc w:val="left"/>
      </w:pPr>
      <w:r>
        <w:rPr>
          <w:b/>
        </w:rPr>
        <w:t xml:space="preserve">Тема 15. Правила движения велосипедистов, </w:t>
      </w:r>
      <w:proofErr w:type="spellStart"/>
      <w:r>
        <w:rPr>
          <w:b/>
        </w:rPr>
        <w:t>мопедистов</w:t>
      </w:r>
      <w:proofErr w:type="spellEnd"/>
      <w:r>
        <w:rPr>
          <w:b/>
        </w:rPr>
        <w:t xml:space="preserve">. Правила перевозки пассажиров и груза на велосипедах, мотоциклах и мотороллерах (1ч.). </w:t>
      </w:r>
    </w:p>
    <w:p w:rsidR="00F4793B" w:rsidRDefault="001D69B4">
      <w:pPr>
        <w:ind w:left="4" w:firstLine="708"/>
      </w:pPr>
      <w:r>
        <w:t xml:space="preserve">Правила движения велосипедистов, </w:t>
      </w:r>
      <w:proofErr w:type="spellStart"/>
      <w:r>
        <w:t>мопедистов</w:t>
      </w:r>
      <w:proofErr w:type="spellEnd"/>
      <w:r>
        <w:t>. Правила перевозки пассажиров и груза на велосипедах, мотоциклах и мото</w:t>
      </w:r>
      <w:r>
        <w:t xml:space="preserve">роллерах. (1ч.). </w:t>
      </w:r>
    </w:p>
    <w:p w:rsidR="00F4793B" w:rsidRDefault="001D69B4">
      <w:pPr>
        <w:spacing w:after="9" w:line="271" w:lineRule="auto"/>
        <w:ind w:left="715" w:hanging="10"/>
        <w:jc w:val="left"/>
      </w:pPr>
      <w:r>
        <w:rPr>
          <w:b/>
        </w:rPr>
        <w:t xml:space="preserve">Тема 16. Работоспособность водителей и их надежность (1ч.). </w:t>
      </w:r>
    </w:p>
    <w:p w:rsidR="00F4793B" w:rsidRDefault="001D69B4">
      <w:pPr>
        <w:ind w:left="4" w:firstLine="720"/>
      </w:pPr>
      <w:r>
        <w:t xml:space="preserve">Краткая характеристика видов современного транспорта. Причины ДТП. Основные правила безопасного поведения при пользовании общественным транспортом (1ч.). </w:t>
      </w:r>
    </w:p>
    <w:p w:rsidR="00F4793B" w:rsidRDefault="001D69B4">
      <w:pPr>
        <w:spacing w:after="9" w:line="271" w:lineRule="auto"/>
        <w:ind w:left="715" w:hanging="10"/>
        <w:jc w:val="left"/>
      </w:pPr>
      <w:r>
        <w:rPr>
          <w:b/>
        </w:rPr>
        <w:t>Тема 17. Основы безопа</w:t>
      </w:r>
      <w:r>
        <w:rPr>
          <w:b/>
        </w:rPr>
        <w:t xml:space="preserve">сности дорожного движения (1ч.). </w:t>
      </w:r>
    </w:p>
    <w:p w:rsidR="00F4793B" w:rsidRDefault="001D69B4">
      <w:pPr>
        <w:ind w:left="4" w:firstLine="708"/>
      </w:pPr>
      <w:r>
        <w:t>Психофизиологические качества человека: ощущение, восприятие и мышление. Личностные характеристики: темперамент, характер, эмоции, чувство долга, дисциплинированность, возраст. Их влияние на безопасность движения (1ч.).</w:t>
      </w:r>
      <w:r>
        <w:rPr>
          <w:b/>
        </w:rPr>
        <w:t xml:space="preserve"> </w:t>
      </w:r>
    </w:p>
    <w:p w:rsidR="00F4793B" w:rsidRDefault="001D69B4">
      <w:pPr>
        <w:spacing w:after="26" w:line="259" w:lineRule="auto"/>
        <w:ind w:left="57" w:firstLine="0"/>
        <w:jc w:val="center"/>
      </w:pPr>
      <w:r>
        <w:rPr>
          <w:b/>
        </w:rPr>
        <w:t xml:space="preserve"> </w:t>
      </w:r>
    </w:p>
    <w:sectPr w:rsidR="00F4793B">
      <w:pgSz w:w="11906" w:h="16838"/>
      <w:pgMar w:top="1250" w:right="1131" w:bottom="119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A6485"/>
    <w:multiLevelType w:val="hybridMultilevel"/>
    <w:tmpl w:val="1604FD40"/>
    <w:lvl w:ilvl="0" w:tplc="03E241A0">
      <w:start w:val="4"/>
      <w:numFmt w:val="decimal"/>
      <w:lvlText w:val="%1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8C08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073E4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28716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E8A7A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7C91AE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49D24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2999A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8B010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2140BD"/>
    <w:multiLevelType w:val="hybridMultilevel"/>
    <w:tmpl w:val="8D2A077A"/>
    <w:lvl w:ilvl="0" w:tplc="4056A26E">
      <w:start w:val="1"/>
      <w:numFmt w:val="decimal"/>
      <w:lvlText w:val="%1"/>
      <w:lvlJc w:val="left"/>
      <w:pPr>
        <w:ind w:left="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292DE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C63F26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E8892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4CC9C6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699FA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AA59A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A21D20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90A584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5063B"/>
    <w:multiLevelType w:val="hybridMultilevel"/>
    <w:tmpl w:val="7DF0BE4A"/>
    <w:lvl w:ilvl="0" w:tplc="A3300526">
      <w:start w:val="1"/>
      <w:numFmt w:val="decimal"/>
      <w:lvlText w:val="%1"/>
      <w:lvlJc w:val="left"/>
      <w:pPr>
        <w:ind w:left="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AC2D8">
      <w:start w:val="4"/>
      <w:numFmt w:val="decimal"/>
      <w:lvlText w:val="%2"/>
      <w:lvlJc w:val="left"/>
      <w:pPr>
        <w:ind w:left="2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A9B7C">
      <w:start w:val="1"/>
      <w:numFmt w:val="lowerRoman"/>
      <w:lvlText w:val="%3"/>
      <w:lvlJc w:val="left"/>
      <w:pPr>
        <w:ind w:left="8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60038">
      <w:start w:val="1"/>
      <w:numFmt w:val="decimal"/>
      <w:lvlText w:val="%4"/>
      <w:lvlJc w:val="left"/>
      <w:pPr>
        <w:ind w:left="8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C5162">
      <w:start w:val="1"/>
      <w:numFmt w:val="lowerLetter"/>
      <w:lvlText w:val="%5"/>
      <w:lvlJc w:val="left"/>
      <w:pPr>
        <w:ind w:left="9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E8E18">
      <w:start w:val="1"/>
      <w:numFmt w:val="lowerRoman"/>
      <w:lvlText w:val="%6"/>
      <w:lvlJc w:val="left"/>
      <w:pPr>
        <w:ind w:left="10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E58C8">
      <w:start w:val="1"/>
      <w:numFmt w:val="decimal"/>
      <w:lvlText w:val="%7"/>
      <w:lvlJc w:val="left"/>
      <w:pPr>
        <w:ind w:left="11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38C1C8">
      <w:start w:val="1"/>
      <w:numFmt w:val="lowerLetter"/>
      <w:lvlText w:val="%8"/>
      <w:lvlJc w:val="left"/>
      <w:pPr>
        <w:ind w:left="117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64F84">
      <w:start w:val="1"/>
      <w:numFmt w:val="lowerRoman"/>
      <w:lvlText w:val="%9"/>
      <w:lvlJc w:val="left"/>
      <w:pPr>
        <w:ind w:left="12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3B"/>
    <w:rsid w:val="001D69B4"/>
    <w:rsid w:val="00F4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2E66"/>
  <w15:docId w15:val="{D07F5E90-AF96-482A-B283-8DA02E8C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136"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D6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9B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2964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6</dc:creator>
  <cp:keywords/>
  <cp:lastModifiedBy>Завуч</cp:lastModifiedBy>
  <cp:revision>2</cp:revision>
  <cp:lastPrinted>2023-10-03T05:40:00Z</cp:lastPrinted>
  <dcterms:created xsi:type="dcterms:W3CDTF">2023-10-03T05:43:00Z</dcterms:created>
  <dcterms:modified xsi:type="dcterms:W3CDTF">2023-10-03T05:43:00Z</dcterms:modified>
</cp:coreProperties>
</file>