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86D" w:rsidRDefault="008B486D" w:rsidP="008B486D">
      <w:pPr>
        <w:pStyle w:val="Default"/>
        <w:jc w:val="both"/>
        <w:rPr>
          <w:sz w:val="23"/>
          <w:szCs w:val="23"/>
        </w:rPr>
      </w:pPr>
    </w:p>
    <w:p w:rsidR="008B486D" w:rsidRPr="0010452E" w:rsidRDefault="008B486D" w:rsidP="008B486D">
      <w:pPr>
        <w:pStyle w:val="Default"/>
        <w:jc w:val="center"/>
        <w:rPr>
          <w:b/>
        </w:rPr>
      </w:pPr>
      <w:r w:rsidRPr="0010452E">
        <w:rPr>
          <w:b/>
        </w:rPr>
        <w:t>Аннотация к  Адаптированной основной общеобразовательной  программе для обучающихся с умственной отсталостью (интеллектуальными наруше</w:t>
      </w:r>
      <w:r>
        <w:rPr>
          <w:b/>
        </w:rPr>
        <w:t>ниями, вариант</w:t>
      </w:r>
      <w:proofErr w:type="gramStart"/>
      <w:r>
        <w:rPr>
          <w:b/>
        </w:rPr>
        <w:t>7</w:t>
      </w:r>
      <w:proofErr w:type="gramEnd"/>
      <w:r>
        <w:rPr>
          <w:b/>
        </w:rPr>
        <w:t xml:space="preserve">.2) по технологии </w:t>
      </w:r>
      <w:r w:rsidRPr="0010452E">
        <w:rPr>
          <w:b/>
        </w:rPr>
        <w:t xml:space="preserve"> для 2 класса</w:t>
      </w:r>
    </w:p>
    <w:p w:rsidR="008B486D" w:rsidRPr="0010452E" w:rsidRDefault="008B486D" w:rsidP="008B486D">
      <w:pPr>
        <w:pStyle w:val="Default"/>
        <w:jc w:val="center"/>
        <w:rPr>
          <w:b/>
        </w:rPr>
      </w:pPr>
      <w:r w:rsidRPr="0010452E">
        <w:rPr>
          <w:b/>
        </w:rPr>
        <w:t>УМК «Школа России»</w:t>
      </w:r>
    </w:p>
    <w:p w:rsidR="008B486D" w:rsidRDefault="008B486D" w:rsidP="008B486D">
      <w:pPr>
        <w:pStyle w:val="Default"/>
        <w:jc w:val="both"/>
        <w:rPr>
          <w:sz w:val="23"/>
          <w:szCs w:val="23"/>
        </w:rPr>
      </w:pPr>
    </w:p>
    <w:p w:rsidR="008B486D" w:rsidRPr="007E45AD" w:rsidRDefault="008B486D" w:rsidP="007E45AD">
      <w:pPr>
        <w:shd w:val="clear" w:color="auto" w:fill="FFFFFF"/>
        <w:spacing w:after="94"/>
        <w:rPr>
          <w:rFonts w:ascii="Times New Roman" w:hAnsi="Times New Roman" w:cs="Times New Roman"/>
          <w:bCs/>
          <w:color w:val="333333"/>
          <w:sz w:val="24"/>
          <w:szCs w:val="24"/>
        </w:rPr>
      </w:pPr>
      <w:r w:rsidRPr="007E45AD">
        <w:rPr>
          <w:rFonts w:ascii="Times New Roman" w:hAnsi="Times New Roman" w:cs="Times New Roman"/>
          <w:color w:val="000000"/>
          <w:sz w:val="24"/>
          <w:szCs w:val="24"/>
        </w:rPr>
        <w:t>Программа разработана на основе Федерального государственного образовательного стандарта на</w:t>
      </w:r>
      <w:r w:rsidRPr="007E45AD">
        <w:rPr>
          <w:rFonts w:ascii="Times New Roman" w:hAnsi="Times New Roman" w:cs="Times New Roman"/>
          <w:color w:val="000000"/>
          <w:sz w:val="24"/>
          <w:szCs w:val="24"/>
        </w:rPr>
        <w:softHyphen/>
        <w:t xml:space="preserve">чального общего образования, </w:t>
      </w:r>
      <w:r w:rsidRPr="007E45AD">
        <w:rPr>
          <w:rFonts w:ascii="Times New Roman" w:hAnsi="Times New Roman" w:cs="Times New Roman"/>
          <w:b/>
          <w:bCs/>
          <w:color w:val="22272F"/>
          <w:sz w:val="24"/>
          <w:szCs w:val="24"/>
          <w:shd w:val="clear" w:color="auto" w:fill="FFFFFF"/>
        </w:rPr>
        <w:t xml:space="preserve"> </w:t>
      </w:r>
      <w:r w:rsidRPr="007E45AD">
        <w:rPr>
          <w:rFonts w:ascii="Times New Roman" w:hAnsi="Times New Roman" w:cs="Times New Roman"/>
          <w:bCs/>
          <w:color w:val="22272F"/>
          <w:sz w:val="24"/>
          <w:szCs w:val="24"/>
          <w:shd w:val="clear" w:color="auto" w:fill="FFFFFF"/>
        </w:rPr>
        <w:t>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7E45AD">
        <w:rPr>
          <w:rFonts w:ascii="Times New Roman" w:hAnsi="Times New Roman" w:cs="Times New Roman"/>
          <w:color w:val="000000"/>
          <w:sz w:val="24"/>
          <w:szCs w:val="24"/>
        </w:rPr>
        <w:t xml:space="preserve">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w:t>
      </w:r>
      <w:proofErr w:type="spellStart"/>
      <w:r w:rsidR="007E45AD">
        <w:rPr>
          <w:rFonts w:ascii="Times New Roman" w:hAnsi="Times New Roman" w:cs="Times New Roman"/>
          <w:bCs/>
          <w:color w:val="333333"/>
          <w:sz w:val="24"/>
          <w:szCs w:val="24"/>
        </w:rPr>
        <w:t>Е.А.Лутцевой</w:t>
      </w:r>
      <w:proofErr w:type="spellEnd"/>
      <w:r w:rsidR="007E45AD">
        <w:rPr>
          <w:rFonts w:ascii="Times New Roman" w:hAnsi="Times New Roman" w:cs="Times New Roman"/>
          <w:bCs/>
          <w:color w:val="333333"/>
          <w:sz w:val="24"/>
          <w:szCs w:val="24"/>
        </w:rPr>
        <w:t xml:space="preserve">, Т.А.Зуевой </w:t>
      </w:r>
      <w:r w:rsidR="007E45AD" w:rsidRPr="007E45AD">
        <w:rPr>
          <w:rFonts w:ascii="Times New Roman" w:hAnsi="Times New Roman" w:cs="Times New Roman"/>
          <w:bCs/>
          <w:color w:val="333333"/>
          <w:sz w:val="24"/>
          <w:szCs w:val="24"/>
        </w:rPr>
        <w:t xml:space="preserve">.2 </w:t>
      </w:r>
      <w:proofErr w:type="spellStart"/>
      <w:r w:rsidR="007E45AD" w:rsidRPr="007E45AD">
        <w:rPr>
          <w:rFonts w:ascii="Times New Roman" w:hAnsi="Times New Roman" w:cs="Times New Roman"/>
          <w:bCs/>
          <w:color w:val="333333"/>
          <w:sz w:val="24"/>
          <w:szCs w:val="24"/>
        </w:rPr>
        <w:t>класс</w:t>
      </w:r>
      <w:proofErr w:type="gramStart"/>
      <w:r w:rsidR="007E45AD" w:rsidRPr="007E45AD">
        <w:rPr>
          <w:rFonts w:ascii="Times New Roman" w:hAnsi="Times New Roman" w:cs="Times New Roman"/>
          <w:bCs/>
          <w:color w:val="333333"/>
          <w:sz w:val="24"/>
          <w:szCs w:val="24"/>
        </w:rPr>
        <w:t>.М</w:t>
      </w:r>
      <w:proofErr w:type="spellEnd"/>
      <w:proofErr w:type="gramEnd"/>
      <w:r w:rsidR="007E45AD" w:rsidRPr="007E45AD">
        <w:rPr>
          <w:rFonts w:ascii="Times New Roman" w:hAnsi="Times New Roman" w:cs="Times New Roman"/>
          <w:bCs/>
          <w:color w:val="333333"/>
          <w:sz w:val="24"/>
          <w:szCs w:val="24"/>
        </w:rPr>
        <w:t>.: «Просвещение»,2021 г;</w:t>
      </w:r>
    </w:p>
    <w:p w:rsidR="008B486D" w:rsidRDefault="008B486D" w:rsidP="008B486D">
      <w:pPr>
        <w:pStyle w:val="a3"/>
        <w:spacing w:before="0" w:beforeAutospacing="0" w:after="0" w:afterAutospacing="0"/>
        <w:ind w:firstLine="708"/>
        <w:jc w:val="both"/>
        <w:rPr>
          <w:color w:val="000000"/>
        </w:rPr>
      </w:pPr>
      <w:proofErr w:type="gramStart"/>
      <w:r w:rsidRPr="003516E2">
        <w:rPr>
          <w:color w:val="000000"/>
        </w:rPr>
        <w:t xml:space="preserve">Рабочая программа адаптирована для обучающихся с ограниченными возможностями здоровья (с задержкой психического развития) </w:t>
      </w:r>
      <w:r>
        <w:rPr>
          <w:bCs/>
          <w:color w:val="000000"/>
        </w:rPr>
        <w:t xml:space="preserve">(вариант 7.1, 7.2) </w:t>
      </w:r>
      <w:r w:rsidRPr="003516E2">
        <w:rPr>
          <w:color w:val="000000"/>
        </w:rPr>
        <w:t xml:space="preserve">в общеобразовательной школе и направлена на формирование у них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rsidRPr="003516E2">
        <w:rPr>
          <w:color w:val="000000"/>
        </w:rPr>
        <w:t>социокультурными</w:t>
      </w:r>
      <w:proofErr w:type="spellEnd"/>
      <w:r w:rsidRPr="003516E2">
        <w:rPr>
          <w:color w:val="000000"/>
        </w:rPr>
        <w:t xml:space="preserve"> ценностями; овладение учебной деятельностью посредством учебного предмета «Технология»</w:t>
      </w:r>
      <w:r>
        <w:rPr>
          <w:color w:val="000000"/>
        </w:rPr>
        <w:t>.</w:t>
      </w:r>
      <w:proofErr w:type="gramEnd"/>
    </w:p>
    <w:p w:rsidR="008B486D" w:rsidRPr="002D61B0" w:rsidRDefault="008B486D" w:rsidP="008B486D">
      <w:pPr>
        <w:pStyle w:val="a3"/>
        <w:spacing w:before="0" w:beforeAutospacing="0" w:after="0" w:afterAutospacing="0"/>
        <w:ind w:firstLine="708"/>
        <w:jc w:val="both"/>
        <w:rPr>
          <w:color w:val="000000"/>
        </w:rPr>
      </w:pPr>
      <w:r w:rsidRPr="003516E2">
        <w:rPr>
          <w:color w:val="000000"/>
        </w:rPr>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Pr>
          <w:color w:val="000000"/>
        </w:rPr>
        <w:t xml:space="preserve">. </w:t>
      </w:r>
      <w:r w:rsidRPr="003516E2">
        <w:rPr>
          <w:color w:val="000000"/>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3516E2">
        <w:rPr>
          <w:color w:val="000000"/>
        </w:rPr>
        <w:t>саморегуляции</w:t>
      </w:r>
      <w:proofErr w:type="spellEnd"/>
      <w:r w:rsidRPr="003516E2">
        <w:rPr>
          <w:color w:val="000000"/>
        </w:rPr>
        <w:t xml:space="preserve">. Достаточно часто у </w:t>
      </w:r>
      <w:proofErr w:type="gramStart"/>
      <w:r w:rsidRPr="003516E2">
        <w:rPr>
          <w:color w:val="000000"/>
        </w:rPr>
        <w:t>обучающихся</w:t>
      </w:r>
      <w:proofErr w:type="gramEnd"/>
      <w:r w:rsidRPr="003516E2">
        <w:rPr>
          <w:color w:val="000000"/>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B486D" w:rsidRPr="002D61B0" w:rsidRDefault="008B486D" w:rsidP="008B486D">
      <w:pPr>
        <w:pStyle w:val="a3"/>
        <w:spacing w:before="0" w:beforeAutospacing="0" w:after="0" w:afterAutospacing="0"/>
        <w:jc w:val="both"/>
        <w:rPr>
          <w:color w:val="000000"/>
        </w:rPr>
      </w:pPr>
      <w:r w:rsidRPr="002D61B0">
        <w:rPr>
          <w:color w:val="000000"/>
        </w:rPr>
        <w:t>ХХ</w:t>
      </w:r>
      <w:proofErr w:type="gramStart"/>
      <w:r w:rsidRPr="002D61B0">
        <w:rPr>
          <w:color w:val="000000"/>
        </w:rPr>
        <w:t>I</w:t>
      </w:r>
      <w:proofErr w:type="gramEnd"/>
      <w:r w:rsidRPr="002D61B0">
        <w:rPr>
          <w:rStyle w:val="apple-converted-space"/>
          <w:rFonts w:eastAsiaTheme="majorEastAsia"/>
          <w:color w:val="000000"/>
        </w:rPr>
        <w:t> </w:t>
      </w:r>
      <w:r w:rsidRPr="002D61B0">
        <w:rPr>
          <w:color w:val="000000"/>
        </w:rPr>
        <w:t>век – век высоких технологий. Эта формула стала девизом нашего времени. В современном мире технологические знания, технологическая культура приобретают все большую значимость. Вводить че</w:t>
      </w:r>
      <w:r w:rsidRPr="002D61B0">
        <w:rPr>
          <w:color w:val="000000"/>
        </w:rPr>
        <w:softHyphen/>
        <w:t>ловека в мир технологии необходимо в детстве, начиная с начальной школы.</w:t>
      </w:r>
    </w:p>
    <w:p w:rsidR="008B486D" w:rsidRPr="002D61B0" w:rsidRDefault="008B486D" w:rsidP="008B486D">
      <w:pPr>
        <w:pStyle w:val="a3"/>
        <w:spacing w:before="0" w:beforeAutospacing="0" w:after="0" w:afterAutospacing="0"/>
        <w:jc w:val="both"/>
        <w:rPr>
          <w:color w:val="000000"/>
        </w:rPr>
      </w:pPr>
      <w:r w:rsidRPr="002D61B0">
        <w:rPr>
          <w:color w:val="000000"/>
        </w:rPr>
        <w:t>Возможности предмета «Технология» выходят за рамки обеспе</w:t>
      </w:r>
      <w:r>
        <w:rPr>
          <w:color w:val="000000"/>
        </w:rPr>
        <w:t>чения учащихся сведениями о тех</w:t>
      </w:r>
      <w:r w:rsidRPr="002D61B0">
        <w:rPr>
          <w:color w:val="000000"/>
        </w:rPr>
        <w:t>нико-технологической картине мира. В начальной школе при соответствующем содержательном и ме</w:t>
      </w:r>
      <w:r w:rsidRPr="002D61B0">
        <w:rPr>
          <w:color w:val="000000"/>
        </w:rPr>
        <w:softHyphen/>
        <w:t>тодическом наполнении данный предмет может стать опорным для формирования системы универ</w:t>
      </w:r>
      <w:r w:rsidRPr="002D61B0">
        <w:rPr>
          <w:color w:val="000000"/>
        </w:rPr>
        <w:softHyphen/>
        <w:t>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w:t>
      </w:r>
    </w:p>
    <w:p w:rsidR="008B486D" w:rsidRPr="002D61B0" w:rsidRDefault="008B486D" w:rsidP="008B486D">
      <w:pPr>
        <w:pStyle w:val="a3"/>
        <w:spacing w:before="0" w:beforeAutospacing="0" w:after="0" w:afterAutospacing="0"/>
        <w:jc w:val="both"/>
        <w:rPr>
          <w:color w:val="000000"/>
        </w:rPr>
      </w:pPr>
      <w:r w:rsidRPr="002D61B0">
        <w:rPr>
          <w:color w:val="000000"/>
        </w:rPr>
        <w:t>Учебный предмет «Технология» имеет практико-ориентированную направленность. Его содержа</w:t>
      </w:r>
      <w:r w:rsidRPr="002D61B0">
        <w:rPr>
          <w:color w:val="000000"/>
        </w:rPr>
        <w:softHyphen/>
        <w:t>ние не только дает ребенку представление о технологическом процессе как совокупности применяе</w:t>
      </w:r>
      <w:r w:rsidRPr="002D61B0">
        <w:rPr>
          <w:color w:val="000000"/>
        </w:rPr>
        <w:softHyphen/>
        <w:t>мых при изготовлении какой-либо продукции процессов, правил, навыков, предъявляемых к техниче</w:t>
      </w:r>
      <w:r w:rsidRPr="002D61B0">
        <w:rPr>
          <w:color w:val="000000"/>
        </w:rPr>
        <w:softHyphen/>
        <w:t xml:space="preserve">ской документации требований, но и показывает, как использовать эти знания в разных сферах учебной и </w:t>
      </w:r>
      <w:proofErr w:type="spellStart"/>
      <w:r w:rsidRPr="002D61B0">
        <w:rPr>
          <w:color w:val="000000"/>
        </w:rPr>
        <w:t>внеучебной</w:t>
      </w:r>
      <w:proofErr w:type="spellEnd"/>
      <w:r w:rsidRPr="002D61B0">
        <w:rPr>
          <w:color w:val="000000"/>
        </w:rPr>
        <w:t xml:space="preserve"> деятельности (при поиске информации, освоении новых знаний, выполнении практиче</w:t>
      </w:r>
      <w:r w:rsidRPr="002D61B0">
        <w:rPr>
          <w:color w:val="000000"/>
        </w:rPr>
        <w:softHyphen/>
        <w:t>ских заданий).</w:t>
      </w:r>
    </w:p>
    <w:p w:rsidR="008B486D" w:rsidRPr="002D61B0" w:rsidRDefault="008B486D" w:rsidP="008B486D">
      <w:pPr>
        <w:pStyle w:val="a3"/>
        <w:spacing w:before="0" w:beforeAutospacing="0" w:after="0" w:afterAutospacing="0"/>
        <w:jc w:val="both"/>
        <w:rPr>
          <w:color w:val="000000"/>
        </w:rPr>
      </w:pPr>
      <w:r w:rsidRPr="002D61B0">
        <w:rPr>
          <w:color w:val="000000"/>
        </w:rPr>
        <w:t>Практическая деятельность на уроках технологии является средством общего развития ребёнка, ста</w:t>
      </w:r>
      <w:r w:rsidRPr="002D61B0">
        <w:rPr>
          <w:color w:val="000000"/>
        </w:rPr>
        <w:softHyphen/>
        <w:t>новления социально значимых личностных качеств, а также формирования системы специальных тех</w:t>
      </w:r>
      <w:r w:rsidRPr="002D61B0">
        <w:rPr>
          <w:color w:val="000000"/>
        </w:rPr>
        <w:softHyphen/>
        <w:t>нологических и универсальных учебных действий.</w:t>
      </w:r>
    </w:p>
    <w:p w:rsidR="008B486D" w:rsidRPr="002D61B0" w:rsidRDefault="008B486D" w:rsidP="008B486D">
      <w:pPr>
        <w:pStyle w:val="a3"/>
        <w:spacing w:before="0" w:beforeAutospacing="0" w:after="0" w:afterAutospacing="0"/>
        <w:jc w:val="both"/>
        <w:rPr>
          <w:color w:val="000000"/>
        </w:rPr>
      </w:pPr>
      <w:r w:rsidRPr="002D61B0">
        <w:rPr>
          <w:b/>
          <w:bCs/>
          <w:color w:val="000000"/>
        </w:rPr>
        <w:t>Цели</w:t>
      </w:r>
      <w:r w:rsidRPr="002D61B0">
        <w:rPr>
          <w:rStyle w:val="apple-converted-space"/>
          <w:rFonts w:eastAsiaTheme="majorEastAsia"/>
          <w:color w:val="000000"/>
        </w:rPr>
        <w:t> </w:t>
      </w:r>
      <w:r w:rsidRPr="002D61B0">
        <w:rPr>
          <w:color w:val="000000"/>
        </w:rPr>
        <w:t>изучения технологии в начальной школе</w:t>
      </w:r>
      <w:r w:rsidRPr="002D61B0">
        <w:rPr>
          <w:color w:val="008000"/>
        </w:rPr>
        <w:t>:</w:t>
      </w:r>
    </w:p>
    <w:p w:rsidR="008B486D" w:rsidRPr="002D61B0" w:rsidRDefault="008B486D" w:rsidP="008B486D">
      <w:pPr>
        <w:pStyle w:val="a3"/>
        <w:spacing w:before="0" w:beforeAutospacing="0" w:after="0" w:afterAutospacing="0"/>
        <w:jc w:val="both"/>
        <w:rPr>
          <w:color w:val="000000"/>
        </w:rPr>
      </w:pPr>
      <w:r w:rsidRPr="002D61B0">
        <w:rPr>
          <w:color w:val="000000"/>
        </w:rPr>
        <w:lastRenderedPageBreak/>
        <w:t>Формирование социально ценных практических умений, опыта преобразовательной деятельности и развитие творчества, что создаёт предпосылки для более успешной социализации личности;</w:t>
      </w:r>
    </w:p>
    <w:p w:rsidR="008B486D" w:rsidRPr="002D61B0" w:rsidRDefault="008B486D" w:rsidP="008B486D">
      <w:pPr>
        <w:pStyle w:val="a3"/>
        <w:spacing w:before="0" w:beforeAutospacing="0" w:after="0" w:afterAutospacing="0"/>
        <w:jc w:val="both"/>
        <w:rPr>
          <w:color w:val="000000"/>
        </w:rPr>
      </w:pPr>
      <w:r w:rsidRPr="002D61B0">
        <w:rPr>
          <w:color w:val="000000"/>
        </w:rPr>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w:t>
      </w:r>
      <w:r>
        <w:rPr>
          <w:color w:val="000000"/>
        </w:rPr>
        <w:t>а</w:t>
      </w:r>
      <w:r w:rsidRPr="002D61B0">
        <w:rPr>
          <w:color w:val="000000"/>
        </w:rPr>
        <w:t>ции в целом.</w:t>
      </w:r>
    </w:p>
    <w:p w:rsidR="008B486D" w:rsidRPr="002D61B0" w:rsidRDefault="008B486D" w:rsidP="008B486D">
      <w:pPr>
        <w:pStyle w:val="a3"/>
        <w:spacing w:before="0" w:beforeAutospacing="0" w:after="0" w:afterAutospacing="0"/>
        <w:jc w:val="both"/>
        <w:rPr>
          <w:color w:val="000000"/>
        </w:rPr>
      </w:pPr>
      <w:r w:rsidRPr="002D61B0">
        <w:rPr>
          <w:color w:val="000000"/>
        </w:rPr>
        <w:t>Овладение технологическими знаниями и технико-технологическими умениями.</w:t>
      </w:r>
    </w:p>
    <w:p w:rsidR="008B486D" w:rsidRPr="002D61B0" w:rsidRDefault="008B486D" w:rsidP="008B486D">
      <w:pPr>
        <w:pStyle w:val="a3"/>
        <w:spacing w:before="0" w:beforeAutospacing="0" w:after="0" w:afterAutospacing="0"/>
        <w:jc w:val="both"/>
        <w:rPr>
          <w:color w:val="000000"/>
        </w:rPr>
      </w:pPr>
      <w:r w:rsidRPr="002D61B0">
        <w:rPr>
          <w:color w:val="000000"/>
        </w:rPr>
        <w:t>Освоение продуктивной проектной деятельности.</w:t>
      </w:r>
    </w:p>
    <w:p w:rsidR="008B486D" w:rsidRPr="002D61B0" w:rsidRDefault="008B486D" w:rsidP="008B486D">
      <w:pPr>
        <w:pStyle w:val="a3"/>
        <w:spacing w:before="0" w:beforeAutospacing="0" w:after="0" w:afterAutospacing="0"/>
        <w:jc w:val="both"/>
        <w:rPr>
          <w:color w:val="000000"/>
        </w:rPr>
      </w:pPr>
      <w:r w:rsidRPr="002D61B0">
        <w:rPr>
          <w:color w:val="000000"/>
        </w:rPr>
        <w:t>Формирование позитивного эмоционально-ценностного отношения к труду и людям труда.</w:t>
      </w:r>
    </w:p>
    <w:p w:rsidR="008B486D" w:rsidRPr="002D61B0" w:rsidRDefault="008B486D" w:rsidP="008B486D">
      <w:pPr>
        <w:pStyle w:val="a3"/>
        <w:spacing w:before="0" w:beforeAutospacing="0" w:after="0" w:afterAutospacing="0"/>
        <w:jc w:val="both"/>
        <w:rPr>
          <w:color w:val="000000"/>
        </w:rPr>
      </w:pPr>
      <w:r w:rsidRPr="002D61B0">
        <w:rPr>
          <w:b/>
          <w:bCs/>
          <w:color w:val="000000"/>
        </w:rPr>
        <w:t>Основные задачи курса:</w:t>
      </w:r>
    </w:p>
    <w:p w:rsidR="008B486D" w:rsidRPr="002D61B0" w:rsidRDefault="008B486D" w:rsidP="008B486D">
      <w:pPr>
        <w:pStyle w:val="a3"/>
        <w:spacing w:before="0" w:beforeAutospacing="0" w:after="0" w:afterAutospacing="0"/>
        <w:jc w:val="both"/>
        <w:rPr>
          <w:color w:val="000000"/>
        </w:rPr>
      </w:pPr>
      <w:r w:rsidRPr="002D61B0">
        <w:rPr>
          <w:color w:val="000000"/>
        </w:rPr>
        <w:t>- духовно-нравственное развитие учащихся, освоение нравственно-эстетического и социально-истори</w:t>
      </w:r>
      <w:r w:rsidRPr="002D61B0">
        <w:rPr>
          <w:color w:val="000000"/>
        </w:rPr>
        <w:softHyphen/>
        <w:t>ческого опыта человечества, отраженного в материальной культуре;</w:t>
      </w:r>
    </w:p>
    <w:p w:rsidR="008B486D" w:rsidRPr="002D61B0" w:rsidRDefault="008B486D" w:rsidP="008B486D">
      <w:pPr>
        <w:pStyle w:val="a3"/>
        <w:spacing w:before="0" w:beforeAutospacing="0" w:after="0" w:afterAutospacing="0"/>
        <w:jc w:val="both"/>
        <w:rPr>
          <w:color w:val="000000"/>
        </w:rPr>
      </w:pPr>
      <w:r w:rsidRPr="002D61B0">
        <w:rPr>
          <w:color w:val="000000"/>
        </w:rPr>
        <w:t>- развитие эмоционально-ценностного отношения к социальному миру и миру природы через форми</w:t>
      </w:r>
      <w:r w:rsidRPr="002D61B0">
        <w:rPr>
          <w:color w:val="000000"/>
        </w:rPr>
        <w:softHyphen/>
        <w:t>рование позитивного отношения к труду и людям труда, знакомство с современными профессиями;</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идентичности гражданина России в поликультурном многонациональном обществе на основе знакомства с ремеслами народов России;</w:t>
      </w:r>
    </w:p>
    <w:p w:rsidR="008B486D" w:rsidRPr="002D61B0" w:rsidRDefault="008B486D" w:rsidP="008B486D">
      <w:pPr>
        <w:pStyle w:val="a3"/>
        <w:spacing w:before="0" w:beforeAutospacing="0" w:after="0" w:afterAutospacing="0"/>
        <w:jc w:val="both"/>
        <w:rPr>
          <w:color w:val="000000"/>
        </w:rPr>
      </w:pPr>
      <w:r w:rsidRPr="002D61B0">
        <w:rPr>
          <w:color w:val="000000"/>
        </w:rPr>
        <w:t>- развитие способности к равноправному сотрудничеству на основе уважения личности другого чело</w:t>
      </w:r>
      <w:r w:rsidRPr="002D61B0">
        <w:rPr>
          <w:color w:val="000000"/>
        </w:rPr>
        <w:softHyphen/>
        <w:t>века; воспитание толерантности к мнению и позиции других;</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w:t>
      </w:r>
      <w:r w:rsidRPr="002D61B0">
        <w:rPr>
          <w:color w:val="000000"/>
        </w:rPr>
        <w:softHyphen/>
        <w:t>тельности;</w:t>
      </w:r>
    </w:p>
    <w:p w:rsidR="008B486D" w:rsidRPr="002D61B0" w:rsidRDefault="008B486D" w:rsidP="008B486D">
      <w:pPr>
        <w:pStyle w:val="a3"/>
        <w:spacing w:before="0" w:beforeAutospacing="0" w:after="0" w:afterAutospacing="0"/>
        <w:jc w:val="both"/>
        <w:rPr>
          <w:color w:val="000000"/>
        </w:rPr>
      </w:pPr>
      <w:r w:rsidRPr="002D61B0">
        <w:rPr>
          <w:color w:val="000000"/>
        </w:rPr>
        <w:t>- 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w:t>
      </w:r>
      <w:r w:rsidRPr="002D61B0">
        <w:rPr>
          <w:color w:val="000000"/>
        </w:rPr>
        <w:softHyphen/>
        <w:t>стей ребенка;</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мотивации успеха, готовности к действиям в новых условиях и нестандартных ситуа</w:t>
      </w:r>
      <w:r w:rsidRPr="002D61B0">
        <w:rPr>
          <w:color w:val="000000"/>
        </w:rPr>
        <w:softHyphen/>
        <w:t>циях;</w:t>
      </w:r>
    </w:p>
    <w:p w:rsidR="008B486D" w:rsidRPr="002D61B0" w:rsidRDefault="008B486D" w:rsidP="008B486D">
      <w:pPr>
        <w:pStyle w:val="a3"/>
        <w:spacing w:before="0" w:beforeAutospacing="0" w:after="0" w:afterAutospacing="0"/>
        <w:jc w:val="both"/>
        <w:rPr>
          <w:color w:val="000000"/>
        </w:rPr>
      </w:pPr>
      <w:r w:rsidRPr="002D61B0">
        <w:rPr>
          <w:color w:val="000000"/>
        </w:rPr>
        <w:t>- гармоничное развитие понятийно-логического и образно-художественного мышления в процессе реа</w:t>
      </w:r>
      <w:r w:rsidRPr="002D61B0">
        <w:rPr>
          <w:color w:val="000000"/>
        </w:rPr>
        <w:softHyphen/>
        <w:t>лизации проекта;</w:t>
      </w:r>
    </w:p>
    <w:p w:rsidR="008B486D" w:rsidRPr="002D61B0" w:rsidRDefault="008B486D" w:rsidP="008B486D">
      <w:pPr>
        <w:pStyle w:val="a3"/>
        <w:spacing w:before="0" w:beforeAutospacing="0" w:after="0" w:afterAutospacing="0"/>
        <w:jc w:val="both"/>
        <w:rPr>
          <w:color w:val="000000"/>
        </w:rPr>
      </w:pPr>
      <w:r w:rsidRPr="002D61B0">
        <w:rPr>
          <w:color w:val="000000"/>
        </w:rPr>
        <w:t>- 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8B486D" w:rsidRPr="002D61B0" w:rsidRDefault="008B486D" w:rsidP="008B486D">
      <w:pPr>
        <w:pStyle w:val="a3"/>
        <w:spacing w:before="0" w:beforeAutospacing="0" w:after="0" w:afterAutospacing="0"/>
        <w:jc w:val="both"/>
        <w:rPr>
          <w:color w:val="000000"/>
        </w:rPr>
      </w:pPr>
      <w:r w:rsidRPr="002D61B0">
        <w:rPr>
          <w:color w:val="000000"/>
        </w:rPr>
        <w:t>- развитие знаково-символического и пространственного мышления, творческого и репродуктивного воображения, творческого мышления;</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на основе овладения культурой проектной деятельности внутреннего плана деятель</w:t>
      </w:r>
      <w:r w:rsidRPr="002D61B0">
        <w:rPr>
          <w:color w:val="000000"/>
        </w:rPr>
        <w:softHyphen/>
        <w:t xml:space="preserve">ности, включающего </w:t>
      </w:r>
      <w:proofErr w:type="spellStart"/>
      <w:r w:rsidRPr="002D61B0">
        <w:rPr>
          <w:color w:val="000000"/>
        </w:rPr>
        <w:t>целеполагание</w:t>
      </w:r>
      <w:proofErr w:type="spellEnd"/>
      <w:r w:rsidRPr="002D61B0">
        <w:rPr>
          <w:color w:val="000000"/>
        </w:rPr>
        <w:t>,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w:t>
      </w:r>
      <w:r w:rsidRPr="002D61B0">
        <w:rPr>
          <w:color w:val="000000"/>
        </w:rPr>
        <w:softHyphen/>
        <w:t>ловиях выполнения действия), контроль, коррекцию и оценку;</w:t>
      </w:r>
    </w:p>
    <w:p w:rsidR="008B486D" w:rsidRPr="002D61B0" w:rsidRDefault="008B486D" w:rsidP="008B486D">
      <w:pPr>
        <w:pStyle w:val="a3"/>
        <w:spacing w:before="0" w:beforeAutospacing="0" w:after="0" w:afterAutospacing="0"/>
        <w:jc w:val="both"/>
        <w:rPr>
          <w:color w:val="000000"/>
        </w:rPr>
      </w:pPr>
      <w:r w:rsidRPr="002D61B0">
        <w:rPr>
          <w:color w:val="000000"/>
        </w:rPr>
        <w:t>- обучение умению самостоятельно оценивать свое изделие, свой труд, приобщение к пониманию обя</w:t>
      </w:r>
      <w:r w:rsidRPr="002D61B0">
        <w:rPr>
          <w:color w:val="000000"/>
        </w:rPr>
        <w:softHyphen/>
        <w:t>зательности оценки качества продукции, работе над изделием в формате и логике проекта;</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умения переносить освоенные в проектной деятельности теоретические знания о тех</w:t>
      </w:r>
      <w:r w:rsidRPr="002D61B0">
        <w:rPr>
          <w:color w:val="000000"/>
        </w:rPr>
        <w:softHyphen/>
        <w:t>нологическом процессе в практику изготовления изделий ручного труда, использовать технологиче</w:t>
      </w:r>
      <w:r w:rsidRPr="002D61B0">
        <w:rPr>
          <w:color w:val="000000"/>
        </w:rPr>
        <w:softHyphen/>
        <w:t>ские знания при изучении предмета «Окружающий мир» и других школьных дисциплин;</w:t>
      </w:r>
    </w:p>
    <w:p w:rsidR="008B486D" w:rsidRPr="002D61B0" w:rsidRDefault="008B486D" w:rsidP="008B486D">
      <w:pPr>
        <w:pStyle w:val="a3"/>
        <w:spacing w:before="0" w:beforeAutospacing="0" w:after="0" w:afterAutospacing="0"/>
        <w:jc w:val="both"/>
        <w:rPr>
          <w:color w:val="000000"/>
        </w:rPr>
      </w:pPr>
      <w:r w:rsidRPr="002D61B0">
        <w:rPr>
          <w:color w:val="000000"/>
        </w:rPr>
        <w:t>- 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w:t>
      </w:r>
      <w:r w:rsidRPr="002D61B0">
        <w:rPr>
          <w:color w:val="000000"/>
        </w:rPr>
        <w:softHyphen/>
        <w:t>менты;</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привычки неукоснительно соблюдать технику безопасности и правила работы с инст</w:t>
      </w:r>
      <w:r w:rsidRPr="002D61B0">
        <w:rPr>
          <w:color w:val="000000"/>
        </w:rPr>
        <w:softHyphen/>
        <w:t>рументами, организации рабочего места;</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w:t>
      </w:r>
      <w:r w:rsidRPr="002D61B0">
        <w:rPr>
          <w:color w:val="000000"/>
        </w:rPr>
        <w:softHyphen/>
        <w:t>ков использования компьютера;</w:t>
      </w:r>
    </w:p>
    <w:p w:rsidR="008B486D" w:rsidRPr="002D61B0" w:rsidRDefault="008B486D" w:rsidP="008B486D">
      <w:pPr>
        <w:pStyle w:val="a3"/>
        <w:spacing w:before="0" w:beforeAutospacing="0" w:after="0" w:afterAutospacing="0"/>
        <w:jc w:val="both"/>
        <w:rPr>
          <w:color w:val="000000"/>
        </w:rPr>
      </w:pPr>
      <w:r w:rsidRPr="002D61B0">
        <w:rPr>
          <w:color w:val="000000"/>
        </w:rPr>
        <w:lastRenderedPageBreak/>
        <w:t>- формирование коммуникативных умений в процессе реализации проектной деятельности (выслуши</w:t>
      </w:r>
      <w:r w:rsidRPr="002D61B0">
        <w:rPr>
          <w:color w:val="000000"/>
        </w:rPr>
        <w:softHyphen/>
        <w:t>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потребности в общении и осмысление его значимости для достижения положитель</w:t>
      </w:r>
      <w:r w:rsidRPr="002D61B0">
        <w:rPr>
          <w:color w:val="000000"/>
        </w:rPr>
        <w:softHyphen/>
        <w:t>ного конечного результата;</w:t>
      </w:r>
    </w:p>
    <w:p w:rsidR="008B486D" w:rsidRPr="002D61B0" w:rsidRDefault="008B486D" w:rsidP="008B486D">
      <w:pPr>
        <w:pStyle w:val="a3"/>
        <w:spacing w:before="0" w:beforeAutospacing="0" w:after="0" w:afterAutospacing="0"/>
        <w:jc w:val="both"/>
        <w:rPr>
          <w:color w:val="000000"/>
        </w:rPr>
      </w:pPr>
      <w:r w:rsidRPr="002D61B0">
        <w:rPr>
          <w:color w:val="000000"/>
        </w:rPr>
        <w:t>- 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8B486D" w:rsidRDefault="008B486D" w:rsidP="008B486D">
      <w:pPr>
        <w:pStyle w:val="Default"/>
        <w:jc w:val="both"/>
        <w:rPr>
          <w:b/>
          <w:sz w:val="28"/>
          <w:szCs w:val="28"/>
        </w:rPr>
      </w:pPr>
    </w:p>
    <w:p w:rsidR="008B486D" w:rsidRPr="007E45AD" w:rsidRDefault="008B486D" w:rsidP="008B486D">
      <w:pPr>
        <w:pStyle w:val="Default"/>
        <w:jc w:val="both"/>
      </w:pPr>
      <w:r w:rsidRPr="007E45AD">
        <w:rPr>
          <w:bCs/>
        </w:rPr>
        <w:t xml:space="preserve">Учебно-методический комплект </w:t>
      </w:r>
    </w:p>
    <w:p w:rsidR="007E45AD" w:rsidRPr="000706BA" w:rsidRDefault="007E45AD" w:rsidP="007E45AD">
      <w:pPr>
        <w:shd w:val="clear" w:color="auto" w:fill="FFFFFF"/>
        <w:spacing w:after="94"/>
        <w:rPr>
          <w:rFonts w:ascii="Times New Roman" w:hAnsi="Times New Roman" w:cs="Times New Roman"/>
          <w:bCs/>
          <w:color w:val="333333"/>
          <w:sz w:val="24"/>
          <w:szCs w:val="24"/>
        </w:rPr>
      </w:pPr>
      <w:r>
        <w:rPr>
          <w:rFonts w:ascii="Times New Roman" w:hAnsi="Times New Roman" w:cs="Times New Roman"/>
          <w:bCs/>
          <w:color w:val="333333"/>
          <w:sz w:val="24"/>
          <w:szCs w:val="24"/>
        </w:rPr>
        <w:t>Учебник  «Технология» (</w:t>
      </w:r>
      <w:proofErr w:type="spellStart"/>
      <w:r>
        <w:rPr>
          <w:rFonts w:ascii="Times New Roman" w:hAnsi="Times New Roman" w:cs="Times New Roman"/>
          <w:bCs/>
          <w:color w:val="333333"/>
          <w:sz w:val="24"/>
          <w:szCs w:val="24"/>
        </w:rPr>
        <w:t>авторы:Е.А.Лутцева</w:t>
      </w:r>
      <w:proofErr w:type="spellEnd"/>
      <w:r>
        <w:rPr>
          <w:rFonts w:ascii="Times New Roman" w:hAnsi="Times New Roman" w:cs="Times New Roman"/>
          <w:bCs/>
          <w:color w:val="333333"/>
          <w:sz w:val="24"/>
          <w:szCs w:val="24"/>
        </w:rPr>
        <w:t>, Т.А.Зуева)</w:t>
      </w:r>
      <w:r w:rsidRPr="00F14AD8">
        <w:rPr>
          <w:rFonts w:ascii="Times New Roman" w:hAnsi="Times New Roman" w:cs="Times New Roman"/>
          <w:bCs/>
          <w:color w:val="333333"/>
          <w:sz w:val="24"/>
          <w:szCs w:val="24"/>
        </w:rPr>
        <w:t xml:space="preserve">.2 </w:t>
      </w:r>
      <w:proofErr w:type="spellStart"/>
      <w:r>
        <w:rPr>
          <w:rFonts w:ascii="Times New Roman" w:hAnsi="Times New Roman" w:cs="Times New Roman"/>
          <w:bCs/>
          <w:color w:val="333333"/>
          <w:sz w:val="24"/>
          <w:szCs w:val="24"/>
        </w:rPr>
        <w:t>класс</w:t>
      </w:r>
      <w:proofErr w:type="gramStart"/>
      <w:r>
        <w:rPr>
          <w:rFonts w:ascii="Times New Roman" w:hAnsi="Times New Roman" w:cs="Times New Roman"/>
          <w:bCs/>
          <w:color w:val="333333"/>
          <w:sz w:val="24"/>
          <w:szCs w:val="24"/>
        </w:rPr>
        <w:t>.</w:t>
      </w:r>
      <w:r w:rsidRPr="00F14AD8">
        <w:rPr>
          <w:rFonts w:ascii="Times New Roman" w:hAnsi="Times New Roman" w:cs="Times New Roman"/>
          <w:bCs/>
          <w:color w:val="333333"/>
          <w:sz w:val="24"/>
          <w:szCs w:val="24"/>
        </w:rPr>
        <w:t>М</w:t>
      </w:r>
      <w:proofErr w:type="spellEnd"/>
      <w:proofErr w:type="gramEnd"/>
      <w:r w:rsidRPr="00F14AD8">
        <w:rPr>
          <w:rFonts w:ascii="Times New Roman" w:hAnsi="Times New Roman" w:cs="Times New Roman"/>
          <w:bCs/>
          <w:color w:val="333333"/>
          <w:sz w:val="24"/>
          <w:szCs w:val="24"/>
        </w:rPr>
        <w:t>.: «Просвещение»,2021 г;</w:t>
      </w:r>
    </w:p>
    <w:p w:rsidR="007E45AD" w:rsidRPr="007E45AD" w:rsidRDefault="007E45AD" w:rsidP="007E45AD">
      <w:pPr>
        <w:shd w:val="clear" w:color="auto" w:fill="FFFFFF"/>
        <w:spacing w:after="94"/>
        <w:rPr>
          <w:rFonts w:ascii="Times New Roman" w:hAnsi="Times New Roman" w:cs="Times New Roman"/>
          <w:bCs/>
          <w:color w:val="333333"/>
          <w:sz w:val="24"/>
          <w:szCs w:val="24"/>
        </w:rPr>
      </w:pPr>
      <w:r w:rsidRPr="007E45AD">
        <w:rPr>
          <w:rFonts w:ascii="Times New Roman" w:hAnsi="Times New Roman" w:cs="Times New Roman"/>
          <w:bCs/>
          <w:sz w:val="24"/>
          <w:szCs w:val="24"/>
        </w:rPr>
        <w:t>Печатная тетрадь «Технология»</w:t>
      </w:r>
      <w:r w:rsidRPr="007E45AD">
        <w:rPr>
          <w:rFonts w:ascii="Times New Roman" w:hAnsi="Times New Roman" w:cs="Times New Roman"/>
          <w:bCs/>
        </w:rPr>
        <w:t xml:space="preserve"> </w:t>
      </w:r>
      <w:r w:rsidRPr="007E45AD">
        <w:rPr>
          <w:rFonts w:ascii="Times New Roman" w:hAnsi="Times New Roman" w:cs="Times New Roman"/>
          <w:bCs/>
          <w:color w:val="333333"/>
          <w:sz w:val="24"/>
          <w:szCs w:val="24"/>
        </w:rPr>
        <w:t>(</w:t>
      </w:r>
      <w:proofErr w:type="spellStart"/>
      <w:r w:rsidRPr="007E45AD">
        <w:rPr>
          <w:rFonts w:ascii="Times New Roman" w:hAnsi="Times New Roman" w:cs="Times New Roman"/>
          <w:bCs/>
          <w:color w:val="333333"/>
          <w:sz w:val="24"/>
          <w:szCs w:val="24"/>
        </w:rPr>
        <w:t>авторы:Е.А.Лутцева</w:t>
      </w:r>
      <w:proofErr w:type="spellEnd"/>
      <w:r w:rsidRPr="007E45AD">
        <w:rPr>
          <w:rFonts w:ascii="Times New Roman" w:hAnsi="Times New Roman" w:cs="Times New Roman"/>
          <w:bCs/>
          <w:color w:val="333333"/>
          <w:sz w:val="24"/>
          <w:szCs w:val="24"/>
        </w:rPr>
        <w:t xml:space="preserve">, Т.А.Зуева).2 </w:t>
      </w:r>
      <w:proofErr w:type="spellStart"/>
      <w:r w:rsidRPr="007E45AD">
        <w:rPr>
          <w:rFonts w:ascii="Times New Roman" w:hAnsi="Times New Roman" w:cs="Times New Roman"/>
          <w:bCs/>
          <w:color w:val="333333"/>
          <w:sz w:val="24"/>
          <w:szCs w:val="24"/>
        </w:rPr>
        <w:t>класс</w:t>
      </w:r>
      <w:proofErr w:type="gramStart"/>
      <w:r w:rsidRPr="007E45AD">
        <w:rPr>
          <w:rFonts w:ascii="Times New Roman" w:hAnsi="Times New Roman" w:cs="Times New Roman"/>
          <w:bCs/>
          <w:color w:val="333333"/>
          <w:sz w:val="24"/>
          <w:szCs w:val="24"/>
        </w:rPr>
        <w:t>.М</w:t>
      </w:r>
      <w:proofErr w:type="spellEnd"/>
      <w:proofErr w:type="gramEnd"/>
      <w:r w:rsidRPr="007E45AD">
        <w:rPr>
          <w:rFonts w:ascii="Times New Roman" w:hAnsi="Times New Roman" w:cs="Times New Roman"/>
          <w:bCs/>
          <w:color w:val="333333"/>
          <w:sz w:val="24"/>
          <w:szCs w:val="24"/>
        </w:rPr>
        <w:t>.: «Просвещение»,2021 г;</w:t>
      </w:r>
    </w:p>
    <w:p w:rsidR="008B486D" w:rsidRPr="007E45AD" w:rsidRDefault="008B486D" w:rsidP="008B486D">
      <w:pPr>
        <w:pStyle w:val="Default"/>
        <w:jc w:val="both"/>
        <w:rPr>
          <w:bCs/>
        </w:rPr>
      </w:pPr>
    </w:p>
    <w:sectPr w:rsidR="008B486D" w:rsidRPr="007E45AD" w:rsidSect="000C73A8">
      <w:pgSz w:w="11909" w:h="16834"/>
      <w:pgMar w:top="567" w:right="569" w:bottom="567" w:left="1134" w:header="442" w:footer="403" w:gutter="0"/>
      <w:cols w:space="708"/>
      <w:noEndnote/>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00"/>
  <w:drawingGridVerticalSpacing w:val="136"/>
  <w:displayHorizontalDrawingGridEvery w:val="0"/>
  <w:displayVerticalDrawingGridEvery w:val="2"/>
  <w:characterSpacingControl w:val="doNotCompress"/>
  <w:compat/>
  <w:rsids>
    <w:rsidRoot w:val="008B486D"/>
    <w:rsid w:val="00093852"/>
    <w:rsid w:val="000C73A8"/>
    <w:rsid w:val="000F6793"/>
    <w:rsid w:val="00234F9D"/>
    <w:rsid w:val="00312AB9"/>
    <w:rsid w:val="003926E5"/>
    <w:rsid w:val="003F30A1"/>
    <w:rsid w:val="00405E82"/>
    <w:rsid w:val="004E120B"/>
    <w:rsid w:val="005B3288"/>
    <w:rsid w:val="00645011"/>
    <w:rsid w:val="006E3EC5"/>
    <w:rsid w:val="00711ECE"/>
    <w:rsid w:val="007343A9"/>
    <w:rsid w:val="007E45AD"/>
    <w:rsid w:val="007E6F57"/>
    <w:rsid w:val="0084238B"/>
    <w:rsid w:val="0086549B"/>
    <w:rsid w:val="008823D4"/>
    <w:rsid w:val="008B24E5"/>
    <w:rsid w:val="008B486D"/>
    <w:rsid w:val="00902F31"/>
    <w:rsid w:val="009A4D16"/>
    <w:rsid w:val="00B15C2A"/>
    <w:rsid w:val="00B668CF"/>
    <w:rsid w:val="00B9298B"/>
    <w:rsid w:val="00BC259C"/>
    <w:rsid w:val="00BF034B"/>
    <w:rsid w:val="00BF282E"/>
    <w:rsid w:val="00C2458E"/>
    <w:rsid w:val="00C6779E"/>
    <w:rsid w:val="00C740C3"/>
    <w:rsid w:val="00CD2D98"/>
    <w:rsid w:val="00CE3F4F"/>
    <w:rsid w:val="00D57C0A"/>
    <w:rsid w:val="00D64DC8"/>
    <w:rsid w:val="00D8422C"/>
    <w:rsid w:val="00E0708F"/>
    <w:rsid w:val="00E07A52"/>
    <w:rsid w:val="00E76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1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6D"/>
    <w:pPr>
      <w:spacing w:after="200" w:line="276" w:lineRule="auto"/>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486D"/>
    <w:pPr>
      <w:autoSpaceDE w:val="0"/>
      <w:autoSpaceDN w:val="0"/>
      <w:adjustRightInd w:val="0"/>
      <w:spacing w:after="0"/>
      <w:jc w:val="left"/>
    </w:pPr>
    <w:rPr>
      <w:rFonts w:eastAsiaTheme="minorEastAsia"/>
      <w:color w:val="000000"/>
      <w:lang w:eastAsia="ru-RU"/>
    </w:rPr>
  </w:style>
  <w:style w:type="character" w:customStyle="1" w:styleId="apple-converted-space">
    <w:name w:val="apple-converted-space"/>
    <w:basedOn w:val="a0"/>
    <w:rsid w:val="008B486D"/>
  </w:style>
  <w:style w:type="paragraph" w:styleId="a3">
    <w:name w:val="Normal (Web)"/>
    <w:basedOn w:val="a"/>
    <w:uiPriority w:val="99"/>
    <w:semiHidden/>
    <w:unhideWhenUsed/>
    <w:rsid w:val="008B4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Маргарита</cp:lastModifiedBy>
  <cp:revision>1</cp:revision>
  <dcterms:created xsi:type="dcterms:W3CDTF">2022-09-17T07:46:00Z</dcterms:created>
  <dcterms:modified xsi:type="dcterms:W3CDTF">2022-09-17T08:17:00Z</dcterms:modified>
</cp:coreProperties>
</file>