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052" w:rsidRDefault="00041052" w:rsidP="00423C55">
      <w:pPr>
        <w:spacing w:after="0" w:line="408" w:lineRule="auto"/>
        <w:ind w:firstLine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743700" cy="9280852"/>
            <wp:effectExtent l="0" t="0" r="0" b="0"/>
            <wp:docPr id="1" name="Рисунок 1" descr="C:\Users\Лена\Desktop\сканы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каны\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280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052" w:rsidRDefault="00041052" w:rsidP="00423C55">
      <w:pPr>
        <w:spacing w:after="0" w:line="408" w:lineRule="auto"/>
        <w:ind w:firstLine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041052" w:rsidRDefault="00041052" w:rsidP="00423C55">
      <w:pPr>
        <w:spacing w:after="0" w:line="408" w:lineRule="auto"/>
        <w:ind w:firstLine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423C55" w:rsidRPr="001E726E" w:rsidRDefault="00423C55" w:rsidP="00423C55">
      <w:pPr>
        <w:spacing w:after="0" w:line="408" w:lineRule="auto"/>
        <w:ind w:firstLine="120"/>
        <w:jc w:val="center"/>
        <w:rPr>
          <w:rFonts w:eastAsiaTheme="minorEastAsia"/>
          <w:sz w:val="24"/>
          <w:szCs w:val="24"/>
          <w:lang w:eastAsia="ru-RU"/>
        </w:rPr>
      </w:pPr>
      <w:r w:rsidRPr="001E726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lastRenderedPageBreak/>
        <w:t>МИНИСТЕРСТВО ПРОСВЕЩЕНИЯ РОССИЙСКОЙ ФЕДЕРАЦИИ</w:t>
      </w:r>
    </w:p>
    <w:p w:rsidR="00423C55" w:rsidRPr="001E726E" w:rsidRDefault="00423C55" w:rsidP="00423C55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bookmarkStart w:id="1" w:name="f82fad9e-4303-40e0-b615-d8bb07699b65"/>
      <w:r w:rsidRPr="001E726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Министерство общего и профессионального образования Ростовской области </w:t>
      </w:r>
      <w:bookmarkEnd w:id="1"/>
    </w:p>
    <w:p w:rsidR="00423C55" w:rsidRPr="001E726E" w:rsidRDefault="00423C55" w:rsidP="00423C55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bookmarkStart w:id="2" w:name="f11d21d1-8bec-4df3-85d2-f4d0bca3e7ae"/>
      <w:r w:rsidRPr="001E726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 ОО Администрации Тарасовского района</w:t>
      </w:r>
      <w:bookmarkEnd w:id="2"/>
    </w:p>
    <w:p w:rsidR="00423C55" w:rsidRPr="001E726E" w:rsidRDefault="00423C55" w:rsidP="00423C55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r w:rsidRPr="001E726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МБОУ </w:t>
      </w:r>
      <w:proofErr w:type="spellStart"/>
      <w:r w:rsidRPr="001E726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Дячкинская</w:t>
      </w:r>
      <w:proofErr w:type="spellEnd"/>
      <w:r w:rsidRPr="001E726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 СОШ</w:t>
      </w:r>
    </w:p>
    <w:p w:rsidR="00423C55" w:rsidRPr="001E726E" w:rsidRDefault="00423C55" w:rsidP="00423C55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-31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23C55" w:rsidRPr="001E726E" w:rsidTr="00C17D4A">
        <w:tc>
          <w:tcPr>
            <w:tcW w:w="3114" w:type="dxa"/>
          </w:tcPr>
          <w:p w:rsidR="00423C55" w:rsidRPr="001E726E" w:rsidRDefault="00423C55" w:rsidP="00C17D4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РАССМОТРЕНО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заседании МО 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учителей 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начальных классов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Афанасьева Н.Н.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 №1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«28» 08   2026</w:t>
            </w: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423C55" w:rsidRPr="001E726E" w:rsidRDefault="00423C55" w:rsidP="00C17D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директора по ВР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23C55" w:rsidRPr="001E726E" w:rsidRDefault="00423C55" w:rsidP="00C17D4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Дюжева</w:t>
            </w:r>
            <w:proofErr w:type="spellEnd"/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Т.М.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 №1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«28» 08   2026</w:t>
            </w: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423C55" w:rsidRPr="001E726E" w:rsidRDefault="00423C55" w:rsidP="00C17D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УТВЕРЖДЕНО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23C55" w:rsidRPr="001E726E" w:rsidRDefault="00423C55" w:rsidP="00C17D4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23C55" w:rsidRPr="001E726E" w:rsidRDefault="00423C55" w:rsidP="00C17D4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Звягинцева С.О.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Приказ №17</w:t>
            </w: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«28» 08   2026</w:t>
            </w:r>
            <w:r w:rsidRPr="001E72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</w:p>
          <w:p w:rsidR="00423C55" w:rsidRPr="001E726E" w:rsidRDefault="00423C55" w:rsidP="00C17D4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23C55" w:rsidRPr="001E726E" w:rsidRDefault="00423C55" w:rsidP="00423C55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 w:line="408" w:lineRule="auto"/>
        <w:ind w:left="120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423C55" w:rsidRPr="001E726E" w:rsidRDefault="00423C55" w:rsidP="00423C55">
      <w:pPr>
        <w:spacing w:after="0" w:line="408" w:lineRule="auto"/>
        <w:ind w:left="1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26E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РАБОЧАЯ ПРОГРАММА</w:t>
      </w:r>
    </w:p>
    <w:p w:rsidR="00423C55" w:rsidRPr="001E726E" w:rsidRDefault="00423C55" w:rsidP="00423C55">
      <w:pPr>
        <w:spacing w:after="0"/>
        <w:ind w:left="120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1E726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курса  внеурочной деятельности  </w:t>
      </w:r>
      <w:r w:rsidRPr="001E726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«Разговоры о важном» </w:t>
      </w:r>
    </w:p>
    <w:p w:rsidR="00423C55" w:rsidRPr="001E726E" w:rsidRDefault="00423C55" w:rsidP="00423C55">
      <w:pPr>
        <w:spacing w:after="0"/>
        <w:ind w:left="120"/>
        <w:jc w:val="center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E726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Уровень общего образования, класс:</w:t>
      </w:r>
      <w:r w:rsidRPr="001E72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начальное общее, 1</w:t>
      </w:r>
      <w:r w:rsidRPr="001E726E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класс</w:t>
      </w:r>
    </w:p>
    <w:p w:rsidR="00423C55" w:rsidRPr="001E726E" w:rsidRDefault="00423C55" w:rsidP="00423C55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E726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Направление деятельности:</w:t>
      </w:r>
      <w:r w:rsidRPr="001E72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E726E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коммуникативная</w:t>
      </w:r>
    </w:p>
    <w:p w:rsidR="00423C55" w:rsidRPr="001E726E" w:rsidRDefault="00423C55" w:rsidP="00423C55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E726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Форма организации: </w:t>
      </w:r>
      <w:r w:rsidRPr="001E726E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час общения</w:t>
      </w:r>
    </w:p>
    <w:p w:rsidR="00423C55" w:rsidRPr="001E726E" w:rsidRDefault="00423C55" w:rsidP="00423C55">
      <w:pPr>
        <w:spacing w:after="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E726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Количество часов в неделю:</w:t>
      </w:r>
      <w:r w:rsidRPr="001E72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E726E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1 час</w:t>
      </w:r>
    </w:p>
    <w:p w:rsidR="00423C55" w:rsidRPr="001E726E" w:rsidRDefault="00423C55" w:rsidP="00423C55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E726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Педагог внеурочной деятельности:</w:t>
      </w:r>
      <w:r w:rsidRPr="001E72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E726E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Славгородская</w:t>
      </w:r>
      <w:proofErr w:type="spellEnd"/>
      <w:r w:rsidRPr="001E726E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Елена Игоревна</w:t>
      </w:r>
    </w:p>
    <w:p w:rsidR="00423C55" w:rsidRPr="001E726E" w:rsidRDefault="00423C55" w:rsidP="00423C55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1E726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Квалификационная категория:</w:t>
      </w:r>
      <w:r w:rsidRPr="001E72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E726E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первая</w:t>
      </w:r>
    </w:p>
    <w:p w:rsidR="00423C55" w:rsidRPr="001E726E" w:rsidRDefault="00423C55" w:rsidP="00423C55">
      <w:pPr>
        <w:spacing w:after="0"/>
        <w:ind w:left="12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 w:line="408" w:lineRule="auto"/>
        <w:ind w:left="1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23C55" w:rsidRPr="001E726E" w:rsidRDefault="00423C55" w:rsidP="00423C55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423C55" w:rsidRPr="001E726E" w:rsidRDefault="00423C55" w:rsidP="00423C55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8f40cabc-1e83-4907-ad8f-f4ef8375b8cd"/>
      <w:r w:rsidRPr="001E726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сл. </w:t>
      </w:r>
      <w:proofErr w:type="spellStart"/>
      <w:r w:rsidRPr="001E726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Дячкино</w:t>
      </w:r>
      <w:bookmarkEnd w:id="3"/>
      <w:proofErr w:type="spellEnd"/>
      <w:r w:rsidRPr="001E726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 </w:t>
      </w:r>
      <w:bookmarkStart w:id="4" w:name="30574bb6-69b4-4b7b-a313-5bac59a2fd6c"/>
      <w:r w:rsidRPr="001E726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202</w:t>
      </w:r>
      <w:bookmarkEnd w:id="4"/>
      <w:r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6</w:t>
      </w:r>
    </w:p>
    <w:p w:rsidR="00423C55" w:rsidRPr="001E726E" w:rsidRDefault="00423C55" w:rsidP="00423C55"/>
    <w:p w:rsidR="00423C55" w:rsidRDefault="00423C55">
      <w:pPr>
        <w:rPr>
          <w:rStyle w:val="fontstyle01"/>
        </w:rPr>
      </w:pPr>
    </w:p>
    <w:p w:rsidR="00AB015D" w:rsidRDefault="00BF7E6C">
      <w:pPr>
        <w:rPr>
          <w:rStyle w:val="fontstyle21"/>
        </w:rPr>
      </w:pPr>
      <w:r>
        <w:rPr>
          <w:rStyle w:val="fontstyle01"/>
        </w:rPr>
        <w:lastRenderedPageBreak/>
        <w:t>ПОЯСНИТЕЛЬНАЯ ЗАПИСКА</w:t>
      </w:r>
      <w:r>
        <w:rPr>
          <w:rFonts w:ascii="GothamPro-Bold" w:hAnsi="GothamPro-Bold"/>
          <w:b/>
          <w:bCs/>
          <w:color w:val="1D1D1B"/>
          <w:sz w:val="30"/>
          <w:szCs w:val="30"/>
        </w:rPr>
        <w:br/>
      </w:r>
      <w:r>
        <w:rPr>
          <w:rStyle w:val="fontstyle01"/>
          <w:sz w:val="24"/>
          <w:szCs w:val="24"/>
        </w:rPr>
        <w:t>Общая характеристика курса</w:t>
      </w:r>
      <w:r>
        <w:rPr>
          <w:rFonts w:ascii="GothamPro-Bold" w:hAnsi="GothamPro-Bold"/>
          <w:b/>
          <w:bCs/>
          <w:color w:val="1D1D1B"/>
        </w:rPr>
        <w:br/>
      </w:r>
      <w:r>
        <w:rPr>
          <w:rStyle w:val="fontstyle21"/>
        </w:rPr>
        <w:t>Курс внеурочной деятельности «Разговоры о важном» (далее – курс) представляет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собой систему занятий, направленных на формирование у обучающихся ценностного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отношения к истории, культуре, традициям и современному развитию России.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образовательные стандарты общего образования, федеральные образовательные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программы, а также письмо Министерства просвещения Российской Федерации,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регламентирующее организацию внеурочной деятельности и реализацию курса «Разговоры о важном» в общеобразовательных организациях.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цели, содержание и условия реализации курса внеурочной деятельности «Разговоры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 важном».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Стратегия национальной безопасности Российской Федерации (Указ Президента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Российской Федерации от 2 июля 2021 г. № 400), определяющая приоритеты защиты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традиционных российских духовно-нравственных ценностей, культуры и исторической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памяти.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1. Указ Президента Российской Федерации от 9 ноября 2022 г. № 809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«Об утверждении Основ государственной политики по сохранению и укреплению традиционных российских духовно-нравственных ценностей»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(с изменениями, внесенными Указом Президента Российской Федерации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от 4 марта 2026 г. № 136).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2. Указ Президента РФ от 07.05.2024 № 309 «О национальных целях развития Российской Федерации на период до 2030 года и на перспективу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до 2036 года».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>
        <w:rPr>
          <w:rStyle w:val="fontstyle21"/>
        </w:rPr>
        <w:t>Минпросвещения</w:t>
      </w:r>
      <w:proofErr w:type="spellEnd"/>
      <w:r>
        <w:rPr>
          <w:rStyle w:val="fontstyle21"/>
        </w:rPr>
        <w:t xml:space="preserve"> России от 31.05.2021 № 286,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с изменениями).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4. Федеральный государственный образовательный стандарт основного общего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 xml:space="preserve">образования (Приказ </w:t>
      </w:r>
      <w:proofErr w:type="spellStart"/>
      <w:r>
        <w:rPr>
          <w:rStyle w:val="fontstyle21"/>
        </w:rPr>
        <w:t>Минпросвещения</w:t>
      </w:r>
      <w:proofErr w:type="spellEnd"/>
      <w:r>
        <w:rPr>
          <w:rStyle w:val="fontstyle21"/>
        </w:rPr>
        <w:t xml:space="preserve"> России от 31.05.2021 № 287, с изменениями).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5. Федеральный государственный образовательный стандарт среднего общего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 xml:space="preserve">образования (Приказ </w:t>
      </w:r>
      <w:proofErr w:type="spellStart"/>
      <w:r>
        <w:rPr>
          <w:rStyle w:val="fontstyle21"/>
        </w:rPr>
        <w:t>Минобрнауки</w:t>
      </w:r>
      <w:proofErr w:type="spellEnd"/>
      <w:r>
        <w:rPr>
          <w:rStyle w:val="fontstyle21"/>
        </w:rPr>
        <w:t xml:space="preserve"> России от 17.05.2012 № 413, с изменениями).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6. Федеральная образовательная программа начального общего образования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 xml:space="preserve">(Приказ </w:t>
      </w:r>
      <w:proofErr w:type="spellStart"/>
      <w:r>
        <w:rPr>
          <w:rStyle w:val="fontstyle21"/>
        </w:rPr>
        <w:t>Минпросвещения</w:t>
      </w:r>
      <w:proofErr w:type="spellEnd"/>
      <w:r>
        <w:rPr>
          <w:rStyle w:val="fontstyle21"/>
        </w:rPr>
        <w:t xml:space="preserve"> России от 18.05.2023 № 372).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7. Федеральная образовательная программа основного общего образования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 xml:space="preserve">(Приказ </w:t>
      </w:r>
      <w:proofErr w:type="spellStart"/>
      <w:r>
        <w:rPr>
          <w:rStyle w:val="fontstyle21"/>
        </w:rPr>
        <w:t>Минпросвещения</w:t>
      </w:r>
      <w:proofErr w:type="spellEnd"/>
      <w:r>
        <w:rPr>
          <w:rStyle w:val="fontstyle21"/>
        </w:rPr>
        <w:t xml:space="preserve"> России от 18.05.2023 № 370).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8. Федеральная образовательная программа среднего общего образования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 xml:space="preserve">(Приказ </w:t>
      </w:r>
      <w:proofErr w:type="spellStart"/>
      <w:r>
        <w:rPr>
          <w:rStyle w:val="fontstyle21"/>
        </w:rPr>
        <w:t>Минпросвещения</w:t>
      </w:r>
      <w:proofErr w:type="spellEnd"/>
      <w:r>
        <w:rPr>
          <w:rStyle w:val="fontstyle21"/>
        </w:rPr>
        <w:t xml:space="preserve"> России от 18.05.2023 № 371).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по общему образованию, протокол от 23.06.2022 № 3/22).</w:t>
      </w:r>
      <w:r>
        <w:br/>
      </w:r>
      <w:r>
        <w:rPr>
          <w:rStyle w:val="fontstyle21"/>
        </w:rPr>
        <w:t>10. Письмо Министерства просвещения Российской Федерации от 5 июля 2022 г.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№ ТВ-1290/03 «О направлении методических рекомендаций».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11. Письмо Министерства просвещения Российской Федерации от 17 июня 2022 г.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№ 03–871 «Об организации занятий „Разговоры о важном“».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12. Письмо Министерства просвещения Российской Федерации от 15.08.2022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№ 03–1190 «О направлении методических рекомендаций по проведению цикла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внеурочных занятий „Разговоры о важном“».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13. Письмо Министерства просвещения Российской Федерации от 18.02.2025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№ 06–221 «О направлении информации».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14. Письмо Министерства просвещения Российской Федерации от 17 июня 2022 г.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№ АБ-1611/06 «О направлении стандарта церемониала».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 xml:space="preserve">15. Письмо Министерства просвещения Российской Федерации от 15 апреля 2022 г. № СК-295/06 «Об </w:t>
      </w:r>
      <w:r>
        <w:rPr>
          <w:rStyle w:val="fontstyle21"/>
        </w:rPr>
        <w:lastRenderedPageBreak/>
        <w:t>использовании государственных символов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Российской Федерации» (методические рекомендации «Об использовании государственных символов Российской Федерации при обучении и воспитании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детей и молодежи в образовательных организациях, а также в организациях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отдыха детей и их оздоровления»).</w:t>
      </w:r>
      <w:r>
        <w:rPr>
          <w:rFonts w:ascii="GothamPro" w:hAnsi="GothamPro"/>
          <w:color w:val="1D1D1B"/>
        </w:rPr>
        <w:br/>
      </w:r>
      <w:r>
        <w:rPr>
          <w:rStyle w:val="fontstyle01"/>
          <w:sz w:val="24"/>
          <w:szCs w:val="24"/>
        </w:rPr>
        <w:t>Актуальность курса</w:t>
      </w:r>
      <w:r>
        <w:rPr>
          <w:rFonts w:ascii="GothamPro-Bold" w:hAnsi="GothamPro-Bold"/>
          <w:b/>
          <w:bCs/>
          <w:color w:val="1D1D1B"/>
        </w:rPr>
        <w:br/>
      </w:r>
      <w:r>
        <w:rPr>
          <w:rStyle w:val="fontstyle21"/>
        </w:rPr>
        <w:t>Цикл занятий «Разговоры о важном» является курсом внеурочной деятельности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в рамках федеральных государственных образовательных стандартов и интегрирует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знания по истории, обществознанию, литературе, географии и другим предметам.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ценностей и достижение других целевых ориентиров воспитания, что соответствует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стратегическим целям развития системы образования Российской Федерации.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предполагающей формирование у обучающихся цельного представления о своей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Родине и людях, которые внесли значительный вклад в её развитие, а также о личной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ответственности каждого гражданина Российской Федерации за благополучие страны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и её граждан.</w:t>
      </w:r>
      <w:r>
        <w:rPr>
          <w:rFonts w:ascii="GothamPro" w:hAnsi="GothamPro"/>
          <w:color w:val="1D1D1B"/>
        </w:rPr>
        <w:br/>
      </w:r>
      <w:r>
        <w:rPr>
          <w:rStyle w:val="fontstyle01"/>
          <w:sz w:val="24"/>
          <w:szCs w:val="24"/>
        </w:rPr>
        <w:t>Цель и задачи курса</w:t>
      </w:r>
      <w:r>
        <w:rPr>
          <w:rFonts w:ascii="GothamPro-Bold" w:hAnsi="GothamPro-Bold"/>
          <w:b/>
          <w:bCs/>
          <w:color w:val="1D1D1B"/>
        </w:rPr>
        <w:br/>
      </w:r>
      <w:r>
        <w:rPr>
          <w:rStyle w:val="fontstyle21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ценностей, исторической памяти и преемственности поколений, активной гражданской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позиции и готовности к созидательному труду на благо Родины.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Задачами курса внеурочной деятельности «Разговоры о важном» являются:</w:t>
      </w:r>
      <w:r>
        <w:rPr>
          <w:rFonts w:ascii="GothamPro" w:hAnsi="GothamPro"/>
          <w:color w:val="1D1D1B"/>
        </w:rPr>
        <w:br/>
      </w:r>
      <w:r>
        <w:rPr>
          <w:rStyle w:val="fontstyle31"/>
        </w:rPr>
        <w:t xml:space="preserve">• </w:t>
      </w:r>
      <w:r>
        <w:rPr>
          <w:rStyle w:val="fontstyle21"/>
        </w:rPr>
        <w:t>формирование у обучающихся российской гражданской идентичности, патриотизма, уважения к Отечеству, к прошлому и настоящему многонационального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народа России;</w:t>
      </w:r>
      <w:r>
        <w:rPr>
          <w:rFonts w:ascii="GothamPro" w:hAnsi="GothamPro"/>
          <w:color w:val="1D1D1B"/>
        </w:rPr>
        <w:br/>
      </w:r>
      <w:r>
        <w:rPr>
          <w:rStyle w:val="fontstyle31"/>
        </w:rPr>
        <w:t xml:space="preserve">• </w:t>
      </w:r>
      <w:r>
        <w:rPr>
          <w:rStyle w:val="fontstyle21"/>
        </w:rPr>
        <w:t>воспитание чувства ответственности и долга перед Родиной, готовности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к защите интересов Отечества и созидательному труду на благо общества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и государства;</w:t>
      </w:r>
      <w:r>
        <w:rPr>
          <w:rFonts w:ascii="GothamPro" w:hAnsi="GothamPro"/>
          <w:color w:val="1D1D1B"/>
        </w:rPr>
        <w:br/>
      </w:r>
      <w:r>
        <w:rPr>
          <w:rStyle w:val="fontstyle31"/>
        </w:rPr>
        <w:t xml:space="preserve">• </w:t>
      </w:r>
      <w:r>
        <w:rPr>
          <w:rStyle w:val="fontstyle21"/>
        </w:rPr>
        <w:t>развитие ценностного отношения к достижениям российской науки и культуры,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воспитание гордости за вклад соотечественников в мировое развитие;</w:t>
      </w:r>
      <w:r>
        <w:rPr>
          <w:rFonts w:ascii="GothamPro" w:hAnsi="GothamPro"/>
          <w:color w:val="1D1D1B"/>
        </w:rPr>
        <w:br/>
      </w:r>
      <w:r>
        <w:rPr>
          <w:rStyle w:val="fontstyle31"/>
        </w:rPr>
        <w:t xml:space="preserve">• </w:t>
      </w:r>
      <w:r>
        <w:rPr>
          <w:rStyle w:val="fontstyle21"/>
        </w:rPr>
        <w:t>формирование осознанного отношения к семье, уважения к родителям, старшему поколению, семейным ценностям;</w:t>
      </w:r>
      <w:r>
        <w:rPr>
          <w:rFonts w:ascii="GothamPro" w:hAnsi="GothamPro"/>
          <w:color w:val="1D1D1B"/>
        </w:rPr>
        <w:br/>
      </w:r>
      <w:r>
        <w:rPr>
          <w:rStyle w:val="fontstyle31"/>
        </w:rPr>
        <w:t xml:space="preserve">• </w:t>
      </w:r>
      <w:r>
        <w:rPr>
          <w:rStyle w:val="fontstyle21"/>
        </w:rPr>
        <w:t>развитие нравственных качеств личности, способности к осознанному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нравственному выбору, милосердию, справедливости, взаимопомощи и уважительному отношению к другим людям;</w:t>
      </w:r>
      <w:r>
        <w:rPr>
          <w:rFonts w:ascii="GothamPro" w:hAnsi="GothamPro"/>
          <w:color w:val="1D1D1B"/>
        </w:rPr>
        <w:br/>
      </w:r>
      <w:r>
        <w:rPr>
          <w:rStyle w:val="fontstyle31"/>
        </w:rPr>
        <w:t xml:space="preserve">• </w:t>
      </w:r>
      <w:r>
        <w:rPr>
          <w:rStyle w:val="fontstyle21"/>
        </w:rPr>
        <w:t>формирование у обучающихся мотивации к познанию и саморазвитию, понимания роли образования в жизни человека и общества;</w:t>
      </w:r>
      <w:r>
        <w:rPr>
          <w:rFonts w:ascii="GothamPro" w:hAnsi="GothamPro"/>
          <w:color w:val="1D1D1B"/>
        </w:rPr>
        <w:br/>
      </w:r>
      <w:r>
        <w:rPr>
          <w:rStyle w:val="fontstyle31"/>
        </w:rPr>
        <w:t xml:space="preserve">• </w:t>
      </w:r>
      <w:r>
        <w:rPr>
          <w:rStyle w:val="fontstyle21"/>
        </w:rPr>
        <w:t>воспитание уважения к созидательному труду, формирование представлений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 труде как основе развития личности, общества и государства, готовности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к добросовестной трудовой деятельности и ответственности за ее результаты;</w:t>
      </w:r>
      <w:r>
        <w:rPr>
          <w:rFonts w:ascii="GothamPro" w:hAnsi="GothamPro"/>
          <w:color w:val="1D1D1B"/>
        </w:rPr>
        <w:br/>
      </w:r>
      <w:r>
        <w:rPr>
          <w:rStyle w:val="fontstyle31"/>
        </w:rPr>
        <w:t xml:space="preserve">• </w:t>
      </w:r>
      <w:r>
        <w:rPr>
          <w:rStyle w:val="fontstyle21"/>
        </w:rPr>
        <w:t>воспитание экологической культуры, бережного отношения к природе и окружающему миру; осознание личной ответственности за сохранение природы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для будущих поколений;</w:t>
      </w:r>
      <w:r>
        <w:rPr>
          <w:rFonts w:ascii="GothamPro" w:hAnsi="GothamPro"/>
          <w:color w:val="1D1D1B"/>
        </w:rPr>
        <w:br/>
      </w:r>
      <w:r>
        <w:rPr>
          <w:rStyle w:val="fontstyle31"/>
        </w:rPr>
        <w:t xml:space="preserve">• </w:t>
      </w:r>
      <w:r>
        <w:rPr>
          <w:rStyle w:val="fontstyle21"/>
        </w:rPr>
        <w:t>развитие способности к самоопределению и самореализации, уважения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к человеку труда, понимания социальной значимости различных профессий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и готовности к осознанному профессиональному выбору;</w:t>
      </w:r>
      <w:r>
        <w:rPr>
          <w:rFonts w:ascii="GothamPro" w:hAnsi="GothamPro"/>
          <w:color w:val="1D1D1B"/>
        </w:rPr>
        <w:br/>
      </w:r>
      <w:r>
        <w:rPr>
          <w:rStyle w:val="fontstyle31"/>
        </w:rPr>
        <w:t xml:space="preserve">• </w:t>
      </w:r>
      <w:r>
        <w:rPr>
          <w:rStyle w:val="fontstyle21"/>
        </w:rPr>
        <w:t>формирование у обучающихся культуры диалога, умения слушать и слышать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собеседника, аргументированно выражать свою позицию, уважать мнение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других людей.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Курс внеурочной деятельности «Разговоры о важном» носит интегративный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 xml:space="preserve">и </w:t>
      </w:r>
      <w:proofErr w:type="spellStart"/>
      <w:r>
        <w:rPr>
          <w:rStyle w:val="fontstyle21"/>
        </w:rPr>
        <w:t>метапредметный</w:t>
      </w:r>
      <w:proofErr w:type="spellEnd"/>
      <w:r>
        <w:rPr>
          <w:rStyle w:val="fontstyle21"/>
        </w:rPr>
        <w:t xml:space="preserve"> характер. Он создает возможность для применения обучающимися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 xml:space="preserve">во всех ее проявлениях (гражданской, нравственной, эстетической, </w:t>
      </w:r>
      <w:r>
        <w:rPr>
          <w:rStyle w:val="fontstyle21"/>
        </w:rPr>
        <w:lastRenderedPageBreak/>
        <w:t>экологической),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развития самостоятельности, инициативности и социальной ответственности.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Ключевым принципом реализации курса является диалогичность: освоение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ценностно-смыслового содержания неразрывно связано с организацией открытого,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уважительного диалога педагога и обучающихся, направленного на совместный поиск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ответов на важные вопросы истории и современности.</w:t>
      </w:r>
      <w:r>
        <w:rPr>
          <w:rFonts w:ascii="GothamPro" w:hAnsi="GothamPro"/>
          <w:color w:val="1D1D1B"/>
        </w:rPr>
        <w:br/>
      </w:r>
      <w:r>
        <w:rPr>
          <w:rStyle w:val="fontstyle01"/>
          <w:sz w:val="24"/>
          <w:szCs w:val="24"/>
        </w:rPr>
        <w:t>Место курса в образовательном процессе</w:t>
      </w:r>
      <w:r>
        <w:rPr>
          <w:rFonts w:ascii="GothamPro-Bold" w:hAnsi="GothamPro-Bold"/>
          <w:b/>
          <w:bCs/>
          <w:color w:val="1D1D1B"/>
        </w:rPr>
        <w:br/>
      </w:r>
      <w:r>
        <w:rPr>
          <w:rStyle w:val="fontstyle21"/>
        </w:rPr>
        <w:t>Общее количество часов, рекомендованное на реализацию курса «Разговоры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о важном», составляет не менее 34/35 учебных часов: 1 академический час в неделю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для каждого класса (группы) в течение всего учебного года.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Российской Федерации, слушания (исполнения) Государственного гимна Российской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Федерации. Затем обучающиеся расходятся по классам для проведения тематической части занятия. Основными материалами для проведения занятия являются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сценарий занятия и методические рекомендации к нему, видеоролик-анонс занятия,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видеоролик-интервью с федеральным спикером и дополнительные видеоматериалы,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раскрывающие тему занятия, а также дополнительные материалы в виде интерактивных и практических заданий, рабочих листов (при их наличии).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Занятие состоит из трёх этапов: мотивационно-целевой этап, основной этап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и заключительный этап. На каждом из этапов педагог мотивирует обучающихся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к совместному обсуждению темы занятия, задавая вопросы и проводя практические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и интерактивные задания.</w:t>
      </w:r>
      <w:r>
        <w:br/>
      </w:r>
      <w:r>
        <w:rPr>
          <w:rStyle w:val="fontstyle21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Эта часть, как правило, начинается с просмотра короткого видеоматериала, оценка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и анализ которого является введением в дальнейшую содержательную часть занятия.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(беседы, обсуждение видеороликов), практической (выполнение разнообразных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творческой (обсуждение различных кейсов, моделирование ситуаций, отражающих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поставленную на занятии проблему, художественное творчество).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В заключительной части подводятся итоги занятия и формулируются вопросы для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рефлексии. Также в заключительной части для педагогов представляется возможным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мотивировать обучающихся к самостоятельной деятельности, связанной с темой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занятия, а также к самоанализу: предложить материал для домашнего ознакомления,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раздать рабочие листы, чек-листы и другие материалы, специально подготовленные</w:t>
      </w:r>
      <w:r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к занятию.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человека, а также с культурой и национальным достоянием России. Все темы призваны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сформировать понимание духовно-нравственных ценностей российского народа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и представлены в тематическом планировании данной учебной программы внеурочной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деятельности.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Программа курса «Разговоры о важном» является содержательным и методическим ориентиром для педагогов.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При реализации содержания занятия, которое предлагается в сценарии, педагог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учитывает региональные, национальные, этнокультурные особенности территории, где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данная организация ведёт свою образовательную деятельность. Также учитывается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и уровень развития обучающихся, их интересы, потребности, включенность в тему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занятия. При необходимости, исходя из статуса семей обучающихся, целесообразно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уточнить (изменить, скорректировать) и творческие задания, выполнять которые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предлагается вместе с родителями, другими членами семьи.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Расширение содержания занятия и видов деятельности связано с возможностью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выбора педагогом различных вариантов учебно-методического обеспечения курса,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а также с существующими условиями школьной информационно-</w:t>
      </w:r>
      <w:r>
        <w:rPr>
          <w:rStyle w:val="fontstyle21"/>
        </w:rPr>
        <w:lastRenderedPageBreak/>
        <w:t>образовательной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среды.</w:t>
      </w:r>
      <w:r>
        <w:rPr>
          <w:rFonts w:ascii="GothamPro" w:hAnsi="GothamPro"/>
          <w:color w:val="1D1D1B"/>
        </w:rPr>
        <w:br/>
      </w:r>
      <w:r>
        <w:rPr>
          <w:rStyle w:val="fontstyle21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в зависимости от инициативы педагога или администрации общеобразовательной</w:t>
      </w:r>
      <w:r w:rsidR="004C23C9">
        <w:rPr>
          <w:rFonts w:ascii="GothamPro" w:hAnsi="GothamPro"/>
          <w:color w:val="1D1D1B"/>
        </w:rPr>
        <w:t xml:space="preserve"> </w:t>
      </w:r>
      <w:r>
        <w:rPr>
          <w:rStyle w:val="fontstyle21"/>
        </w:rPr>
        <w:t>организации.</w:t>
      </w: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>
      <w:pPr>
        <w:rPr>
          <w:rStyle w:val="fontstyle21"/>
        </w:rPr>
      </w:pP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  <w:r w:rsidRPr="004C23C9">
        <w:rPr>
          <w:rFonts w:ascii="GothamPro-Bold" w:hAnsi="GothamPro-Bold"/>
          <w:b/>
          <w:bCs/>
          <w:color w:val="1D1D1B"/>
          <w:sz w:val="28"/>
          <w:szCs w:val="28"/>
        </w:rPr>
        <w:lastRenderedPageBreak/>
        <w:t>ПЛАНИРУЕМЫЕ РЕЗУЛЬТАТЫ ОСВОЕНИЯ КУРСА ВНЕУРОЧНОЙ</w:t>
      </w:r>
      <w:r w:rsidRPr="004C23C9">
        <w:rPr>
          <w:rFonts w:ascii="GothamPro-Bold" w:hAnsi="GothamPro-Bold"/>
          <w:b/>
          <w:bCs/>
          <w:color w:val="1D1D1B"/>
          <w:sz w:val="28"/>
          <w:szCs w:val="28"/>
        </w:rPr>
        <w:br/>
        <w:t>ДЕЯТЕЛЬНОСТИ «РАЗГОВОРЫ О ВАЖНОМ»</w:t>
      </w:r>
      <w:r w:rsidRPr="004C23C9">
        <w:rPr>
          <w:rFonts w:ascii="GothamPro-Bold" w:hAnsi="GothamPro-Bold"/>
          <w:b/>
          <w:bCs/>
          <w:color w:val="1D1D1B"/>
          <w:sz w:val="28"/>
          <w:szCs w:val="28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>НАЧАЛЬНОЕ ОБЩЕЕ ОБРАЗОВАНИЕ</w:t>
      </w:r>
      <w:r w:rsidRPr="004C23C9">
        <w:rPr>
          <w:rFonts w:ascii="GothamPro-Bold" w:hAnsi="GothamPro-Bold"/>
          <w:b/>
          <w:bCs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 xml:space="preserve">Занятия в рамках программы направлены на обеспечение достижения обучающимися личностных, </w:t>
      </w:r>
      <w:proofErr w:type="spellStart"/>
      <w:r w:rsidRPr="004C23C9">
        <w:rPr>
          <w:rFonts w:ascii="GothamPro" w:hAnsi="GothamPro"/>
          <w:color w:val="1D1D1B"/>
          <w:sz w:val="24"/>
          <w:szCs w:val="24"/>
        </w:rPr>
        <w:t>метапредметных</w:t>
      </w:r>
      <w:proofErr w:type="spellEnd"/>
      <w:r w:rsidRPr="004C23C9">
        <w:rPr>
          <w:rFonts w:ascii="GothamPro" w:hAnsi="GothamPro"/>
          <w:color w:val="1D1D1B"/>
          <w:sz w:val="24"/>
          <w:szCs w:val="24"/>
        </w:rPr>
        <w:t xml:space="preserve"> и предметных образовательных результатов.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>Личностные результаты</w:t>
      </w:r>
      <w:r w:rsidRPr="004C23C9">
        <w:rPr>
          <w:rFonts w:ascii="GothamPro-Bold" w:hAnsi="GothamPro-Bold"/>
          <w:b/>
          <w:bCs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В сфере гражданско-патриотического воспитания: становление ценностного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отношения к своей Родине – России; осознание своей этнокультурной и российской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гражданской идентичности; сопричастность к прошлому, настоящему и будущему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своей страны и родного края; уважение к своему и другим народам; первоначальные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представления о человеке как члене общества, о правах и ответственности, уважении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достоинстве человека, о нравственно-этических нормах поведения и правилах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межличностных отношений.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В сфере духовно-нравственного воспитания: </w:t>
      </w:r>
      <w:r w:rsidRPr="004C23C9">
        <w:rPr>
          <w:rFonts w:ascii="GothamPro" w:hAnsi="GothamPro"/>
          <w:color w:val="1D1D1B"/>
          <w:sz w:val="24"/>
          <w:szCs w:val="24"/>
        </w:rPr>
        <w:t>признание индивидуальности каждого человека; проявление сопереживания, уважения и доброжелательности; неприятие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любых форм поведения, направленных на причинение физического и морального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вреда другим людям.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В сфере эстетического воспитания: </w:t>
      </w:r>
      <w:r w:rsidRPr="004C23C9">
        <w:rPr>
          <w:rFonts w:ascii="GothamPro" w:hAnsi="GothamPro"/>
          <w:color w:val="1D1D1B"/>
          <w:sz w:val="24"/>
          <w:szCs w:val="24"/>
        </w:rPr>
        <w:t>уважительное отношение и интерес к художественной культуре, восприимчивость к разным видам искусства, традициям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творчеству своего и других народов; стремление к самовыражению в разных видах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художественной деятельности.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В сфере физического воспитания, формирования культуры здоровья и эмоционального благополучия: </w:t>
      </w:r>
      <w:r w:rsidRPr="004C23C9">
        <w:rPr>
          <w:rFonts w:ascii="GothamPro" w:hAnsi="GothamPro"/>
          <w:color w:val="1D1D1B"/>
          <w:sz w:val="24"/>
          <w:szCs w:val="24"/>
        </w:rPr>
        <w:t>соблюдение правил здорового и безопасного (для себя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других людей) образа жизни в окружающей среде (в том числе информационной);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бережное отношение к физическому и психическому здоровью.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В сфере трудового воспитания: </w:t>
      </w:r>
      <w:r w:rsidRPr="004C23C9">
        <w:rPr>
          <w:rFonts w:ascii="GothamPro" w:hAnsi="GothamPro"/>
          <w:color w:val="1D1D1B"/>
          <w:sz w:val="24"/>
          <w:szCs w:val="24"/>
        </w:rPr>
        <w:t>осознание ценности труда в жизни человека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общества, ответственное потребление и бережное отношение к результатам труда,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интерес к различным профессиям.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В сфере экологического воспитания: </w:t>
      </w:r>
      <w:r w:rsidRPr="004C23C9">
        <w:rPr>
          <w:rFonts w:ascii="GothamPro" w:hAnsi="GothamPro"/>
          <w:color w:val="1D1D1B"/>
          <w:sz w:val="24"/>
          <w:szCs w:val="24"/>
        </w:rPr>
        <w:t>бережное отношение к природе; неприятие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действий, приносящих ей вред.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В сфере понимания ценности научного познания: </w:t>
      </w:r>
      <w:r w:rsidRPr="004C23C9">
        <w:rPr>
          <w:rFonts w:ascii="GothamPro" w:hAnsi="GothamPro"/>
          <w:color w:val="1D1D1B"/>
          <w:sz w:val="24"/>
          <w:szCs w:val="24"/>
        </w:rPr>
        <w:t>первоначальные представления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 научной картине мира; познавательные интересы, активность, инициативность,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любознательность и самостоятельность в познании.</w:t>
      </w:r>
      <w:r w:rsidRPr="004C23C9">
        <w:rPr>
          <w:rFonts w:ascii="GothamPro" w:hAnsi="GothamPro"/>
          <w:color w:val="1D1D1B"/>
        </w:rPr>
        <w:br/>
      </w:r>
      <w:proofErr w:type="spellStart"/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>Метапредметные</w:t>
      </w:r>
      <w:proofErr w:type="spellEnd"/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 результаты</w:t>
      </w:r>
      <w:r w:rsidRPr="004C23C9">
        <w:rPr>
          <w:rFonts w:ascii="GothamPro-Bold" w:hAnsi="GothamPro-Bold"/>
          <w:b/>
          <w:bCs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>В сфере овладения познавательными универсальными учебными действиями:</w:t>
      </w:r>
      <w:r w:rsidRPr="004C23C9">
        <w:rPr>
          <w:rFonts w:ascii="GothamPro-Italic" w:hAnsi="GothamPro-Italic"/>
          <w:i/>
          <w:iCs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предложенные объекты; находить закономерности и противоречия в рассматриваемых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фактах, данных и наблюдениях на основе предложенного педагогическим работником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алгоритма; выявлять недостаток информации для решения учебной (практической)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задачи на основе предложенного алгоритма; устанавливать причинно-следственные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связи в ситуациях, поддающихся непосредственному наблюдению или знакомых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 опыту, делать выводы; определять разрыв между реальным и желательным состоянием объекта (ситуации) на основе предложенных педагогическим работником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вопросов; формулировать выводы и подкреплять их доказательствами на основе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результатов проведённого наблюдения (опыта, и</w:t>
      </w:r>
      <w:r>
        <w:rPr>
          <w:rFonts w:ascii="GothamPro" w:hAnsi="GothamPro"/>
          <w:color w:val="1D1D1B"/>
          <w:sz w:val="24"/>
          <w:szCs w:val="24"/>
        </w:rPr>
        <w:t>змерения, классификации, сравне</w:t>
      </w:r>
      <w:r w:rsidRPr="004C23C9">
        <w:rPr>
          <w:rFonts w:ascii="GothamPro" w:hAnsi="GothamPro"/>
          <w:color w:val="1D1D1B"/>
          <w:sz w:val="24"/>
          <w:szCs w:val="24"/>
        </w:rPr>
        <w:t>ния, исследования); прогнозировать возможное развитие процессов, событий и их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последствия в аналогичных или сходных ситуациях; выбирать источник получения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информации, согласно заданному алгоритму находить в предложенном источнике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информацию, представленную в явном виде, распознавать достовер</w:t>
      </w:r>
      <w:r>
        <w:rPr>
          <w:rFonts w:ascii="GothamPro" w:hAnsi="GothamPro"/>
          <w:color w:val="1D1D1B"/>
          <w:sz w:val="24"/>
          <w:szCs w:val="24"/>
        </w:rPr>
        <w:t xml:space="preserve">ную и недостоверную информацию </w:t>
      </w:r>
      <w:r w:rsidRPr="004C23C9">
        <w:rPr>
          <w:rFonts w:ascii="GothamPro" w:hAnsi="GothamPro"/>
          <w:color w:val="1D1D1B"/>
          <w:sz w:val="24"/>
          <w:szCs w:val="24"/>
        </w:rPr>
        <w:t>самостоятельно или на основании предложенного педагогическим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работником способа её проверки; соблюдать с помощью взрослых (педагогических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анализировать и создавать текстовую, видео-, графическую, звуковую информацию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в соответствии с учебной задачей.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lastRenderedPageBreak/>
        <w:t>В сфере овладения коммуникативными универсальными учебными действиями:</w:t>
      </w:r>
      <w:r w:rsidRPr="004C23C9">
        <w:rPr>
          <w:rFonts w:ascii="GothamPro-Italic" w:hAnsi="GothamPro-Italic"/>
          <w:i/>
          <w:iCs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воспринимать и формулировать суждения, выражать эмоции в соответствии с целями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существования разных точек зрения, корректно и аргументированно высказывать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своё мнение; строить речевое высказывание в соответствии с поставленной задачей;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создавать устные и письменные тексты (описание, рассуждение, повествование);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готовить небольшие публичные выступления, подбирать иллюстративный материал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к тексту выступления; принимать цель совместной деятельности, коллективно строить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действия по её достижению: распределять роли, договариваться, обсуждать процесс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 общий результат.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В сфере овладения регулятивными универсальными учебными действиями: </w:t>
      </w:r>
      <w:r w:rsidRPr="004C23C9">
        <w:rPr>
          <w:rFonts w:ascii="GothamPro" w:hAnsi="GothamPro"/>
          <w:color w:val="1D1D1B"/>
          <w:sz w:val="24"/>
          <w:szCs w:val="24"/>
        </w:rPr>
        <w:t>планировать действия по решению учебной задачи для получения результата; выстраивать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последовательность выбранных действий; устанавливать причины успеха/неудач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учебной деятельности; корректировать свои учебные действия для преодоления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ошибок.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>Предметные результаты</w:t>
      </w:r>
      <w:r w:rsidRPr="004C23C9">
        <w:rPr>
          <w:rFonts w:ascii="GothamPro-Bold" w:hAnsi="GothamPro-Bold"/>
          <w:b/>
          <w:bCs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деятельности «Разговоры о важном».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Русский язык: </w:t>
      </w:r>
      <w:r w:rsidRPr="004C23C9">
        <w:rPr>
          <w:rFonts w:ascii="GothamPro" w:hAnsi="GothamPro"/>
          <w:color w:val="1D1D1B"/>
          <w:sz w:val="24"/>
          <w:szCs w:val="24"/>
        </w:rPr>
        <w:t>формирование первоначального представления о многообразии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средства общения; осознание значения русского языка как государственного языка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Российской Федерации; понимание роли русского языка как языка межнационального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общения; осознание правильной устной и письменной речи как показателя общей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культуры человека; овладение основными видами речевой деятельности на основе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первоначальных представлений о нормах современного русского литературного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языка; использование в речевой деятельности норм современного русского литературного языка и речевого этикета.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Литературное чтение: </w:t>
      </w:r>
      <w:r w:rsidRPr="004C23C9">
        <w:rPr>
          <w:rFonts w:ascii="GothamPro" w:hAnsi="GothamPro"/>
          <w:color w:val="1D1D1B"/>
          <w:sz w:val="24"/>
          <w:szCs w:val="24"/>
        </w:rPr>
        <w:t>осознание значимости художественной литературы и произведений устного народного творчества для всестороннего развития личности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человека; формирование первоначального представления о многообразии жанров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Иностранный язык: </w:t>
      </w:r>
      <w:r w:rsidRPr="004C23C9">
        <w:rPr>
          <w:rFonts w:ascii="GothamPro" w:hAnsi="GothamPro"/>
          <w:color w:val="1D1D1B"/>
          <w:sz w:val="24"/>
          <w:szCs w:val="24"/>
        </w:rPr>
        <w:t>знакомство представителей других стран с культурой России.</w:t>
      </w:r>
      <w:r w:rsidRPr="004C23C9"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Математика и информатика: </w:t>
      </w:r>
      <w:r w:rsidRPr="004C23C9">
        <w:rPr>
          <w:rFonts w:ascii="GothamPro" w:hAnsi="GothamPro"/>
          <w:color w:val="1D1D1B"/>
          <w:sz w:val="24"/>
          <w:szCs w:val="24"/>
        </w:rPr>
        <w:t>развитие логического мышления; приобретение опыта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работы с информацией, представленной в графической и текстовой форме, развитие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умений извлекать, анализировать, использовать информацию и делать выводы.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Окружающий мир: </w:t>
      </w:r>
      <w:r w:rsidRPr="004C23C9">
        <w:rPr>
          <w:rFonts w:ascii="GothamPro" w:hAnsi="GothamPro"/>
          <w:color w:val="1D1D1B"/>
          <w:sz w:val="24"/>
          <w:szCs w:val="24"/>
        </w:rPr>
        <w:t>формирование уважительного отношения к своей семье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семейным традициям, родному краю, России, её истории и культуре, природе;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формирование чувства гордости за национальные свершения, открытия, победы;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формирование первоначальных представлений о природных и социальных объектах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как компонентах единого мира, о многообразии объектов и явлений природы, о связи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мира живой и неживой природы; формирование основ рационального поведения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обоснованного принятия решений; формирование первоначальных представлений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о традициях и обычаях, хозяйственных занятиях населения и массовых профессиях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для страны и личности событиях и фактах прошлого и настоящего России, основных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их существенные признаки и отношения между объектами и явлениями; понимание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 доступной информацией (текстовой, графической, аудиовизуальной) о природе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обществе, безопасного использования электронных ресурсов образовательной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организации и сети Интернет, получения информации из </w:t>
      </w:r>
      <w:r w:rsidRPr="004C23C9">
        <w:rPr>
          <w:rFonts w:ascii="GothamPro" w:hAnsi="GothamPro"/>
          <w:color w:val="1D1D1B"/>
          <w:sz w:val="24"/>
          <w:szCs w:val="24"/>
        </w:rPr>
        <w:lastRenderedPageBreak/>
        <w:t>источников в современной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информационной среде; формирование навыков здорового и безопасного образа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жизни на основе выполнения правил безопасного поведения в окружающей среде,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в том числе знаний о небезопасности разглашения личной и фина</w:t>
      </w:r>
      <w:r>
        <w:rPr>
          <w:rFonts w:ascii="GothamPro" w:hAnsi="GothamPro"/>
          <w:color w:val="1D1D1B"/>
          <w:sz w:val="24"/>
          <w:szCs w:val="24"/>
        </w:rPr>
        <w:t xml:space="preserve">нсовой информации при общении с </w:t>
      </w:r>
      <w:r w:rsidRPr="004C23C9">
        <w:rPr>
          <w:rFonts w:ascii="GothamPro" w:hAnsi="GothamPro"/>
          <w:color w:val="1D1D1B"/>
          <w:sz w:val="24"/>
          <w:szCs w:val="24"/>
        </w:rPr>
        <w:t>людьми вне семьи, в сети Интернет, и опыта соблюдения правил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безопасного поведения при использовании личных финансов; приобретение опыта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Основы религиозных культур и светской этики: </w:t>
      </w:r>
      <w:r w:rsidRPr="004C23C9">
        <w:rPr>
          <w:rFonts w:ascii="GothamPro" w:hAnsi="GothamPro"/>
          <w:color w:val="1D1D1B"/>
          <w:sz w:val="24"/>
          <w:szCs w:val="24"/>
        </w:rPr>
        <w:t>понимание необходимости нравственного совершенствования, духовного развития, роли в этом личных усилий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человека; развитие умений анализировать и давать нравственную оценку поступкам,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отвечать за них, проявлять готовность к сознательному самоограничению в поведении; построение суждений оценочного характера, раскрывающих значение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нравственности, веры как регуляторов поведения человека в обществе и условий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духовно-нравственного развития личности; понимание ценности семьи; овладение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навыками общения с людьми разного вероисповедания, осознание, что оскорбление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труда людей на благо человека, общества; формирование умений объяснять значение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слов «милосердие», «сострадание», «прощение», «дружелюбие», находить образы,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готовность оказывать помощь; осуждение любых случаев унижения человеческого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достоинства, знание общепринятых в российском обществе норм морали, отношений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поведения людей, основанных на российских традиционных духовных ценностях,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конституционных правах, свободах и обязанностях гражданина.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Изобразительное искусство: </w:t>
      </w:r>
      <w:r w:rsidRPr="004C23C9">
        <w:rPr>
          <w:rFonts w:ascii="GothamPro" w:hAnsi="GothamPro"/>
          <w:color w:val="1D1D1B"/>
          <w:sz w:val="24"/>
          <w:szCs w:val="24"/>
        </w:rPr>
        <w:t>выполнение творческих работ с использованием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различных материалов и средств художественной выразительности изобразительного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искусства; умение характеризовать виды и жанры изобразительного искусства; умение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характеризовать отличительные особенности художественных промыслов России.</w:t>
      </w:r>
      <w:r w:rsidRPr="004C23C9"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Музыка: </w:t>
      </w:r>
      <w:r w:rsidRPr="004C23C9">
        <w:rPr>
          <w:rFonts w:ascii="GothamPro" w:hAnsi="GothamPro"/>
          <w:color w:val="1D1D1B"/>
          <w:sz w:val="24"/>
          <w:szCs w:val="24"/>
        </w:rPr>
        <w:t>знание основных жанров народной и профессиональной музыки.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Труд (технология): </w:t>
      </w:r>
      <w:r w:rsidRPr="004C23C9">
        <w:rPr>
          <w:rFonts w:ascii="GothamPro" w:hAnsi="GothamPro"/>
          <w:color w:val="1D1D1B"/>
          <w:sz w:val="24"/>
          <w:szCs w:val="24"/>
        </w:rPr>
        <w:t>формирование общих представлений о мире профессий,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значении труда в жизни человека и общества, многообразии предметов материальной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культуры.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Italic" w:hAnsi="GothamPro-Italic"/>
          <w:i/>
          <w:iCs/>
          <w:color w:val="1D1D1B"/>
          <w:sz w:val="24"/>
          <w:szCs w:val="24"/>
        </w:rPr>
        <w:t xml:space="preserve">Физическая культура: </w:t>
      </w:r>
      <w:r w:rsidRPr="004C23C9">
        <w:rPr>
          <w:rFonts w:ascii="GothamPro" w:hAnsi="GothamPro"/>
          <w:color w:val="1D1D1B"/>
          <w:sz w:val="24"/>
          <w:szCs w:val="24"/>
        </w:rPr>
        <w:t>формирование общих представлений о физической культуре и спорте, физической активности человека, физических качествах, жизненно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важных прикладных умениях и навыках, основных физических упражнениях; развитие</w:t>
      </w:r>
      <w:r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умения взаимодействовать со сверстниками в игровых заданиях и игровой деятельности, соблюдая правила честной игры.</w:t>
      </w: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</w:p>
    <w:p w:rsidR="004C23C9" w:rsidRDefault="004C23C9" w:rsidP="004C23C9">
      <w:pPr>
        <w:rPr>
          <w:rFonts w:ascii="GothamPro" w:hAnsi="GothamPro"/>
          <w:color w:val="1D1D1B"/>
          <w:sz w:val="24"/>
          <w:szCs w:val="24"/>
        </w:rPr>
      </w:pPr>
      <w:r w:rsidRPr="004C23C9">
        <w:rPr>
          <w:rFonts w:ascii="GothamPro-Bold" w:hAnsi="GothamPro-Bold"/>
          <w:b/>
          <w:bCs/>
          <w:color w:val="1D1D1B"/>
          <w:sz w:val="28"/>
          <w:szCs w:val="28"/>
        </w:rPr>
        <w:lastRenderedPageBreak/>
        <w:t>СОДЕРЖАНИЕ КУРСА ВНЕУРОЧНОЙ ДЕЯТЕЛЬНОСТИ</w:t>
      </w:r>
      <w:r w:rsidRPr="004C23C9">
        <w:rPr>
          <w:rFonts w:ascii="GothamPro-Bold" w:hAnsi="GothamPro-Bold"/>
          <w:b/>
          <w:bCs/>
          <w:color w:val="1D1D1B"/>
          <w:sz w:val="28"/>
          <w:szCs w:val="28"/>
        </w:rPr>
        <w:br/>
        <w:t>«РАЗГОВОРЫ О ВАЖНОМ»</w:t>
      </w:r>
      <w:r w:rsidRPr="004C23C9">
        <w:rPr>
          <w:rFonts w:ascii="GothamPro-Bold" w:hAnsi="GothamPro-Bold"/>
          <w:b/>
          <w:bCs/>
          <w:color w:val="1D1D1B"/>
          <w:sz w:val="28"/>
          <w:szCs w:val="28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>НАЧАЛЬНОЕ ОБЩЕЕ ОБРАЗОВАНИЕ</w:t>
      </w:r>
      <w:r w:rsidRPr="004C23C9">
        <w:rPr>
          <w:rFonts w:ascii="GothamPro-Bold" w:hAnsi="GothamPro-Bold"/>
          <w:b/>
          <w:bCs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>Подвиг и память. К 85</w:t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noBreakHyphen/>
        <w:t xml:space="preserve">летию начала блокады Ленинграда. </w:t>
      </w:r>
      <w:r w:rsidRPr="004C23C9">
        <w:rPr>
          <w:rFonts w:ascii="GothamPro" w:hAnsi="GothamPro"/>
          <w:color w:val="1D1D1B"/>
          <w:sz w:val="24"/>
          <w:szCs w:val="24"/>
        </w:rPr>
        <w:t>Блокада Ленинграда –одна из самых трагических и героических страниц истории нашей страны, память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 которой сохраняется в судьбах миллионов семей. Она помогает понять, какой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ценой был спасён город и что позволяло людям выстоять в нечеловеческих условиях.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Несмотря на тяжелейшие испытания, Ленинград продолжал жить: работали школы,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больницы, заводы, радио и учреждения культу</w:t>
      </w:r>
      <w:r w:rsidR="001B719F">
        <w:rPr>
          <w:rFonts w:ascii="GothamPro" w:hAnsi="GothamPro"/>
          <w:color w:val="1D1D1B"/>
          <w:sz w:val="24"/>
          <w:szCs w:val="24"/>
        </w:rPr>
        <w:t xml:space="preserve">ры. У подвига были разные лица </w:t>
      </w:r>
      <w:r w:rsidRPr="004C23C9">
        <w:rPr>
          <w:rFonts w:ascii="GothamPro" w:hAnsi="GothamPro"/>
          <w:color w:val="1D1D1B"/>
          <w:sz w:val="24"/>
          <w:szCs w:val="24"/>
        </w:rPr>
        <w:t>военные, врачи, учителя, рабочие, водители, дети и подростки, каждый из которых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вносил свой вклад в общее дело. Маленькие поступки могли спасать жизни. Поделиться</w:t>
      </w:r>
      <w:r w:rsidR="001B719F">
        <w:rPr>
          <w:rFonts w:ascii="GothamPro" w:hAnsi="GothamPro"/>
          <w:color w:val="1D1D1B"/>
        </w:rPr>
        <w:t xml:space="preserve"> </w:t>
      </w:r>
      <w:r w:rsidR="001B719F">
        <w:rPr>
          <w:rFonts w:ascii="GothamPro" w:hAnsi="GothamPro"/>
          <w:color w:val="1D1D1B"/>
          <w:sz w:val="24"/>
          <w:szCs w:val="24"/>
        </w:rPr>
        <w:t xml:space="preserve">хлебом, принести воду, </w:t>
      </w:r>
      <w:r w:rsidRPr="004C23C9">
        <w:rPr>
          <w:rFonts w:ascii="GothamPro" w:hAnsi="GothamPro"/>
          <w:color w:val="1D1D1B"/>
          <w:sz w:val="24"/>
          <w:szCs w:val="24"/>
        </w:rPr>
        <w:t>поддержать близкого, не оставить человека в беде — в тяжёлых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обстоятельствах даже простой поступок приобретал огромное значение. Память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об этих событиях помогает не только сохранять историческую правду, но и глубже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понимать ценность мира, человеческой жизни и ответственности друг за друга.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Первым делом самолёты. История гражданской авиации России. </w:t>
      </w:r>
      <w:r w:rsidRPr="004C23C9">
        <w:rPr>
          <w:rFonts w:ascii="GothamPro" w:hAnsi="GothamPro"/>
          <w:color w:val="1D1D1B"/>
          <w:sz w:val="24"/>
          <w:szCs w:val="24"/>
        </w:rPr>
        <w:t>Отечественная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Российские конструкторы, инженеры и предприятия создают современные самолёты,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развивая технологическую независимость и укрепляя авиационный потенциал страны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сегодня. Пилот — почётная профессия, требующая глубоких знаний, дисциплины,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самообладания, внимательности, решительности и готовности нести ответственность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за жизнь людей. Безопасный полёт — результат слаженной работы большой команды: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пилотов, бортпроводников, диспетчеров, инженеров, техников, сотрудников аэропорта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других специалистов. Аэропорты России носят имена выдающихся соотечественников – героев, учёных, пи</w:t>
      </w:r>
      <w:r w:rsidR="001B719F">
        <w:rPr>
          <w:rFonts w:ascii="GothamPro" w:hAnsi="GothamPro"/>
          <w:color w:val="1D1D1B"/>
          <w:sz w:val="24"/>
          <w:szCs w:val="24"/>
        </w:rPr>
        <w:t xml:space="preserve">сателей, полководцев и деятелей </w:t>
      </w:r>
      <w:r w:rsidRPr="004C23C9">
        <w:rPr>
          <w:rFonts w:ascii="GothamPro" w:hAnsi="GothamPro"/>
          <w:color w:val="1D1D1B"/>
          <w:sz w:val="24"/>
          <w:szCs w:val="24"/>
        </w:rPr>
        <w:t>культуры, сохраняя память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об их вкладе в историю страны. Гражданская авиация объединяет страну, делает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доступными образование, труд, путешествия и общение между людьми, а работа её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специалистов является предметом национальной гордости.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Естественный и искусственный интеллект. </w:t>
      </w:r>
      <w:r w:rsidRPr="004C23C9">
        <w:rPr>
          <w:rFonts w:ascii="GothamPro" w:hAnsi="GothamPro"/>
          <w:color w:val="1D1D1B"/>
          <w:sz w:val="24"/>
          <w:szCs w:val="24"/>
        </w:rPr>
        <w:t>Искусственный интеллект — это созданный людьми инструмент, который помогает решать различные задачи и может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предлагать разные варианты действий. Однако окончательное решение, в том числе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 ситуациях нравственного выбора, всегда принимает человек — и именно он несет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за него ответственность. Необходимо развивать критическое мышление и не доверять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личную информацию ИИ-помощникам. Когда человек размышляет и решает задачи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самостоятельно, он развивает свои интеллектуальные способности. Искусственный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интеллект может ускорять работу, расширять наши знания и возможности, помогая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человеку, обществу и стране, но не должен заменять собственные размышления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разрушать нравственные ориентиры. Искусственный интеллект уже стал частью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повседневной жизни, и наша задача — не бояться нового мира, а научиться правильно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ответственно пользоваться его возможностями.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Зачем человеку читать? </w:t>
      </w:r>
      <w:r w:rsidRPr="004C23C9">
        <w:rPr>
          <w:rFonts w:ascii="GothamPro" w:hAnsi="GothamPro"/>
          <w:color w:val="1D1D1B"/>
          <w:sz w:val="24"/>
          <w:szCs w:val="24"/>
        </w:rPr>
        <w:t>Книга как постоянный спутник человека в учёбе и познании мира: история возникновения и развития книг. Влияние чтения на мышление,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воображение, память и способность понимать чувства и поступки других людей.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Многообразие литературных жанров и читательских интересов: каждому важно найти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близкие ему темы, жанры и авторов. Чтение как способ лучше понять себя. Истории,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герои и их выбор помогают человеку размышлять о собственных чувствах, ценностях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жизненном пути. Путь книги от замысла до читателя: как появляется идея, создаётся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текст и над книгой работают писатель, редактор, художник и другие специалисты. Как</w:t>
      </w:r>
      <w:r w:rsidR="001B719F"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начать писать собственную книгу и развивать литературные способности.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Сила слова. Ко Дню учителя. </w:t>
      </w:r>
      <w:r w:rsidRPr="004C23C9">
        <w:rPr>
          <w:rFonts w:ascii="GothamPro" w:hAnsi="GothamPro"/>
          <w:color w:val="1D1D1B"/>
          <w:sz w:val="24"/>
          <w:szCs w:val="24"/>
        </w:rPr>
        <w:t>Учитель — это не только человек, который передаёт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знания, но и наставник, помогающий ученику увидеть свои способности, научиться</w:t>
      </w:r>
      <w:r w:rsidR="001B719F">
        <w:rPr>
          <w:rFonts w:ascii="GothamPro" w:hAnsi="GothamPro"/>
          <w:color w:val="1D1D1B"/>
        </w:rPr>
        <w:t xml:space="preserve"> </w:t>
      </w:r>
      <w:r w:rsidR="001B719F">
        <w:rPr>
          <w:rFonts w:ascii="GothamPro" w:hAnsi="GothamPro"/>
          <w:color w:val="1D1D1B"/>
          <w:sz w:val="24"/>
          <w:szCs w:val="24"/>
        </w:rPr>
        <w:t xml:space="preserve">самостоятельно мыслить, </w:t>
      </w:r>
      <w:r w:rsidRPr="004C23C9">
        <w:rPr>
          <w:rFonts w:ascii="GothamPro" w:hAnsi="GothamPro"/>
          <w:color w:val="1D1D1B"/>
          <w:sz w:val="24"/>
          <w:szCs w:val="24"/>
        </w:rPr>
        <w:t>отличать правду от лжи, принимать решения и отвечать</w:t>
      </w:r>
      <w:r w:rsidR="001B719F">
        <w:rPr>
          <w:rFonts w:ascii="GothamPro" w:hAnsi="GothamPro"/>
          <w:color w:val="1D1D1B"/>
        </w:rPr>
        <w:t xml:space="preserve"> </w:t>
      </w:r>
      <w:r w:rsidR="001B719F">
        <w:rPr>
          <w:rFonts w:ascii="GothamPro" w:hAnsi="GothamPro"/>
          <w:color w:val="1D1D1B"/>
          <w:sz w:val="24"/>
          <w:szCs w:val="24"/>
        </w:rPr>
        <w:t>з</w:t>
      </w:r>
      <w:r w:rsidRPr="004C23C9">
        <w:rPr>
          <w:rFonts w:ascii="GothamPro" w:hAnsi="GothamPro"/>
          <w:color w:val="1D1D1B"/>
          <w:sz w:val="24"/>
          <w:szCs w:val="24"/>
        </w:rPr>
        <w:t>а них. Образ учителя существует во всех культурах мира: в разных странах есть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собственные традиции выражения уважения к педагогам и празднования Дня учителя.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Настоящий учитель становится примером для подрастающего поколения. </w:t>
      </w:r>
      <w:r w:rsidRPr="004C23C9">
        <w:rPr>
          <w:rFonts w:ascii="GothamPro" w:hAnsi="GothamPro"/>
          <w:color w:val="1D1D1B"/>
          <w:sz w:val="24"/>
          <w:szCs w:val="24"/>
        </w:rPr>
        <w:lastRenderedPageBreak/>
        <w:t>Его работа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советов учителя становится понятным лишь спустя годы, когда они помогают человеку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определить свой жизненный путь или принять важные решения. В мире быстрых технологий </w:t>
      </w:r>
      <w:r w:rsidR="001B719F">
        <w:rPr>
          <w:rFonts w:ascii="GothamPro" w:hAnsi="GothamPro"/>
          <w:color w:val="1D1D1B"/>
          <w:sz w:val="24"/>
          <w:szCs w:val="24"/>
        </w:rPr>
        <w:t xml:space="preserve">роль учителя особенно важна: он </w:t>
      </w:r>
      <w:r w:rsidRPr="004C23C9">
        <w:rPr>
          <w:rFonts w:ascii="GothamPro" w:hAnsi="GothamPro"/>
          <w:color w:val="1D1D1B"/>
          <w:sz w:val="24"/>
          <w:szCs w:val="24"/>
        </w:rPr>
        <w:t>помогает не только получать информацию,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но и понимать е</w:t>
      </w:r>
      <w:r w:rsidR="001B719F">
        <w:rPr>
          <w:rFonts w:ascii="GothamPro" w:hAnsi="GothamPro"/>
          <w:color w:val="1D1D1B"/>
          <w:sz w:val="24"/>
          <w:szCs w:val="24"/>
        </w:rPr>
        <w:t xml:space="preserve">ё смысл, сохранять нравственные </w:t>
      </w:r>
      <w:r w:rsidRPr="004C23C9">
        <w:rPr>
          <w:rFonts w:ascii="GothamPro" w:hAnsi="GothamPro"/>
          <w:color w:val="1D1D1B"/>
          <w:sz w:val="24"/>
          <w:szCs w:val="24"/>
        </w:rPr>
        <w:t>ориентиры и оставаться человеком. Уважение к учителю — это уважение к знаниям, опыту и труду людей, которые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берут на себя ответственность за воспитание нового поколения. Оно проявляется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не только в поздравлениях, но и во внимании, старании, благодарности и бережном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отношении к труду педагога. Служение учителя Отечеству заключается в воспитании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образованных, честных и ответственных людей, от которых зависит будущее страны.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Слова имеют большую силу: ими можно поддержать человека, вдохновить, утешить,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но в то же время можно и ранить. Необходимо ответственно относиться к своим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словам — и в личном общении, и в социальных сетях. Культура речи формируется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 процессе образования, чтения книг, саморазвития. Умение говорить грамотно,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но также и разрешить эти ситуации поможет вдумчивый душевный разговор.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Безопасность в сети Интернет. </w:t>
      </w:r>
      <w:r w:rsidRPr="004C23C9">
        <w:rPr>
          <w:rFonts w:ascii="GothamPro" w:hAnsi="GothamPro"/>
          <w:color w:val="1D1D1B"/>
          <w:sz w:val="24"/>
          <w:szCs w:val="24"/>
        </w:rPr>
        <w:t>Интернет — важная часть жизни современного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человека. Он помогает учиться, общаться, находить нужную информацию и открывает новые возможности. Социальные сети делают общение быстрее и доступнее,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но требуют внимательного и ответственного поведения. Цифровая среда может быть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не только полезной, но и опасной: в ней можно столкнуться с мошенничеством, </w:t>
      </w:r>
      <w:proofErr w:type="spellStart"/>
      <w:r w:rsidRPr="004C23C9">
        <w:rPr>
          <w:rFonts w:ascii="GothamPro" w:hAnsi="GothamPro"/>
          <w:color w:val="1D1D1B"/>
          <w:sz w:val="24"/>
          <w:szCs w:val="24"/>
        </w:rPr>
        <w:t>кибербуллингом</w:t>
      </w:r>
      <w:proofErr w:type="spellEnd"/>
      <w:r w:rsidRPr="004C23C9">
        <w:rPr>
          <w:rFonts w:ascii="GothamPro" w:hAnsi="GothamPro"/>
          <w:color w:val="1D1D1B"/>
          <w:sz w:val="24"/>
          <w:szCs w:val="24"/>
        </w:rPr>
        <w:t xml:space="preserve"> и другими угрозами. Умение распознавать опасность и соблюдать правила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безопасности помогает защитить жизнь, здоровье и личное пространство человека.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Если в Интернете происходит что-то тревожное или непонятное, важно не бояться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обращаться за помощью к родителям, педагогам и другим взрослым. Ответственное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поведение в сети — это забота не только о себе, но и о других людях, а также вклад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каждого человека в безопасность общего цифрового пространства.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История железных дорог России. </w:t>
      </w:r>
      <w:r w:rsidRPr="004C23C9">
        <w:rPr>
          <w:rFonts w:ascii="GothamPro" w:hAnsi="GothamPro"/>
          <w:color w:val="1D1D1B"/>
          <w:sz w:val="24"/>
          <w:szCs w:val="24"/>
        </w:rPr>
        <w:t xml:space="preserve">Железные дороги сделали ближе </w:t>
      </w:r>
      <w:proofErr w:type="spellStart"/>
      <w:r w:rsidRPr="004C23C9">
        <w:rPr>
          <w:rFonts w:ascii="GothamPro" w:hAnsi="GothamPro"/>
          <w:color w:val="1D1D1B"/>
          <w:sz w:val="24"/>
          <w:szCs w:val="24"/>
        </w:rPr>
        <w:t>городаи</w:t>
      </w:r>
      <w:proofErr w:type="spellEnd"/>
      <w:r w:rsidRPr="004C23C9">
        <w:rPr>
          <w:rFonts w:ascii="GothamPro" w:hAnsi="GothamPro"/>
          <w:color w:val="1D1D1B"/>
          <w:sz w:val="24"/>
          <w:szCs w:val="24"/>
        </w:rPr>
        <w:t xml:space="preserve"> людей, а Транссибирская магистраль стала символом масштаба страны и одной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из самых протяжённых железнодорожных линий мира. С железной дорогой связано множество интересных фактов, инженерных решений и профессиональных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традиций: от знаменитых подстаканников до определения неисправностей по звуку.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Современные российские поезда и вагоны становятся</w:t>
      </w:r>
      <w:r w:rsidR="001B719F">
        <w:rPr>
          <w:rFonts w:ascii="GothamPro" w:hAnsi="GothamPro"/>
          <w:color w:val="1D1D1B"/>
          <w:sz w:val="24"/>
          <w:szCs w:val="24"/>
        </w:rPr>
        <w:t xml:space="preserve"> быстрее, удобнее, безопаснее и </w:t>
      </w:r>
      <w:proofErr w:type="spellStart"/>
      <w:r w:rsidRPr="004C23C9">
        <w:rPr>
          <w:rFonts w:ascii="GothamPro" w:hAnsi="GothamPro"/>
          <w:color w:val="1D1D1B"/>
          <w:sz w:val="24"/>
          <w:szCs w:val="24"/>
        </w:rPr>
        <w:t>технологичнее</w:t>
      </w:r>
      <w:proofErr w:type="spellEnd"/>
      <w:r w:rsidRPr="004C23C9">
        <w:rPr>
          <w:rFonts w:ascii="GothamPro" w:hAnsi="GothamPro"/>
          <w:color w:val="1D1D1B"/>
          <w:sz w:val="24"/>
          <w:szCs w:val="24"/>
        </w:rPr>
        <w:t>. Работа железной дороги — результат труда большой команды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транспортную доступность и связывают регионы. Благодаря строительству железных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дорог развиваются промышленность, сельское хозяйство, появляются новые рабочие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места и повышается уровень жизни местного населения. В сфере железнодорожного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транспорта работает много различных специалистов: от машинистов и диспетчеров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до инженеров, проводников и других работников. Железнодорожник должен быть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внимательным, дисциплинированным, выносливым, уметь замечать малейшие</w:t>
      </w:r>
      <w:r w:rsidR="001B719F">
        <w:rPr>
          <w:rFonts w:ascii="GothamPro" w:hAnsi="GothamPro"/>
          <w:color w:val="1D1D1B"/>
          <w:sz w:val="24"/>
          <w:szCs w:val="24"/>
        </w:rPr>
        <w:t xml:space="preserve"> изме</w:t>
      </w:r>
      <w:r w:rsidRPr="004C23C9">
        <w:rPr>
          <w:rFonts w:ascii="GothamPro" w:hAnsi="GothamPro"/>
          <w:color w:val="1D1D1B"/>
          <w:sz w:val="24"/>
          <w:szCs w:val="24"/>
        </w:rPr>
        <w:t>нения, работать в режиме многозадачности и быстро включаться в работу.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Как звучит Россия? Ко Дню народного единства. </w:t>
      </w:r>
      <w:r w:rsidRPr="004C23C9">
        <w:rPr>
          <w:rFonts w:ascii="GothamPro" w:hAnsi="GothamPro"/>
          <w:color w:val="1D1D1B"/>
          <w:sz w:val="24"/>
          <w:szCs w:val="24"/>
        </w:rPr>
        <w:t>Единство страны строится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на общей истории, общей ответственности и уважении к культурному многообразию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народов России. Обращение к общей истории помогает увидеть, как на протяжении веков складывалось единство народов нашей страны. Оно не означает полного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единообразия: разные традиции, языки и культуры обогащают Россию и становятся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источником её силы. У народов России есть свои музыкальные инструменты, мелодии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легенды и предания создают особый колорит, который превращает изучение истории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нашей страны в увлекательное путешествие. Семейные традиции разных народов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России помогают понять ценность крепкой семьи и связи между различными поколениями, эти традиции учат нас выбирать мир, взаимопонимание и </w:t>
      </w:r>
      <w:r w:rsidRPr="004C23C9">
        <w:rPr>
          <w:rFonts w:ascii="GothamPro" w:hAnsi="GothamPro"/>
          <w:color w:val="1D1D1B"/>
          <w:sz w:val="24"/>
          <w:szCs w:val="24"/>
        </w:rPr>
        <w:lastRenderedPageBreak/>
        <w:t>поддержку, беречь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своих близких. В трудные периоды истории именно взаимопомощь, сплочённость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и готовность ставить общее благо выше личных интересов помогали</w:t>
      </w:r>
      <w:r w:rsidR="00351A5F">
        <w:rPr>
          <w:rFonts w:ascii="GothamPro" w:hAnsi="GothamPro"/>
          <w:color w:val="1D1D1B"/>
          <w:sz w:val="24"/>
          <w:szCs w:val="24"/>
        </w:rPr>
        <w:t xml:space="preserve"> стране преодолевать испытания. </w:t>
      </w:r>
      <w:r w:rsidRPr="004C23C9">
        <w:rPr>
          <w:rFonts w:ascii="GothamPro" w:hAnsi="GothamPro"/>
          <w:color w:val="1D1D1B"/>
          <w:sz w:val="24"/>
          <w:szCs w:val="24"/>
        </w:rPr>
        <w:t>Мы можем влиять на будущее России, если вдумчиво анализируем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её прошлое и настоящее, понимаем причины событий и извлекаем из них уроки.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>От мечты к открытиям. К 315</w:t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noBreakHyphen/>
        <w:t xml:space="preserve">летию со дня рождения М. В. Ломоносова. </w:t>
      </w:r>
      <w:r w:rsidRPr="004C23C9">
        <w:rPr>
          <w:rFonts w:ascii="GothamPro" w:hAnsi="GothamPro"/>
          <w:color w:val="1D1D1B"/>
          <w:sz w:val="24"/>
          <w:szCs w:val="24"/>
        </w:rPr>
        <w:t>Любое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открытие было когда-то мечтой, которая могла не реализоваться, если бы не были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приложены усилия. Мечта — это первый шаг, чтобы стать тем, кем ты хочешь быть.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Однако для её достижения важно уметь ставить цели, определять последовательность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действий, проявлять настойчивость и быть готовым корректировать свой путь. Есть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полезные инструменты, которые помогают намечать этот путь и развивать гибкость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 мере его прохождения. Жизненный путь М. В. Ломоносова служит примером того,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как стремление к знаниям, труд и вера в успех помогают человеку приблизиться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к мечте. Наследие М. В. Ломоносова охватывает науку, литературу, язык, просвещение</w:t>
      </w:r>
      <w:r w:rsidR="00351A5F">
        <w:rPr>
          <w:rFonts w:ascii="GothamPro" w:hAnsi="GothamPro"/>
          <w:color w:val="1D1D1B"/>
        </w:rPr>
        <w:t xml:space="preserve"> </w:t>
      </w:r>
      <w:r w:rsidR="00351A5F">
        <w:rPr>
          <w:rFonts w:ascii="GothamPro" w:hAnsi="GothamPro"/>
          <w:color w:val="1D1D1B"/>
          <w:sz w:val="24"/>
          <w:szCs w:val="24"/>
        </w:rPr>
        <w:t xml:space="preserve">и искусство. М. В. </w:t>
      </w:r>
      <w:r w:rsidRPr="004C23C9">
        <w:rPr>
          <w:rFonts w:ascii="GothamPro" w:hAnsi="GothamPro"/>
          <w:color w:val="1D1D1B"/>
          <w:sz w:val="24"/>
          <w:szCs w:val="24"/>
        </w:rPr>
        <w:t>Ломоносов создавал методологию, соединял теорию с практикой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выстраивал систему подготовки специалистов. Он был инициатором создания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первого в России университета. Получение новых знаний не должно быть самоцелью — это путь к пониманию себя, своего места в мире и возможности приносить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пользу обществу. Научные достижения и открытия должны делать жизнь людей лучше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и интереснее.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Народные промыслы России. </w:t>
      </w:r>
      <w:r w:rsidRPr="004C23C9">
        <w:rPr>
          <w:rFonts w:ascii="GothamPro" w:hAnsi="GothamPro"/>
          <w:color w:val="1D1D1B"/>
          <w:sz w:val="24"/>
          <w:szCs w:val="24"/>
        </w:rPr>
        <w:t>Народные промыслы — часть куль</w:t>
      </w:r>
      <w:r w:rsidR="00351A5F">
        <w:rPr>
          <w:rFonts w:ascii="GothamPro" w:hAnsi="GothamPro"/>
          <w:color w:val="1D1D1B"/>
          <w:sz w:val="24"/>
          <w:szCs w:val="24"/>
        </w:rPr>
        <w:t xml:space="preserve">турного достояния России, живая </w:t>
      </w:r>
      <w:r w:rsidRPr="004C23C9">
        <w:rPr>
          <w:rFonts w:ascii="GothamPro" w:hAnsi="GothamPro"/>
          <w:color w:val="1D1D1B"/>
          <w:sz w:val="24"/>
          <w:szCs w:val="24"/>
        </w:rPr>
        <w:t>память о предшествующих поколениях и способ сохранить связь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 историей своего народа. В традиционных ремёслах отражаются характер, ценности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душа народа. Повседневные занятия, узоры, материалы и изделия, созданные руками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жителей разных регионов, запечатлевают в себе образ нашей Родины. Каждый человек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может продолжать традиции своей семьи и своего края. Народный промысел может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стать семейным делом, объединяющим поколения и передающим знания и мастерство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 старших к младшим. Современные мастера и региональные бренды развивают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народные промыслы, создают рабочие места, поддерживают туризм и помогают регионам сохранять свою самобы</w:t>
      </w:r>
      <w:r w:rsidR="00351A5F">
        <w:rPr>
          <w:rFonts w:ascii="GothamPro" w:hAnsi="GothamPro"/>
          <w:color w:val="1D1D1B"/>
          <w:sz w:val="24"/>
          <w:szCs w:val="24"/>
        </w:rPr>
        <w:t xml:space="preserve">тность. </w:t>
      </w:r>
      <w:r w:rsidRPr="004C23C9">
        <w:rPr>
          <w:rFonts w:ascii="GothamPro" w:hAnsi="GothamPro"/>
          <w:color w:val="1D1D1B"/>
          <w:sz w:val="24"/>
          <w:szCs w:val="24"/>
        </w:rPr>
        <w:t>Поддержка и развитие народных художественных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промыслов — важное направление государственной политики и экономики России.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Семья. Дела домашние. </w:t>
      </w:r>
      <w:r w:rsidRPr="004C23C9">
        <w:rPr>
          <w:rFonts w:ascii="GothamPro" w:hAnsi="GothamPro"/>
          <w:color w:val="1D1D1B"/>
          <w:sz w:val="24"/>
          <w:szCs w:val="24"/>
        </w:rPr>
        <w:t>Самое важное в жизни каждого человека — это семья.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Та среда, которая нас сформировала как личность. Чтобы семья была крепкой, нужно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работать над отношениями внутри нее. Помощь по дому, организация семейных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праздников, совместные прогулки и игры, задушевные беседы с родными — всё это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родственников, и самых дальних: мы должны помнить свои корни и знать свой род.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 семье у каждого своя особая и важная роль. Изучение семейного древа может быть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интересным времяпрепровождением для всех членов семьи. Узнавая ближе своих</w:t>
      </w:r>
      <w:r w:rsidR="00351A5F">
        <w:rPr>
          <w:rFonts w:ascii="GothamPro" w:hAnsi="GothamPro"/>
          <w:color w:val="1D1D1B"/>
        </w:rPr>
        <w:t xml:space="preserve"> и </w:t>
      </w:r>
      <w:r w:rsidRPr="004C23C9">
        <w:rPr>
          <w:rFonts w:ascii="GothamPro" w:hAnsi="GothamPro"/>
          <w:color w:val="1D1D1B"/>
          <w:sz w:val="24"/>
          <w:szCs w:val="24"/>
        </w:rPr>
        <w:t>родных, мы лучше начинаем понимать себя.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Дарим добро! </w:t>
      </w:r>
      <w:r w:rsidRPr="004C23C9">
        <w:rPr>
          <w:rFonts w:ascii="GothamPro" w:hAnsi="GothamPro"/>
          <w:color w:val="1D1D1B"/>
          <w:sz w:val="24"/>
          <w:szCs w:val="24"/>
        </w:rPr>
        <w:t xml:space="preserve">Милосердие — это </w:t>
      </w:r>
      <w:proofErr w:type="spellStart"/>
      <w:r w:rsidRPr="004C23C9">
        <w:rPr>
          <w:rFonts w:ascii="GothamPro" w:hAnsi="GothamPro"/>
          <w:color w:val="1D1D1B"/>
          <w:sz w:val="24"/>
          <w:szCs w:val="24"/>
        </w:rPr>
        <w:t>эмпатия</w:t>
      </w:r>
      <w:proofErr w:type="spellEnd"/>
      <w:r w:rsidRPr="004C23C9">
        <w:rPr>
          <w:rFonts w:ascii="GothamPro" w:hAnsi="GothamPro"/>
          <w:color w:val="1D1D1B"/>
          <w:sz w:val="24"/>
          <w:szCs w:val="24"/>
        </w:rPr>
        <w:t>, сострадание, прощение и поступки,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направленные на благо других людей. Быть милосердным — значит видеть в другом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человеке его достоинство, уважать его жизнь и не оставаться равнодушным к чужой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боли. Нельзя быть милосердным только в отдельные моменты, милосердие — это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образ жизни: важно развивать в себе постоянное доброжелательное и заботливое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отношение к окружающим. Милосердие является одной из духовно-нравственных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ценностей русского народа, что подтверждают многочисле</w:t>
      </w:r>
      <w:r w:rsidR="00351A5F">
        <w:rPr>
          <w:rFonts w:ascii="GothamPro" w:hAnsi="GothamPro"/>
          <w:color w:val="1D1D1B"/>
          <w:sz w:val="24"/>
          <w:szCs w:val="24"/>
        </w:rPr>
        <w:t xml:space="preserve">нные примеры из истории России. </w:t>
      </w:r>
      <w:r w:rsidRPr="004C23C9">
        <w:rPr>
          <w:rFonts w:ascii="GothamPro" w:hAnsi="GothamPro"/>
          <w:color w:val="1D1D1B"/>
          <w:sz w:val="24"/>
          <w:szCs w:val="24"/>
        </w:rPr>
        <w:t>Продолжая традиции наших предшественников, мы учимся проявлять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милосердие ко всем людям, независимо от их происхождения, воспитания и личных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качеств. Общие ценности объединяют людей в различные организации, связанные</w:t>
      </w:r>
      <w:r w:rsidR="00351A5F">
        <w:rPr>
          <w:rFonts w:ascii="GothamPro" w:hAnsi="GothamPro"/>
          <w:color w:val="1D1D1B"/>
        </w:rPr>
        <w:t xml:space="preserve">  </w:t>
      </w:r>
      <w:r w:rsidRPr="004C23C9">
        <w:rPr>
          <w:rFonts w:ascii="GothamPro" w:hAnsi="GothamPro"/>
          <w:color w:val="1D1D1B"/>
          <w:sz w:val="24"/>
          <w:szCs w:val="24"/>
        </w:rPr>
        <w:t>с благотворительностью, помощью другим людям или животным. Государство активно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поддерживает развитие НКО (некоммерческие организации) в России.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День Героев Отечества. 130 лет со дня рождения </w:t>
      </w:r>
      <w:proofErr w:type="spellStart"/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>Г.К.Жукова</w:t>
      </w:r>
      <w:proofErr w:type="spellEnd"/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. </w:t>
      </w:r>
      <w:r w:rsidRPr="004C23C9">
        <w:rPr>
          <w:rFonts w:ascii="GothamPro" w:hAnsi="GothamPro"/>
          <w:color w:val="1D1D1B"/>
          <w:sz w:val="24"/>
          <w:szCs w:val="24"/>
        </w:rPr>
        <w:t>Героизм, мужество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готовность служить Отечеству являются важными чертами русского национального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характера. Жизнь и деятельность </w:t>
      </w:r>
      <w:proofErr w:type="spellStart"/>
      <w:r w:rsidRPr="004C23C9">
        <w:rPr>
          <w:rFonts w:ascii="GothamPro" w:hAnsi="GothamPro"/>
          <w:color w:val="1D1D1B"/>
          <w:sz w:val="24"/>
          <w:szCs w:val="24"/>
        </w:rPr>
        <w:t>Г.К.Жукова</w:t>
      </w:r>
      <w:proofErr w:type="spellEnd"/>
      <w:r w:rsidRPr="004C23C9">
        <w:rPr>
          <w:rFonts w:ascii="GothamPro" w:hAnsi="GothamPro"/>
          <w:color w:val="1D1D1B"/>
          <w:sz w:val="24"/>
          <w:szCs w:val="24"/>
        </w:rPr>
        <w:t>, как и примеры других героев Отечества,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показывают, что служение стране </w:t>
      </w:r>
      <w:r w:rsidRPr="004C23C9">
        <w:rPr>
          <w:rFonts w:ascii="GothamPro" w:hAnsi="GothamPro"/>
          <w:color w:val="1D1D1B"/>
          <w:sz w:val="24"/>
          <w:szCs w:val="24"/>
        </w:rPr>
        <w:lastRenderedPageBreak/>
        <w:t>требует стойкости, ответственности и верности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своему долгу. Истории героев вдохновляют современных людей работать над собой,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герои, чей подвиг живёт в народной памяти. Благодарность героям и сохранение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памяти об их служении помогают человеку становиться более нравственным, ответственным и осознавать свою связь с судьбой страны.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>По каким правилам живет страна? Ко Дню Конституции Российской Федерации.</w:t>
      </w:r>
      <w:r w:rsidRPr="004C23C9">
        <w:rPr>
          <w:rFonts w:ascii="GothamPro-Bold" w:hAnsi="GothamPro-Bold"/>
          <w:b/>
          <w:bCs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Закон защищает жизнь, достоинство, права и свободы человека в разных сферах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История законодательства в России имеет глубокие корни: система правовых норм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государственных институтов формировалась на протяжении веков. Конституция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закрепляет основные права и свободы граждан, а Государственная Дума участвует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достоинство каждого, чувствовать себя защищённым и поддерживать справедливые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отношения в обществе. Знание законов своей страны позволяет избежать их нарушения и принимать обоснованные решения в повседневной жизни.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«Шайбу! Шайбу!» 80 лет отечественному хоккею. </w:t>
      </w:r>
      <w:r w:rsidRPr="004C23C9">
        <w:rPr>
          <w:rFonts w:ascii="GothamPro" w:hAnsi="GothamPro"/>
          <w:color w:val="1D1D1B"/>
          <w:sz w:val="24"/>
          <w:szCs w:val="24"/>
        </w:rPr>
        <w:t>История отечественного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хоккея — это путь от первых соревнований до создания одной из сильнейших хоккейных школ мира. Победы сборной и клубов стали частью спортивной истории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национальной гордости России. Легендарные хоккеисты и тренеры прославили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страну благодаря таланту, мужеству, дисциплине и многолетнему труду. Их пример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хоккей, организует соревнования и помогает готовить новые поколения спортсменов.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Хоккей — командный вид спорта, в котором важен вклад каждого: игроков, тренеров,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врачей и других специалистов. Успех зависит от доверия, взаимопомощи, умения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выполнять свою роль и ставить общий результат выше личных достижений. Настоящий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спортсмен умеет достойно принимать и победу, и поражение, уважает соперников,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соблюдает правила и отвечает за своё поведение на площадке и за её пределами. Выступая за сборную, спортсмен представляет не только себя и свою команду,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но и всю страну. Спортивные достижения объединяют людей, укрепляют чувство</w:t>
      </w:r>
      <w:r w:rsidR="00351A5F"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сопричастности и вдохновляют детей заниматься спортом.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Игрушечный переполох. </w:t>
      </w:r>
      <w:r w:rsidRPr="004C23C9">
        <w:rPr>
          <w:rFonts w:ascii="GothamPro" w:hAnsi="GothamPro"/>
          <w:color w:val="1D1D1B"/>
          <w:sz w:val="24"/>
          <w:szCs w:val="24"/>
        </w:rPr>
        <w:t>Новогодние праздники и зимние каникулы — время, которое можно посвятить семье, друзьям и совместным традициям. Новогодние игрушки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существуют свои традиции изготовления и украшения ёлочных игрушек, отражающие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особенности культуры и народных промыслов. Каникулы дают возможность быть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рядом с близкими, находить время для отдыха, полезных дел и совместных занятий,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не забывая о правилах безопасного и ответственного поведения.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Как появляются персонажи и почему они становятся любимыми? </w:t>
      </w:r>
      <w:r w:rsidRPr="004C23C9">
        <w:rPr>
          <w:rFonts w:ascii="GothamPro" w:hAnsi="GothamPro"/>
          <w:color w:val="1D1D1B"/>
          <w:sz w:val="24"/>
          <w:szCs w:val="24"/>
        </w:rPr>
        <w:t>Персонажи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часто вдохновлены реальными людьми, их характерами, поступками и жизненными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историями. Автор продумывает внешность героя, его внутренние качества, ценности,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отношения с другими и мир, в котором он существует. Характер персонажа особенно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ярко раскрывается через выбор и поступки в сложных ситуациях. Через героев мы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учимся различать хорошее и плохое, видеть последствия решений и поступков. Мы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узнаём в персонажах себя, хотим равняться на одних и воспринимаем других как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отрицательный пример. Любимые герои часто отражают наши собственные ценности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представления о себе. При этом один и тот же персонаж может восприниматься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людьми по-разному, а на его образ влияют эпоха, культура и представления общества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 добре, зле и героизме.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Как быть самостоятельным? </w:t>
      </w:r>
      <w:r w:rsidRPr="004C23C9">
        <w:rPr>
          <w:rFonts w:ascii="GothamPro" w:hAnsi="GothamPro"/>
          <w:color w:val="1D1D1B"/>
          <w:sz w:val="24"/>
          <w:szCs w:val="24"/>
        </w:rPr>
        <w:t>Самостоятельность проявляется в готовности принимать решения, отвечать за свои поступки, управлять эмоциями и выстраивать добрые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отношения с окружающими. Самостоятельный человек учится организовывать своё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время, исполнять обязанности, признавать </w:t>
      </w:r>
      <w:r w:rsidRPr="004C23C9">
        <w:rPr>
          <w:rFonts w:ascii="GothamPro" w:hAnsi="GothamPro"/>
          <w:color w:val="1D1D1B"/>
          <w:sz w:val="24"/>
          <w:szCs w:val="24"/>
        </w:rPr>
        <w:lastRenderedPageBreak/>
        <w:t>ошибки и исправлять их. Важно с детства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учиться разумно обращаться с деньгами: обдумывать покупки, отличать необходимое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 желаемого, не тратить сразу всё, что подарили или дали на карманные расходы,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а часть средств откладывать на важную цель. Постепенно приобретая новые навыки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принимая ответственность за свои решения, человек становится увереннее и лучше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понимает, как заботиться о себе и помогать другим.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Зачётный день! Ко Дню российского студенчества. </w:t>
      </w:r>
      <w:r w:rsidRPr="004C23C9">
        <w:rPr>
          <w:rFonts w:ascii="GothamPro" w:hAnsi="GothamPro"/>
          <w:color w:val="1D1D1B"/>
          <w:sz w:val="24"/>
          <w:szCs w:val="24"/>
        </w:rPr>
        <w:t>Студенчество — время, когда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человек может искать свой путь и своё предназначение, пробуя новое, обучаясь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развиваясь. Часто в пору студенчества у людей появляются те друзья, общение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 которыми полно разных открытий и познания себя, и такая дружба затем может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длиться всю жизнь. Зачёты и экзамены становятся подготовкой ко взрослой жизни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проверкой того, насколько человек ответственно относится к своему времени, своим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ресурсам и как он реализует свои амбиции. Получение высшего образования — это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важный шаг к профессионализму. Современный мир меняется быстро, появляются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новые профессии — для того чтобы выбрать своё направление и быть успешным в нём,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необходимо постоянно обучаться и развивать в себе гибкость.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Технологии, которые меняют мир. </w:t>
      </w:r>
      <w:r w:rsidRPr="004C23C9">
        <w:rPr>
          <w:rFonts w:ascii="GothamPro" w:hAnsi="GothamPro"/>
          <w:color w:val="1D1D1B"/>
          <w:sz w:val="24"/>
          <w:szCs w:val="24"/>
        </w:rPr>
        <w:t>Технологическое предпринимательство —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это путь от научной или инженерной идеи до полезного продукта, который решает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реальные задачи людей, развивается как бизнес и приносит пользу стране. В основе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такого проекта лежит инновационная высокотехнологичная или наукоёмкая идея –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решение, созданное с использованием современных научных знаний, исследований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сложных технологий. Технологии меняют разные сферы жизни, делают многие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процессы быстрее и удобнее, помогают человеку экономить время для общения,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профессии и помогает молодым людям найти дело, соответствующее их интересам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 команде и не бояться ошибок. Ответственная работа всех членов команды помогает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найти идеальное решение и приблизиться к успеху. Современные предприниматели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продолжают традиции российских учёных, инженеров и изобретателей, укрепляя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технологическую независимость и будущее страны.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Люди, которые меняют мир. Ко Дню российской науки. </w:t>
      </w:r>
      <w:r w:rsidRPr="004C23C9">
        <w:rPr>
          <w:rFonts w:ascii="GothamPro" w:hAnsi="GothamPro"/>
          <w:color w:val="1D1D1B"/>
          <w:sz w:val="24"/>
          <w:szCs w:val="24"/>
        </w:rPr>
        <w:t>Российская наука имеет многовековую историю и связана с именами выдающихся учёных, чьи открытия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изменили представления о мире и повлияли на развитие человечества. От трудов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Владимира Вернадского до исследований современного физика Юрия Оганесяна — российские учёные продолжают расширять знания о мире и решать значимые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для страны задачи. Настоящий учёный постоянно учится, задаёт вопросы, проверяет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идеи и не останавливается на достигнутом. Любое открытие, даже небольшое, создает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основу для дальнейшего развития. Современные технологии расширяют возможности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исследователей и помогают находить новые решения для настоящего и будущего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России. Становление учёного часто начинается в семье: поддержка близких, пример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</w:t>
      </w:r>
      <w:r w:rsidR="00351A5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развитие науки, молодых исследователей и п</w:t>
      </w:r>
      <w:r w:rsidR="00351A5F">
        <w:rPr>
          <w:rFonts w:ascii="GothamPro" w:hAnsi="GothamPro"/>
          <w:color w:val="1D1D1B"/>
          <w:sz w:val="24"/>
          <w:szCs w:val="24"/>
        </w:rPr>
        <w:t xml:space="preserve">ерспективные разработки. Начать </w:t>
      </w:r>
      <w:r w:rsidRPr="004C23C9">
        <w:rPr>
          <w:rFonts w:ascii="GothamPro" w:hAnsi="GothamPro"/>
          <w:color w:val="1D1D1B"/>
          <w:sz w:val="24"/>
          <w:szCs w:val="24"/>
        </w:rPr>
        <w:t>заниматься наукой можно уже в школе и студенчестве — помогут кружки, олимпиады,</w:t>
      </w:r>
      <w:r w:rsidR="00351A5F">
        <w:rPr>
          <w:rFonts w:ascii="GothamPro" w:hAnsi="GothamPro"/>
          <w:color w:val="1D1D1B"/>
        </w:rPr>
        <w:t xml:space="preserve"> </w:t>
      </w:r>
      <w:r w:rsidR="00351A5F">
        <w:rPr>
          <w:rFonts w:ascii="GothamPro" w:hAnsi="GothamPro"/>
          <w:color w:val="1D1D1B"/>
          <w:sz w:val="24"/>
          <w:szCs w:val="24"/>
        </w:rPr>
        <w:t xml:space="preserve">проектные </w:t>
      </w:r>
      <w:r w:rsidRPr="004C23C9">
        <w:rPr>
          <w:rFonts w:ascii="GothamPro" w:hAnsi="GothamPro"/>
          <w:color w:val="1D1D1B"/>
          <w:sz w:val="24"/>
          <w:szCs w:val="24"/>
        </w:rPr>
        <w:t>лаборатории, технопарки, конференции, исследовательские конкурсы,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стажировки и студенческие научные сообщества.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Что такое подлинное товарищество? </w:t>
      </w:r>
      <w:r w:rsidRPr="004C23C9">
        <w:rPr>
          <w:rFonts w:ascii="GothamPro" w:hAnsi="GothamPro"/>
          <w:color w:val="1D1D1B"/>
          <w:sz w:val="24"/>
          <w:szCs w:val="24"/>
        </w:rPr>
        <w:t>Подлинное товарищество строится на дружбе, доверии и ответственности друг за друга. Важно не только ждать поддержки,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но и самому быть внимательным, надёжным и готовым прийти на помощь. Настоящий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друг не всегда соглашается со всем. Он способен честно сказать о неправильном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поступке, уберечь от опасного решения и помочь исправить ошибку. Между друзьями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могут быть непонимание и конфликты, но их всегда можно преодолеть, если искренне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побеседовать, найти компромисс, попросить прощения и самому от чистого сердца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простить. Ответственность друг за друга не отменяет личной ответственности каждого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за свои поступки. Дружба проявляется и в трудностях, и в умении искренне радоваться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успехам другого. Настоящая дружба — </w:t>
      </w:r>
      <w:r w:rsidRPr="004C23C9">
        <w:rPr>
          <w:rFonts w:ascii="GothamPro" w:hAnsi="GothamPro"/>
          <w:color w:val="1D1D1B"/>
          <w:sz w:val="24"/>
          <w:szCs w:val="24"/>
        </w:rPr>
        <w:lastRenderedPageBreak/>
        <w:t>это богатство, чтобы найти друзей, нужно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быть открытым миру. Просить и принимать помощь — это не слабость, а проявление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доверия и готовности быть частью команды. Где можно найти друзей и как можно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узнать, кто твой настоящий друг. Примеры людей, которые готовы помочь не только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близким друзьям, но и другим людям.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Призвание — защищать. Ко Дню защитника Отечества. </w:t>
      </w:r>
      <w:r w:rsidRPr="004C23C9">
        <w:rPr>
          <w:rFonts w:ascii="GothamPro" w:hAnsi="GothamPro"/>
          <w:color w:val="1D1D1B"/>
          <w:sz w:val="24"/>
          <w:szCs w:val="24"/>
        </w:rPr>
        <w:t>Защита Родины — обязанность каждого гражданина, потому что безопасность и будущее страны зависят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 ответственности её жителей. Свой вклад в защиту Отечества вносят люди разных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профессий: врачи, учёные, инженеры, техники, спасатели и многие другие специалисты. Особая роль принадлежит военнослужащим, которые непосредственно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обеспечивают безопасность страны, защищают её границы и готовы действовать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в самых сложных условиях. Профессия военного требует мужества, дисциплины,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к защитникам Отечества — проявление патриотизма, благодарности и гражданской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ответственности перед теми, кто обеспечивает безопасность страны.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Международный женский день. </w:t>
      </w:r>
      <w:r w:rsidRPr="004C23C9">
        <w:rPr>
          <w:rFonts w:ascii="GothamPro" w:hAnsi="GothamPro"/>
          <w:color w:val="1D1D1B"/>
          <w:sz w:val="24"/>
          <w:szCs w:val="24"/>
        </w:rPr>
        <w:t>Женщины России внесли огромный вклад в развитие страны — в науку, образование, медицину, культуру, промышленность и другие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участвовали в восстановлении страны. Подвиг тружениц тыла и женщин-героев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сохраняется в исторической памяти народа. Об</w:t>
      </w:r>
      <w:r w:rsidR="001B719F">
        <w:rPr>
          <w:rFonts w:ascii="GothamPro" w:hAnsi="GothamPro"/>
          <w:color w:val="1D1D1B"/>
          <w:sz w:val="24"/>
          <w:szCs w:val="24"/>
        </w:rPr>
        <w:t>раз матери в российской культур</w:t>
      </w:r>
      <w:r w:rsidRPr="004C23C9">
        <w:br/>
      </w:r>
      <w:r w:rsidRPr="004C23C9">
        <w:rPr>
          <w:rFonts w:ascii="GothamPro" w:hAnsi="GothamPro"/>
          <w:color w:val="1D1D1B"/>
          <w:sz w:val="24"/>
          <w:szCs w:val="24"/>
        </w:rPr>
        <w:t>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связывает поколения. Международный женский день напоминает о важности любви,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заботы и благодарности к женщинам не только в праздник, но и каждый день.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Заповедники России. </w:t>
      </w:r>
      <w:r w:rsidRPr="004C23C9">
        <w:rPr>
          <w:rFonts w:ascii="GothamPro" w:hAnsi="GothamPro"/>
          <w:color w:val="1D1D1B"/>
          <w:sz w:val="24"/>
          <w:szCs w:val="24"/>
        </w:rPr>
        <w:t>Заповедные места России — это уникальное природное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богатство, которое необходимо сохранять для будущих поколений. Они защищают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редкие виды животных и растений, природные ландшафты и экосистемы. Сохранение заповедных территорий обеспечивается трудом учёных, экологов, лесников,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волонтёров и государственной системой охраны природы. Бережное отношение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к ним — ответственность каждого гражданина. Экологическая культура — это часть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культуры на создание выдающихся произведений. Самые известные заповедники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России. Можно ли туда попасть обычному человеку. Как мы можем вносить свой вклад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 защиту заповедных мест.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>Региональное занятие. «Путешествуем по России: культура родного края».</w:t>
      </w:r>
      <w:r w:rsidR="00423C55">
        <w:rPr>
          <w:rFonts w:ascii="GothamPro-Bold" w:hAnsi="GothamPro-Bold"/>
          <w:b/>
          <w:bCs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Регионы России на карте и в истории нашей страны: переплетение судеб, культур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традиций. Почему люди стремятся путешествовать и как путешествия расширяют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представления о мире. Путешествие по России как способ узнать больше о людях,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истории, культуре родной страны и о самом себе. Сокровища регионов России: места,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традиции и культурные особенности, которые важно увидеть и сохранить. В каждом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регионе есть свои достопримечательности и памятные места, среди которых — объекты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наследия мирового значения. Важно знать, чем уникальны родной край и Россия,</w:t>
      </w:r>
      <w:r w:rsidR="00423C55">
        <w:rPr>
          <w:rFonts w:ascii="GothamPro" w:hAnsi="GothamPro"/>
          <w:color w:val="1D1D1B"/>
        </w:rPr>
        <w:t xml:space="preserve"> </w:t>
      </w:r>
      <w:r w:rsidR="00423C55">
        <w:rPr>
          <w:rFonts w:ascii="GothamPro" w:hAnsi="GothamPro"/>
          <w:color w:val="1D1D1B"/>
          <w:sz w:val="24"/>
          <w:szCs w:val="24"/>
        </w:rPr>
        <w:t xml:space="preserve">бережно относиться к </w:t>
      </w:r>
      <w:r w:rsidRPr="004C23C9">
        <w:rPr>
          <w:rFonts w:ascii="GothamPro" w:hAnsi="GothamPro"/>
          <w:color w:val="1D1D1B"/>
          <w:sz w:val="24"/>
          <w:szCs w:val="24"/>
        </w:rPr>
        <w:t>историческому и культурному наследию, сохранять его для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будущих поколений.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После меня чище. </w:t>
      </w:r>
      <w:r w:rsidRPr="004C23C9">
        <w:rPr>
          <w:rFonts w:ascii="GothamPro" w:hAnsi="GothamPro"/>
          <w:color w:val="1D1D1B"/>
          <w:sz w:val="24"/>
          <w:szCs w:val="24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Экологически ответственное поведение как часть обычной жизни: привычки, которые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семейной традицией и интересным хобби. Ответственность за мир, в котором мы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живём, лежит на каждом из нас. Бережное отношение к природе своей страны — это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проявление патриотизма и заботы о будущих поколениях.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Космические технологии. Ко Дню космонавтики. </w:t>
      </w:r>
      <w:r w:rsidRPr="004C23C9">
        <w:rPr>
          <w:rFonts w:ascii="GothamPro" w:hAnsi="GothamPro"/>
          <w:color w:val="1D1D1B"/>
          <w:sz w:val="24"/>
          <w:szCs w:val="24"/>
        </w:rPr>
        <w:t>Современные космические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технологии: новые направления исследований, разработки и открытия. Космические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и страны в целом. Перспективы российской космонавтики и </w:t>
      </w:r>
      <w:r w:rsidRPr="004C23C9">
        <w:rPr>
          <w:rFonts w:ascii="GothamPro" w:hAnsi="GothamPro"/>
          <w:color w:val="1D1D1B"/>
          <w:sz w:val="24"/>
          <w:szCs w:val="24"/>
        </w:rPr>
        <w:lastRenderedPageBreak/>
        <w:t>роль нового поколения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специалистов в её будущем.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Красная книга России. </w:t>
      </w:r>
      <w:r w:rsidRPr="004C23C9">
        <w:rPr>
          <w:rFonts w:ascii="GothamPro" w:hAnsi="GothamPro"/>
          <w:color w:val="1D1D1B"/>
          <w:sz w:val="24"/>
          <w:szCs w:val="24"/>
        </w:rPr>
        <w:t>Россия отличается огромным разнообразием животного мира. В разных природных зонах нашей страны обитают редкие животные,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а некоторые виды и подвиды встречаются только в России, например, байкальская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 xml:space="preserve">нерпа и </w:t>
      </w:r>
      <w:proofErr w:type="spellStart"/>
      <w:r w:rsidRPr="004C23C9">
        <w:rPr>
          <w:rFonts w:ascii="GothamPro" w:hAnsi="GothamPro"/>
          <w:color w:val="1D1D1B"/>
          <w:sz w:val="24"/>
          <w:szCs w:val="24"/>
        </w:rPr>
        <w:t>путоранский</w:t>
      </w:r>
      <w:proofErr w:type="spellEnd"/>
      <w:r w:rsidRPr="004C23C9">
        <w:rPr>
          <w:rFonts w:ascii="GothamPro" w:hAnsi="GothamPro"/>
          <w:color w:val="1D1D1B"/>
          <w:sz w:val="24"/>
          <w:szCs w:val="24"/>
        </w:rPr>
        <w:t xml:space="preserve"> снежный баран. Красная книга — это не просто список редких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животных, а предупреждение о том, какие виды находятся под угрозой и нуждаются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 особой защите. Она помогает учёным, государству и обществу сохранять животный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мир страны. Многие виды животных уже исчезли, и вернуть их невозможно. Каждый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вид важен и занимает своё место в природе, поэтому исчезновение даже одного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может повлиять на целую экосистему. Редких животных защищают в заповедниках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национальных парках, за ними наблюдают учёные, восстанавливают их численность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сохраняют места обитания. Будущее животного мира зависит от поведения каждого</w:t>
      </w:r>
      <w:r w:rsidR="001B719F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помогать сохранять природное богатство Родины.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«Всё для фронта! Всё для Победы!» Ко Дню Победы. </w:t>
      </w:r>
      <w:r w:rsidRPr="004C23C9">
        <w:rPr>
          <w:rFonts w:ascii="GothamPro" w:hAnsi="GothamPro"/>
          <w:color w:val="1D1D1B"/>
          <w:sz w:val="24"/>
          <w:szCs w:val="24"/>
        </w:rPr>
        <w:t>Роль тружеников тыла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 Победе в Великой Отечественной войне. Вклад простых людей, семей, подростков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детей в борьбу с фашизмом и приближение Победы. Взаимная поддержка, самоотверженность и готовность жертвовать собой ради общего дела как сила народа,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позволившая выстоять в тяжелейших обстоятельствах.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Марафон здоровых привычек. </w:t>
      </w:r>
      <w:r w:rsidRPr="004C23C9">
        <w:rPr>
          <w:rFonts w:ascii="GothamPro" w:hAnsi="GothamPro"/>
          <w:color w:val="1D1D1B"/>
          <w:sz w:val="24"/>
          <w:szCs w:val="24"/>
        </w:rPr>
        <w:t>Полезные привычки — это действия, которые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помогают поддерживать здоровье, сохранять энергию, лучше учиться, работать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справляться с повседневными задачами. Они связаны не только со спортом,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действия и повторять его каждый день, чем сразу ставить перед собой слишком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сложную цель. У каждого человека свой темп и способ формирования привычек.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Важно наблюдать за собой, выбирать подходящий режим и понимать, что устойчивый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результат требует мотивации, терпения и выдержки. Полезные привычки — это вклад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семьи и единомышленников помогает не терять мотивацию. Совместные цели, личный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пример и вдохновляющие истории активных людей могут сделать путь к здоровому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образу жизни легче и интереснее.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-Bold" w:hAnsi="GothamPro-Bold"/>
          <w:b/>
          <w:bCs/>
          <w:color w:val="1D1D1B"/>
          <w:sz w:val="24"/>
          <w:szCs w:val="24"/>
        </w:rPr>
        <w:t xml:space="preserve">Ценности, которые нас объединяют. </w:t>
      </w:r>
      <w:r w:rsidRPr="004C23C9">
        <w:rPr>
          <w:rFonts w:ascii="GothamPro" w:hAnsi="GothamPro"/>
          <w:color w:val="1D1D1B"/>
          <w:sz w:val="24"/>
          <w:szCs w:val="24"/>
        </w:rPr>
        <w:t>Занятие проходит по итогам всех занятий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года. Ценности — это ориентир, который помогает нам поступать правильно и отве</w:t>
      </w:r>
      <w:r w:rsidR="00423C55">
        <w:rPr>
          <w:rFonts w:ascii="GothamPro" w:hAnsi="GothamPro"/>
          <w:color w:val="1D1D1B"/>
          <w:sz w:val="24"/>
          <w:szCs w:val="24"/>
        </w:rPr>
        <w:t xml:space="preserve">тственно. Традиционные ценности </w:t>
      </w:r>
      <w:r w:rsidRPr="004C23C9">
        <w:rPr>
          <w:rFonts w:ascii="GothamPro" w:hAnsi="GothamPro"/>
          <w:color w:val="1D1D1B"/>
          <w:sz w:val="24"/>
          <w:szCs w:val="24"/>
        </w:rPr>
        <w:t>помогают чувствовать себя частью единого народа,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способствуют укреплению общества и развитию страны. Следование ценностям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помогает человеку развиваться и достигать успеха. Уникальность каждого человека</w:t>
      </w:r>
      <w:r w:rsidR="00423C55">
        <w:rPr>
          <w:rFonts w:ascii="GothamPro" w:hAnsi="GothamPro"/>
          <w:color w:val="1D1D1B"/>
        </w:rPr>
        <w:t xml:space="preserve"> </w:t>
      </w:r>
      <w:r w:rsidRPr="004C23C9">
        <w:rPr>
          <w:rFonts w:ascii="GothamPro" w:hAnsi="GothamPro"/>
          <w:color w:val="1D1D1B"/>
          <w:sz w:val="24"/>
          <w:szCs w:val="24"/>
        </w:rPr>
        <w:t>и опыт разных поколений обогащают общество, но только в сочетании с единством,</w:t>
      </w:r>
      <w:r w:rsidRPr="004C23C9">
        <w:rPr>
          <w:rFonts w:ascii="GothamPro" w:hAnsi="GothamPro"/>
          <w:color w:val="1D1D1B"/>
        </w:rPr>
        <w:br/>
      </w:r>
      <w:r w:rsidRPr="004C23C9">
        <w:rPr>
          <w:rFonts w:ascii="GothamPro" w:hAnsi="GothamPro"/>
          <w:color w:val="1D1D1B"/>
          <w:sz w:val="24"/>
          <w:szCs w:val="24"/>
        </w:rPr>
        <w:t>взаимопомощью и уважением друг к другу существует сильный и сплоченный народ</w:t>
      </w:r>
    </w:p>
    <w:p w:rsidR="001B719F" w:rsidRDefault="001B719F" w:rsidP="004C23C9">
      <w:pPr>
        <w:rPr>
          <w:rFonts w:ascii="GothamPro" w:hAnsi="GothamPro"/>
          <w:color w:val="1D1D1B"/>
          <w:sz w:val="24"/>
          <w:szCs w:val="24"/>
        </w:rPr>
      </w:pPr>
    </w:p>
    <w:p w:rsidR="001B719F" w:rsidRDefault="001B719F" w:rsidP="004C23C9">
      <w:pPr>
        <w:rPr>
          <w:rFonts w:ascii="GothamPro" w:hAnsi="GothamPro"/>
          <w:color w:val="1D1D1B"/>
          <w:sz w:val="24"/>
          <w:szCs w:val="24"/>
        </w:rPr>
      </w:pPr>
    </w:p>
    <w:p w:rsidR="001B719F" w:rsidRDefault="001B719F" w:rsidP="004C23C9">
      <w:pPr>
        <w:rPr>
          <w:rFonts w:ascii="GothamPro" w:hAnsi="GothamPro"/>
          <w:color w:val="1D1D1B"/>
          <w:sz w:val="24"/>
          <w:szCs w:val="24"/>
        </w:rPr>
      </w:pPr>
    </w:p>
    <w:p w:rsidR="001B719F" w:rsidRDefault="001B719F" w:rsidP="004C23C9">
      <w:pPr>
        <w:rPr>
          <w:rFonts w:ascii="GothamPro" w:hAnsi="GothamPro"/>
          <w:color w:val="1D1D1B"/>
          <w:sz w:val="24"/>
          <w:szCs w:val="24"/>
        </w:rPr>
      </w:pPr>
    </w:p>
    <w:p w:rsidR="001B719F" w:rsidRDefault="001B719F" w:rsidP="004C23C9">
      <w:pPr>
        <w:rPr>
          <w:rFonts w:ascii="GothamPro" w:hAnsi="GothamPro"/>
          <w:color w:val="1D1D1B"/>
          <w:sz w:val="24"/>
          <w:szCs w:val="24"/>
        </w:rPr>
      </w:pPr>
    </w:p>
    <w:p w:rsidR="001B719F" w:rsidRDefault="001B719F" w:rsidP="004C23C9">
      <w:pPr>
        <w:rPr>
          <w:rFonts w:ascii="GothamPro" w:hAnsi="GothamPro"/>
          <w:color w:val="1D1D1B"/>
          <w:sz w:val="24"/>
          <w:szCs w:val="24"/>
        </w:rPr>
      </w:pPr>
    </w:p>
    <w:p w:rsidR="001B719F" w:rsidRDefault="001B719F" w:rsidP="004C23C9">
      <w:pPr>
        <w:rPr>
          <w:rFonts w:ascii="GothamPro" w:hAnsi="GothamPro"/>
          <w:color w:val="1D1D1B"/>
          <w:sz w:val="24"/>
          <w:szCs w:val="24"/>
        </w:rPr>
      </w:pPr>
    </w:p>
    <w:p w:rsidR="001B719F" w:rsidRDefault="001B719F" w:rsidP="004C23C9">
      <w:pPr>
        <w:rPr>
          <w:rFonts w:ascii="GothamPro" w:hAnsi="GothamPro"/>
          <w:color w:val="1D1D1B"/>
          <w:sz w:val="24"/>
          <w:szCs w:val="24"/>
        </w:rPr>
      </w:pPr>
    </w:p>
    <w:p w:rsidR="001B719F" w:rsidRPr="001B719F" w:rsidRDefault="001B719F" w:rsidP="001B7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19F">
        <w:rPr>
          <w:rFonts w:ascii="GothamPro-Bold" w:eastAsia="Times New Roman" w:hAnsi="GothamPro-Bold" w:cs="Times New Roman"/>
          <w:b/>
          <w:bCs/>
          <w:color w:val="1D1D1B"/>
          <w:sz w:val="28"/>
          <w:szCs w:val="28"/>
          <w:lang w:eastAsia="ru-RU"/>
        </w:rPr>
        <w:lastRenderedPageBreak/>
        <w:t>ТЕМАТИЧЕСКОЕ ПЛАНИРОВАНИЕ</w:t>
      </w:r>
      <w:r w:rsidRPr="001B719F">
        <w:rPr>
          <w:rFonts w:ascii="GothamPro-Bold" w:eastAsia="Times New Roman" w:hAnsi="GothamPro-Bold" w:cs="Times New Roman"/>
          <w:b/>
          <w:bCs/>
          <w:color w:val="1D1D1B"/>
          <w:sz w:val="28"/>
          <w:szCs w:val="28"/>
          <w:lang w:eastAsia="ru-RU"/>
        </w:rPr>
        <w:br/>
      </w:r>
      <w:r w:rsidRPr="001B719F">
        <w:rPr>
          <w:rFonts w:ascii="GothamPro-Bold" w:eastAsia="Times New Roman" w:hAnsi="GothamPro-Bold" w:cs="Times New Roman"/>
          <w:b/>
          <w:bCs/>
          <w:color w:val="1D1D1B"/>
          <w:sz w:val="24"/>
          <w:szCs w:val="24"/>
          <w:lang w:eastAsia="ru-RU"/>
        </w:rPr>
        <w:t>НАЧАЛЬНОЕ ОБЩЕЕ ОБРАЗОВАНИЕ</w:t>
      </w:r>
      <w:r w:rsidRPr="001B719F">
        <w:rPr>
          <w:rFonts w:ascii="GothamPro-Bold" w:eastAsia="Times New Roman" w:hAnsi="GothamPro-Bold" w:cs="Times New Roman"/>
          <w:b/>
          <w:bCs/>
          <w:color w:val="1D1D1B"/>
          <w:sz w:val="24"/>
          <w:szCs w:val="24"/>
          <w:lang w:eastAsia="ru-RU"/>
        </w:rPr>
        <w:br/>
      </w:r>
      <w:r>
        <w:rPr>
          <w:rFonts w:ascii="GothamPro-Bold" w:eastAsia="Times New Roman" w:hAnsi="GothamPro-Bold" w:cs="Times New Roman"/>
          <w:b/>
          <w:bCs/>
          <w:color w:val="1D1D1B"/>
          <w:sz w:val="24"/>
          <w:szCs w:val="24"/>
          <w:lang w:eastAsia="ru-RU"/>
        </w:rPr>
        <w:t>(1 класс</w:t>
      </w:r>
      <w:r w:rsidRPr="001B719F">
        <w:rPr>
          <w:rFonts w:ascii="GothamPro-Bold" w:eastAsia="Times New Roman" w:hAnsi="GothamPro-Bold" w:cs="Times New Roman"/>
          <w:b/>
          <w:bCs/>
          <w:color w:val="1D1D1B"/>
          <w:sz w:val="24"/>
          <w:szCs w:val="24"/>
          <w:lang w:eastAsia="ru-RU"/>
        </w:rPr>
        <w:t>)</w:t>
      </w:r>
    </w:p>
    <w:tbl>
      <w:tblPr>
        <w:tblW w:w="11222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426"/>
        <w:gridCol w:w="5244"/>
        <w:gridCol w:w="3000"/>
      </w:tblGrid>
      <w:tr w:rsidR="001B719F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-Bold" w:eastAsia="Times New Roman" w:hAnsi="GothamPro-Bold" w:cs="Times New Roman"/>
                <w:b/>
                <w:bCs/>
                <w:color w:val="1D1D1B"/>
                <w:sz w:val="18"/>
                <w:szCs w:val="18"/>
                <w:lang w:eastAsia="ru-RU"/>
              </w:rPr>
              <w:t>№</w:t>
            </w:r>
            <w:r w:rsidRPr="001B719F">
              <w:rPr>
                <w:rFonts w:ascii="GothamPro-Bold" w:eastAsia="Times New Roman" w:hAnsi="GothamPro-Bold" w:cs="Times New Roman"/>
                <w:b/>
                <w:bCs/>
                <w:color w:val="1D1D1B"/>
                <w:sz w:val="18"/>
                <w:szCs w:val="18"/>
                <w:lang w:eastAsia="ru-RU"/>
              </w:rPr>
              <w:br/>
              <w:t xml:space="preserve">п/п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-Bold" w:eastAsia="Times New Roman" w:hAnsi="GothamPro-Bold" w:cs="Times New Roman"/>
                <w:b/>
                <w:bCs/>
                <w:color w:val="1D1D1B"/>
                <w:sz w:val="18"/>
                <w:szCs w:val="18"/>
                <w:lang w:eastAsia="ru-RU"/>
              </w:rPr>
              <w:t xml:space="preserve">Темы занятий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GothamPro-Bold" w:eastAsia="Times New Roman" w:hAnsi="GothamPro-Bold" w:cs="Times New Roman" w:hint="eastAsia"/>
                <w:b/>
                <w:bCs/>
                <w:color w:val="1D1D1B"/>
                <w:sz w:val="18"/>
                <w:szCs w:val="18"/>
                <w:lang w:eastAsia="ru-RU"/>
              </w:rPr>
              <w:t>К</w:t>
            </w:r>
            <w:r>
              <w:rPr>
                <w:rFonts w:ascii="GothamPro-Bold" w:eastAsia="Times New Roman" w:hAnsi="GothamPro-Bold" w:cs="Times New Roman"/>
                <w:b/>
                <w:bCs/>
                <w:color w:val="1D1D1B"/>
                <w:sz w:val="18"/>
                <w:szCs w:val="18"/>
                <w:lang w:eastAsia="ru-RU"/>
              </w:rPr>
              <w:t>ол час</w:t>
            </w:r>
            <w:r w:rsidRPr="001B719F">
              <w:rPr>
                <w:rFonts w:ascii="GothamPro-Bold" w:eastAsia="Times New Roman" w:hAnsi="GothamPro-Bold" w:cs="Times New Roman"/>
                <w:b/>
                <w:bCs/>
                <w:color w:val="1D1D1B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-Bold" w:eastAsia="Times New Roman" w:hAnsi="GothamPro-Bold" w:cs="Times New Roman"/>
                <w:b/>
                <w:bCs/>
                <w:color w:val="1D1D1B"/>
                <w:sz w:val="18"/>
                <w:szCs w:val="18"/>
                <w:lang w:eastAsia="ru-RU"/>
              </w:rPr>
              <w:t>Основное содержание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-Bold" w:eastAsia="Times New Roman" w:hAnsi="GothamPro-Bold" w:cs="Times New Roman"/>
                <w:b/>
                <w:bCs/>
                <w:color w:val="1D1D1B"/>
                <w:sz w:val="18"/>
                <w:szCs w:val="18"/>
                <w:lang w:eastAsia="ru-RU"/>
              </w:rPr>
              <w:t>Форма работы /</w:t>
            </w:r>
            <w:r w:rsidRPr="001B719F">
              <w:rPr>
                <w:rFonts w:ascii="GothamPro-Bold" w:eastAsia="Times New Roman" w:hAnsi="GothamPro-Bold" w:cs="Times New Roman"/>
                <w:b/>
                <w:bCs/>
                <w:color w:val="1D1D1B"/>
                <w:sz w:val="18"/>
                <w:szCs w:val="18"/>
                <w:lang w:eastAsia="ru-RU"/>
              </w:rPr>
              <w:br/>
              <w:t>характеристика</w:t>
            </w:r>
            <w:r w:rsidRPr="001B719F">
              <w:rPr>
                <w:rFonts w:ascii="GothamPro-Bold" w:eastAsia="Times New Roman" w:hAnsi="GothamPro-Bold" w:cs="Times New Roman"/>
                <w:b/>
                <w:bCs/>
                <w:color w:val="1D1D1B"/>
                <w:sz w:val="18"/>
                <w:szCs w:val="18"/>
                <w:lang w:eastAsia="ru-RU"/>
              </w:rPr>
              <w:br/>
              <w:t>деятельности</w:t>
            </w:r>
            <w:r w:rsidRPr="001B719F">
              <w:rPr>
                <w:rFonts w:ascii="GothamPro-Bold" w:eastAsia="Times New Roman" w:hAnsi="GothamPro-Bold" w:cs="Times New Roman"/>
                <w:b/>
                <w:bCs/>
                <w:color w:val="1D1D1B"/>
                <w:sz w:val="18"/>
                <w:szCs w:val="18"/>
                <w:lang w:eastAsia="ru-RU"/>
              </w:rPr>
              <w:br/>
              <w:t>обучающихся</w:t>
            </w:r>
          </w:p>
        </w:tc>
      </w:tr>
      <w:tr w:rsidR="001B719F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Подвиг и память.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 85-летию начала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блокады Ленинграда.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Блокада Ленинграда — одна из самых трагических и героических страниц истории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нашей страны, память о которой сохраняется в судьбах миллионов семей. Она помогает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понять, какой ценой был спасён город и что позволяло людям выстоять в нечеловеческих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условиях. Несмотря на тяжелейшие испытания, Ленинград продолжал жить: работали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школы, больницы, заводы, радио и учреждения культуры. У подвига были разные лица —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военные, врачи, учителя, рабочие, водители, дети и подростки, каждый из которых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вносил свой вклад в общее дело. Маленькие поступки могли спасать жизни. Поделиться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хлебом, принести воду, поддержать близкого, не оставить человека в беде — в тяжёлых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обстоятельствах даже простой поступок приобретал огромное значение. Память об этих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событиях помогает не только сохранять историческую правду, но и глубже понимать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ценность мира, человеческой жизни и ответственности друг за друга.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патриотизм, служение Отечеству и ответственность за его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судьбу.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1B719F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Первым делом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самолёты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История гражданской авиации России. Отечественная авиация имеет выдающиеся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достижения и рекорды, связанные с дальностью полётов, освоением труднодоступных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территорий и развитием пассажирских перевозок. Российские конструкторы,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инженеры и предприятия создают современные самолёты, развивая технологическую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независимость и укрепляя авиационный потенциал страны и сегодня. Пилот — почётная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профессия, требующая глубоких знаний, дисциплины, самообладания, внимательности,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решительности и готовности нести ответственность за жизнь людей. Безопасный полёт —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результат слаженной работы большой команды: пилотов, бортпроводников, диспетчеров,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инженеров, техников, сотрудников аэропорта и других специалистов. Аэропорты России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носят имена выдающихся соотечественников — героев, учёных, писателей, полководцев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деятелей культуры, сохраняя память об их вкладе в историю страны. Гражданская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авиация объединяет страну, делает доступными образование, труд, путешествия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общение между людьми, а работа её специалистов является предметом национальной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гордости.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1B719F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Естественный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искусственный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интеллект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Искусственный интеллект — это созданный людьми инструмент, который помогает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решать различные задачи и может предлагать разные варианты действий. Однако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окончательное решение, в том числе в ситуациях нравственного выбора, всегда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принимает человек — и именно он несет за него ответственность. Необходимо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развивать критическое мышление и не доверять личную информацию ИИ-помощникам.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Когда человек размышляет и решает задачи самостоятельно, он развивает свои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интеллектуальные способности. Искусственный интеллект может ускорять работу,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расширять наши знания и возможности, помогая человеку, обществу и стране, но не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должен заменять собственные размышления и разрушать нравственные ориентиры.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Искусственный интеллект уже стал частью повседневной жизни, и наша задача —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не бояться нового мира, а научиться правильно и ответственно пользоваться его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возможностями.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высокие нравственные идеалы.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19F" w:rsidRPr="001B719F" w:rsidRDefault="001B719F" w:rsidP="001B719F">
            <w:pPr>
              <w:spacing w:after="0" w:line="240" w:lineRule="auto"/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1B719F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Зачем человеку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читать?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(Как создаются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книги?)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19F" w:rsidRPr="001B719F" w:rsidRDefault="001B719F" w:rsidP="001B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Книга как постоянный спутник человека в учёбе и познании мира: история возникновения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развития книг. Влияние чтения на мышление, воображение, память и способность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понимать чувства и поступки других людей. Многообразие литературных жанров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читательских интересов: каждому важно найти близкие ему темы, жанры и авторов.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Чтение как способ лучше понять себя. Истории, герои и их выбор помогают человеку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размышлять о собственных чувствах, ценностях и жизненном пути. Путь книги от замысла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до читателя: как появляется идея, создаётся текст и над книгой работают писатель,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редактор, художник и другие специалисты. Как начать писать собственную книгу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развивать литературные способности.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приоритет духовного над материальным, высокие нравственные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идеалы.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19F" w:rsidRPr="001B719F" w:rsidRDefault="001B719F" w:rsidP="001B719F">
            <w:pPr>
              <w:spacing w:after="0" w:line="240" w:lineRule="auto"/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Сила слова. Ко Дню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учителя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Учитель — это не только человек, который передаёт знания, но и наставник, помогающий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ученику увидеть свои способности, научиться самостоятельно мыслить, отличать правду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 лжи, принимать решения и отвечать за них. Образ учителя существует во всех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культурах мира: в разных странах есть собственные традиции выражения уважения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 педагогам и празднования Дня учителя. Настоящий учитель становится примером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для подрастающего поколения. Его работа не заканчивается вместе с уроком: педагог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готовится к занятиям, ищет подход к каждому ученику, поддерживает его и помогает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раскрыть способности. Иногда значение советов учителя становится понятным лишь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спустя годы, когда они помогают человеку определить свой жизненный путь или принять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важные решения. В мире быстрых технологий роль учителя особенно важна: он помогает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не только получать информацию, но и понимать её смысл, сохранять нравственные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ориентиры и оставаться человеком. Уважение к учителю — это уважение к знаниям,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опыту и труду людей, которые берут на себя ответственность за воспитание нового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поколения. Оно проявляется не только в поздравлениях, но и во внимании, старании,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благодарности и бережном отношении к труду педагога. Служение учителя Отечеству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заключается в воспитании образованных, честных и ответственных людей, от которых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зависит будущее страны. Слова имеют большую силу: ими можно поддержать человека,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вдохновить, утешить, но в то же время можно и ранить. Необходимо ответственно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относиться к своим словам — и в личном общении, и в социальных сетях. Культура речи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формируется в процессе образования, чтения книг, саморазвития. Умение говорить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грамотно, правильно раскрывать смыслы помогает человеку на протяжении всей жизни.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Конфликтные ситуации часто возникают из-за необдуманных, поспешно сказанных, слов,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но также и разрешить эти ситуации поможет вдумчивый душевный разговор.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lastRenderedPageBreak/>
              <w:t>Формируемые ценности: служение Отечеству и ответственность за его судьбу, высокие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нравственные идеалы.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 xml:space="preserve">6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Безопасность в сети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Интернет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Интернет — важная часть жизни современного человека. Он помогает учиться, общаться,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находить нужную информацию и открывает новые возможности. Социальные сети делают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общение быстрее и доступнее, но требуют внимательного и ответственного поведения.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Цифровая среда может быть не только полезной, но и опасной: в ней можно столкнуться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с мошенничеством, </w:t>
            </w:r>
            <w:proofErr w:type="spellStart"/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кибербуллингом</w:t>
            </w:r>
            <w:proofErr w:type="spellEnd"/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 и другими угрозами. Умение распознавать опасность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соблюдать правила безопасности помогает защитить жизнь, здоровье и личное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пространство человека. Если в Интернете происходит что-то тревожное или непонятное,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важно не бояться обращаться за помощью к родителям, педагогам и другим взрослым.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Ответственное поведение в сети — это забота не только о себе, но и о других людях,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а также вклад каждого человека в безопасность общего цифрового пространства.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жизнь, гражданственность.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7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История железных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дорог России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Железные дороги сделали ближе города и людей, а Транссибирская магистраль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стала символом масштаба страны и одной из самых протяжённых железнодорожных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линий мира. С железной дорогой связано множество интересных фактов, инженерных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решений и профессиональных традиций: от знаменитых подстаканников до определения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неисправностей по звуку. Современные российские поезда и вагоны становятся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быстрее, удобнее, безопаснее и </w:t>
            </w:r>
            <w:proofErr w:type="spellStart"/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технологичнее</w:t>
            </w:r>
            <w:proofErr w:type="spellEnd"/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. Работа железной дороги — результат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труда большой команды машинистов, проводников, диспетчеров, инженеров и путейцев,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 точности и ответственности которых зависит безопасность пассажиров. Железные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дороги улучшают транспортную доступность и связывают регионы. Благодаря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строительству железных дорог развиваются промышленность, сельское хозяйство,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появляются новые рабочие места и повышается уровень жизни местного населения.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 сфере железнодорожного транспорта работает много различных специалистов: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 машинистов и диспетчеров до инженеров, проводников и других работников.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Железнодорожник должен быть внимательным, дисциплинированным, выносливым,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уметь замечать малейшие изменения, работать в режиме многозадачности и быстро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включаться в работу.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патриотизм, созидательный труд.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Как звучит Россия?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Ко Дню народного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единства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Единство страны строится на общей истории, общей ответственности и уважении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 культурному многообразию народов России. Обращение к общей истории помогает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увидеть, как на протяжении веков складывалось единство народов нашей страны. Оно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не означает полного единообразия: разные традиции, языки и культуры обогащают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Россию и становятся источником её силы. У народов России есть свои музыкальные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инструменты, мелодии и песни, но музыка каждого народа выражает понятные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знакомые всем чувства — любовь к Родине, семье и родному дому. Традиции и культура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разных народов России, легенды и предания создают особый колорит, который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превращает изучение истории нашей страны в увлекательное путешествие. Семейные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традиции разных народов России помогают понять ценность крепкой семьи и связи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между различными поколениями, эти традиции учат нас выбирать мир, взаимопонимание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поддержку, беречь своих близких. В трудные периоды истории именно взаимопомощь,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сплочённость и готовность ставить общее благо выше личных интересов помогали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стране преодолевать испытания. Мы можем влиять на будущее России, если вдумчиво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анализируем её прошлое и настоящее, понимаем причины событий и извлекаем из них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уроки.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единство народов России, приоритет духовного над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материальным.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</w:pPr>
            <w:r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От мечты к открытиям.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 315-летию со дня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рождения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М. В. Ломоносова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Любое открытие было когда-то мечтой, которая могла не реализоваться, если бы не были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приложены усилия. Мечта — это первый шаг, чтобы стать тем, кем ты хочешь быть.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Однако для её достижения важно уметь ставить цели, определять последовательность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действий, проявлять настойчивость и быть готовым корректировать свой путь. Есть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полезные инструменты, которые помогают намечать этот путь и развивать гибкость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 мере его прохождения. Жизненный путь М. В. Ломоносова служит примером того,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как стремление к знаниям, труд и вера в успех помогают человеку приблизиться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 мечте. Наследие М. В. Ломоносова охватывает науку, литературу, язык, просвещение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искусство. М. В. Ломоносов создавал методологию, соединял теорию с практикой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выстраивал систему подготовки специалистов. Он был инициатором создания первого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 России университета. Получение новых знаний не должно быть самоцелью — это путь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 пониманию себя, своего места в мире и возможности приносить пользу обществу.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Научные достижения и открытия должны делать жизнь людей лучше и интереснее.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служение Отечеству и ответственность за его судьбу,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созидательный труд.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</w:pPr>
            <w:r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Народные промыслы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России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Народные промыслы — часть культурного достояния России, живая память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 предшествующих поколениях и способ сохранить связь с историей своего народа.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 традиционных ремёслах отражаются характер, ценности и душа народа. Повседневные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занятия, узоры, материалы и изделия, созданные руками жителей разных регионов,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запечатлевают в себе образ нашей Родины. Каждый человек может продолжать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традиции своей семьи и своего края. Народный промысел может стать семейным делом,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объединяющим поколения и передающим знания и мастерство от старших к младшим.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Современные мастера и региональные бренды развивают народные промыслы,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создают рабочие места, поддерживают туризм и помогают регионам сохранять свою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самобытность. Поддержка и развитие народных художественных промыслов — важное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направление государственной политики и экономики России.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единство народов России, приоритет духовного над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материальным.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</w:pPr>
            <w:r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Семья. Дела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домашние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Самое важное в жизни каждого человека — это семья. Та среда, которая нас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сформировала как личность. Чтобы семья была крепкой, нужно работать над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отношениями внутри нее. Помощь по дому, организация семейных праздников,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совместные прогулки и игры, задушевные беседы с родными — всё это остаётся в памяти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человека надолго и даёт внутреннюю силу для того, чтобы 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справляться с негативными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ситуациями в жизни. Понятие семьи включает в себя и близких родственников,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самых дальних: мы должны помнить свои корни и знать свой род. В семье у каждого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своя особая и важная роль. Изучение семейного древа может быть интересным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времяпрепровождением для всех членов семьи. Узнавая ближе своих родных, мы лучше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начинаем понимать себя.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крепкая семья.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 xml:space="preserve">12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Дарим добро!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Милосердие — это </w:t>
            </w:r>
            <w:proofErr w:type="spellStart"/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эмпатия</w:t>
            </w:r>
            <w:proofErr w:type="spellEnd"/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, сострадание, прощение и поступки, направленные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 благо других людей. Быть милосердным — значит видеть в другом человеке его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достоинство, уважать его жизнь и не оставаться равнодушным к чужой боли. Нельзя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быть милосердным только в отдельные моменты, милосердие — это образ жизни: важно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развивать в себе постоянное доброжелательное и заботливое отношение к окружающим.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Милосердие является одной из духовно-нравственных ценностей русского народа, что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подтверждают многочисленные примеры из истории России. Продолжая традиции наших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предшественников, мы учимся проявлять милосердие ко всем людям, независимо от их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происхождения, воспитания и личных качеств. Общие ценности объединяют людей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 различные организации, связанные с благотворительностью, помощью другим людям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или животным. Государство активно поддерживает развитие НКО (некоммерческие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организации) в России.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милосердие, гуманизм, жизнь.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День Героев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Отечества. 130 лет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 дня рождения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Г. К. Жукова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Героизм, мужество и готовность служить Отечеству являются важными чертами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русского национального характера. Жизнь и деятельность Г. К. Жукова, как и примеры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других героев Отечества, показывают, что служение стране требует стойкости,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ответственности и верности своему долгу. Истории героев вдохновляют современных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людей работать над собой, развивать духовные и нравственные качества. Имена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многих героев России сохраняются в названиях городов, улиц и памятных мест, однако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существуют и безымянные герои, чей подвиг живёт в народной памяти. Благодарность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героям и сохранение памяти об их служении помогают человеку становиться более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нравственным, ответственным и осознавать свою связь с судьбой страны.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 каким правилам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живет страна?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Ко Дню Конституции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Российской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Федерации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Закон защищает жизнь, достоинство, права и свободы человека в разных сферах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общественной жизни. Правила и законы — это не ограничение, они позволяют понимать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границы допустимого и делают жизнь в обществе безопасной и справедливой.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История законодательства в России имеет глубокие корни: система правовых норм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государственных институтов формировалась на протяжении веков. Конституция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закрепляет основные права и свободы граждан, а Государственная Дума участвует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 создании законов страны. Права человека связаны с ответственностью перед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государством, обществом и окружающими. Соблюдение общих правил помогает уважать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достоинство каждого, чувствовать себя защищённым и поддерживать справедливые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отношения в обществе. Знание законов своей страны позволяет избежать их нарушения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принимать обоснованные решения в повседневной жизни.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lastRenderedPageBreak/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«Шайбу!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Шайбу!» 80 лет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отечественному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хоккею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История отечественного хоккея — это путь от первых соревнований до создания одной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из сильнейших хоккейных школ мира. Победы сборной и клубов стали частью спортивной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истории и национальной гордости России. Легендарные хоккеисты и тренеры прославили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страну благодаря таланту, мужеству, дисциплине и многолетнему труду. Их пример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показывает, что большие достижения начинаются с ежедневной работы над собой.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Федерация хоккея России развивает профессиональный, детский, юношеский и женский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хоккей, организует соревнования и помогает готовить новые поколения спортсменов.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Хоккей — командный вид спорта, в котором важен вклад каждого: игроков, тренеров,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врачей и других специалистов. Успех зависит от доверия, взаимопомощи, умения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выполнять свою роль и ставить общий результат выше личных достижений. Настоящий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спортсмен умеет достойно принимать и победу, и поражение, уважает соперников,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соблюдает правила и отвечает за своё поведение на площадке и за её пределами.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Выступая за сборную, спортсмен представляет не только себя и свою команду, но и всю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страну. Спортивные достижения объединяют людей, укрепляют чувство сопричастности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вдохновляют детей заниматься спортом.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коллективизм, гражданственность.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16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Игрушечный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переполох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Новогодние праздники и зимние каникулы — время, которое можно посвятить семье,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друзьям и совместным традициям. Новогодние игрушки помогают создавать атмосферу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праздника и семейного уюта, объединяют людей разных поколений и остаются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интересными в любом возрасте. В разных регионах России существуют свои традиции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изготовления и украшения ёлочных игрушек, отражающие особенности культуры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народных промыслов. Каникулы дают возможность быть рядом с близкими, находить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время для отдыха, полезных дел и совместных занятий, не забывая о правилах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безопасного и ответственного поведения.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крепкая семья, единство народов России.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Как появляются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персонажи и почему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они становятся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любимыми?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Персонажи часто вдохновлены реальными людьми, их характерами, поступками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жизненными историями. Автор продумывает внешность героя, его внутренние качества,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ценности, отношения с другими и мир, в котором он существует. Характер персонажа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особенно ярко раскрывается через выбор и поступки в сложных ситуациях. Через героев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мы учимся различать хорошее и плохое, видеть последствия решений и поступков.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Мы узнаём в персонажах себя, хотим равняться на одних и воспринимаем других как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отрицательный пример. Любимые герои часто отражают наши собственные ценности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представления о себе. При этом один и тот же персонаж может восприниматься людьми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по-разному, а на его образ влияют эпоха, культура и представления общества о добре,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зле и героизме.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коллективизм, созидательный труд.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Как быть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самостоятельным?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(Фин. грамотность)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Самостоятельность проявляется в готовности принимать решения, отвечать за свои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поступки, управлять эмоциями и выстраивать добрые отношения с окружающими.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Самостоятельный человек учится организовывать своё время, исполнять обязанности,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признавать ошибки и исправлять их. Важно с детства учиться 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разумно обращаться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 деньгами: обдумывать покупки, отличать необходимое от желаемого, не тратить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сразу всё, что подарили или дали на карманные расходы, а часть средств откладывать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 важную цель. Постепенно приобретая новые навыки и принимая ответственность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 свои решения, человек становится увереннее и лучше понимает, как заботиться о себе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помогать другим.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жизнь, достоинство, созидательный труд.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</w:pP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Зачётный день!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Ко Дню российского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студенчества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Студенчество — время, когда человек может искать свой путь и своё предназначение,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пробуя новое, обучаясь и развиваясь. Часто в пору студенчества у людей появляются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те друзья, общение с которыми полно разных открытий и познания себя, и такая дружба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затем может длиться всю жизнь. Зачёты и экзамены становятся подготовкой ко взрослой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жизни и проверкой того, насколько человек ответственно относится к своему времени,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своим ресурсам и как он реализует свои амбиции. Получение высшего образования —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это важный шаг к профессионализму. Современный мир меняется быстро, появляются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новые профессии — для того чтобы выбрать своё направление и быть успешным в нём,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необходимо постоянно обучаться и развивать в себе гибкость.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высокие нравственные идеалы, достоинство, созидательный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труд.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</w:pP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20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Технологии, которые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меняют мир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Технологическое предпринимательство — это путь от научной или инженерной идеи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до полезного продукта, который решает реальные задачи людей, развивается как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бизнес и приносит пользу стране. В основе такого проекта лежит инновационная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высокотехнологичная или наукоёмкая идея — решение, созданное с использованием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современных научных знаний, исследований и сложных технологий. Технологии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меняют разные сферы жизни, делают многие процессы быстрее и удобнее, помогают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человеку экономить время для общения, дружбы, семьи и творчества. Новые технологии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используются не только на производстве, но и дома, делая быт комфортнее. Появление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новых технологий создаёт новые профессии и помогает молодым людям найти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дело, соответствующее их интересам и способностям. Чтобы стать технологическим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предпринимателем, важно видеть проблемы, предлагать новые решения, разбираться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 науке и технологиях, уметь работать в команде и не бояться ошибок. Ответственная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всех членов команды помогает найти идеальное решение и приблизиться к успеху.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Современные предприниматели продолжают традиции российских учёных, инженеров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изобретателей, укрепляя технологическую независимость и будущее страны.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служение Отечеству и ответственность за его судьбу,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историческая память и преемственность поколений.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</w:pP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Люди, которые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меняют мир.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Ко Дню российской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науки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Российская наука имеет многовековую историю и связана с именами выдающихся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учёных, чьи открытия изменили представления о мире и повлияли на развитие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человечества. От трудов Владимира Вернадского до исследований современного физика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Юрия Оганесяна — российские учёные продолжают расширять знания о мире и решать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значимые для страны задачи. Настоящий учёный постоянно учится, задаёт вопросы,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проверяет идеи и не останавливается на достигнутом. Любое 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открытие, даже небольшое,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создает основу для дальнейшего развития. Современные технологии расширяют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возможности исследователей и помогают находить новые решения для настоящего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будущего России. Становление учёного часто начинается в семье: поддержка близких,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пример родителей и родственников, уважение к знаниям и любознательность помогают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человеку найти свой путь и поверить в собственные силы. Государство поддерживает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развитие науки, молодых исследователей и перспективные разработки. Начать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заниматься наукой можно уже в школе и студенчестве — помогут кружки, олимпиады,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проектные лаборатории, технопарки, конференции, исследовательские конкурсы,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стажировки и студенческие научные сообщества.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созидательный труд, патриотизм, служение Отечеству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и ответственность за его судьбу.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</w:pP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 xml:space="preserve">22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Что такое подлинное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товарищество?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Подлинное товарищество строится на дружбе, доверии и ответственности друг за друга.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Важно не только ждать поддержки, но и самому быть внимательным, надёжным и готовым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прийти на помощь. Настоящий друг не всегда соглашается со всем. Он способен честно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сказать о неправильном поступке, уберечь от опасного решения и помочь исправить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ошибку. Между друзьями могут быть непонимание и конфликты, но их всегда можно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преодолеть, если искренне побеседовать, найти компромисс, попросить прощения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самому от чистого сердца простить. Ответственность друг за друга не отменяет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личной ответственности каждого за свои поступки. Дружба проявляется и в трудностях,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в умении искренне радоваться успехам другого. Настоящая дружба — это богатство,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чтобы найти друзей, нужно быть открытым миру. Просить и принимать помощь — это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не слабость, а проявление доверия и готовности быть частью команды. Где можно найти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друзей и как можно узнать, кто твой настоящий друг. Примеры людей, которые готовы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помочь не только близким друзьям, но и другим людям.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</w:pP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Призвание —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защищать. Ко Дню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защитника Отечества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Защита Родины — обязанность каждого гражданина, потому что безопасность и будущее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страны зависят от ответственности её жителей. Свой вклад в защиту Отечества вносят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люди разных профессий: врачи, учёные, инженеры, техники, спасатели и многие другие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специалисты. Особая роль принадлежит военнослужащим, которые непосредственно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обеспечивают безопасность страны, защищают её границы и готовы действовать в самых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сложных условиях. Профессия военного требует мужества, дисциплины, ответственности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верности долгу. Осознанный выбор этого пути связан с пониманием своего призвания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готовностью посвятить жизнь служению Родине. Уважение к защитникам Отечества —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проявление патриотизма, благодарности и гражданской ответственности перед теми, кто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обеспечивает безопасность страны.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24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Международный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женский день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Женщины России внесли огромный вклад в развитие страны — в науку, образование,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медицину, культуру, промышленность и другие сферы. Их достижения стали частью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национальной истории. В годы Великой Отечественной войны женщины сражались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на фронте, спасали раненых, трудились в тылу и участвовали в 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восстановлении страны.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Подвиг тружениц тыла и женщин-героев сохраняется в исторической памяти народа.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Образ матери в российской культуре связан с образом Родины, заботы, стойкости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сохранения жизни. Женский труд нередко остаётся незаметным, хотя именно он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поддерживает семью, сохраняет традиции и связывает поколения. Международный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женский день напоминает о важности любви, заботы и благодарности к женщинам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не только в праздник, но и каждый день.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 xml:space="preserve">25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Заповедники России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Заповедные места России — это уникальное природное богатство, которое необходимо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сохранять для будущих поколений. Они защищают редкие виды животных и растений,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природные ландшафты и экосистемы. Сохранение заповедных территорий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обеспечивается трудом учёных, экологов, лесников, волонтёров и государственной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системой охраны природы. Бережное отношение к ним — ответственность каждого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гражданина. Экологическая культура — это часть общей культуры человека. Красота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многообразие российской природы на протяжении веков вдохновляли писателей,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художников, музыкантов и других деятелей культуры на создание выдающихся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произведений. Самые известные заповедники России. Можно ли туда попасть обычному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человеку. Как мы можем вносить свой вклад в защиту заповедных мест.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Региональное занятие.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«Путешествуем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 России: культура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родного края»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Регионы России на карте и в истории нашей страны: переплетение судеб, культур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традиций. Почему люди стремятся путешествовать и как путешествия расширяют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представления о мире. Путешествие по России как способ узнать больше о людях,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истории, культуре родной страны и о самом себе. Сокровища регионов России: места,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традиции и культурные особенности, которые важно увидеть и сохранить. В каждом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регионе есть свои достопримечательности и памятные места, среди которых — объекты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наследия мирового значения. Важно знать, чем уникальны родной край и Россия,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бережно относиться к историческому и культурному наследию, сохранять его для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будущих поколений.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единство народов России.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27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После меня чище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Окружающая среда зависит от повседневных действий каждого человека, поэтому забота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 природе начинается с простых и регулярных шагов. Экологически ответственное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поведение как часть обычной жизни: привычки, которые помогают бережно относиться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 природным ресурсам и окружающему пространству. Кто такой экологически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осознанный гражданин. Забота о природе может стать семейной традицией и интересным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хобби. Ответственность за мир, в котором мы живём, лежит на каждом из нас. Бережное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отношение к природе своей страны — это проявление патриотизма и заботы о будущих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поколениях.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созидательный труд, гражданственность.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Космические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технологии. Ко Дню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космонавтики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Современные космические технологии: новые направления исследований, разработки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открытия. Космические профессии как воплощение мечты человека об исследовании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и освоении космоса. Достижения отечественной космонавтики и 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их значение для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развития науки, технологий и страны в целом. Перспективы российской космонавтики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роль нового поколения специалистов в её будущем.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служение Отечеству и ответственность за его судьбу,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коллективизм.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 xml:space="preserve">29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Красная книга России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Россия отличается огромным разнообразием животного мира. В разных природных зонах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нашей страны обитают редкие животные, а некоторые виды и подвиды встречаются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только в России, например, байкальская нерпа и </w:t>
            </w:r>
            <w:proofErr w:type="spellStart"/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путоранский</w:t>
            </w:r>
            <w:proofErr w:type="spellEnd"/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 снежный баран. Красная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книга — это не просто список редких животных, а предупреждение о том, какие виды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находятся под угрозой и нуждаются в особой защите. Она помогает учёным, государству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обществу сохранять животный мир страны. Многие виды животных уже исчезли,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вернуть их невозможно. Каждый вид важен и занимает своё место в природе, поэтому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исчезновение даже одного может повлиять на целую экосистему. Редких животных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защищают в заповедниках и национальных парках, за ними наблюдают учёные,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восстанавливают их численность и сохраняют места обитания. Будущее животного мира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зависит от поведения каждого человека. Бережное отношение к природе начинается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 простых поступков: не тревожить животных, не разрушать их жилища, соблюдать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правила поведения на природе и помогать сохранять природное богатство Родины.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милосердие, гражданственность.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«Всё для фронта! Всё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для Победы!» Ко Дню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Победы (труженики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тыла)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Роль тружеников тыла в Победе в Великой Отечественной войне. Вклад простых людей,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семей, подростков и детей в борьбу с фашизмом и приближение Победы. Взаимная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поддержка, самоотверженность и готовность жертвовать собой ради общего дела как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сила народа, позволившая выстоять в тяжелейших обстоятельствах.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единство народов России, служение Отечеству и ответственность</w:t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br/>
              <w:t>за его судьбу.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31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Марафон здоровых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привычек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Полезные привычки — это действия, которые помогают поддерживать здоровье,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сохранять энергию, лучше учиться, работать и справляться с повседневными задачами.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Они связаны не только со спортом, но и со сном, питанием, отдыхом, режимом дня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эмоциональным состоянием. Здоровые привычки формируются постепенно. Иногда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эффективнее начинать с небольшого действия и повторять его каждый день, чем сразу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ставить перед собой слишком сложную цель. У каждого человека свой темп и способ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формирования привычек. Важно наблюдать за собой, выбирать подходящий режим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понимать, что устойчивый результат требует мотивации, терпения и выдержки.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Полезные привычки — это вклад в здоровье и качество жизни в будущем. Они помогают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сохранять активность, работоспособность и хорошее самочувствие на протяжении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многих лет. Поддержка друзей, семьи и единомышленников помогает не терять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мотивацию. Совместные цели, личный пример и вдохновляющие истории активных людей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могут сделать путь к здоровому образу жизни легче и интереснее.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жизнь.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  <w:tr w:rsidR="00300DC2" w:rsidRPr="001B719F" w:rsidTr="00300DC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 xml:space="preserve">32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Ценности, которые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 xml:space="preserve">нас объединяют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t>Занятие проходит по итогам всех занятий года. Ценности — это ориентир, который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помогает нам поступать правильно и ответственно. Традиционные ценности помогают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чувствовать себя частью единого народа, способствуют укреплению общества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развитию страны. Следование ценностям помогает человеку развиваться и достигать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успеха. Уникальность каждого человека и опыт разных поколений обогащают общество,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но только в сочетании с единством, взаимопомощью и уважением друг к другу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существует сильный и сплоченный народ.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-Italic" w:eastAsia="Times New Roman" w:hAnsi="GothamPro-Italic" w:cs="Times New Roman"/>
                <w:i/>
                <w:iCs/>
                <w:color w:val="1D1D1B"/>
                <w:sz w:val="18"/>
                <w:szCs w:val="18"/>
                <w:lang w:eastAsia="ru-RU"/>
              </w:rPr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C2" w:rsidRPr="001B719F" w:rsidRDefault="00300DC2" w:rsidP="00C1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Познавательная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беседа, просмотр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видеофрагментов,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выполнение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lastRenderedPageBreak/>
              <w:t>интерактивных заданий,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работа с текстовым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и иллюстративным</w:t>
            </w:r>
            <w:r w:rsidRPr="001B719F">
              <w:rPr>
                <w:rFonts w:ascii="GothamPro" w:eastAsia="Times New Roman" w:hAnsi="GothamPro" w:cs="Times New Roman"/>
                <w:color w:val="1D1D1B"/>
                <w:sz w:val="18"/>
                <w:szCs w:val="18"/>
                <w:lang w:eastAsia="ru-RU"/>
              </w:rPr>
              <w:br/>
              <w:t>материалом.</w:t>
            </w:r>
          </w:p>
        </w:tc>
      </w:tr>
    </w:tbl>
    <w:p w:rsidR="001B719F" w:rsidRPr="001B719F" w:rsidRDefault="001B719F" w:rsidP="001B7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1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1B719F" w:rsidRPr="001B719F" w:rsidRDefault="001B719F" w:rsidP="001B7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19F" w:rsidRPr="001B719F" w:rsidRDefault="001B719F" w:rsidP="001B7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19F" w:rsidRDefault="001B719F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Default="007A7F54" w:rsidP="004C23C9"/>
    <w:p w:rsidR="007A7F54" w:rsidRPr="007A7F54" w:rsidRDefault="007A7F54" w:rsidP="007A7F54">
      <w:pPr>
        <w:spacing w:after="60" w:line="240" w:lineRule="auto"/>
        <w:jc w:val="center"/>
        <w:rPr>
          <w:rFonts w:ascii="Times New Roman" w:eastAsia="MS Mincho" w:hAnsi="Times New Roman" w:cs="Times New Roman"/>
          <w:sz w:val="20"/>
        </w:rPr>
      </w:pPr>
      <w:r w:rsidRPr="007A7F54">
        <w:rPr>
          <w:rFonts w:ascii="Times New Roman" w:eastAsia="Times New Roman" w:hAnsi="Times New Roman" w:cs="Times New Roman"/>
          <w:b/>
          <w:color w:val="000000"/>
          <w:sz w:val="26"/>
        </w:rPr>
        <w:lastRenderedPageBreak/>
        <w:t>ПОУРОЧНОЕ (КАЛЕНДАРНО-ТЕМАТИЧЕСКОЕ) ПЛАНИРОВАНИЕ</w:t>
      </w:r>
    </w:p>
    <w:p w:rsidR="007A7F54" w:rsidRPr="007A7F54" w:rsidRDefault="007A7F54" w:rsidP="007A7F54">
      <w:pPr>
        <w:spacing w:after="40" w:line="240" w:lineRule="auto"/>
        <w:jc w:val="center"/>
        <w:rPr>
          <w:rFonts w:ascii="Times New Roman" w:eastAsia="MS Mincho" w:hAnsi="Times New Roman" w:cs="Times New Roman"/>
          <w:sz w:val="20"/>
        </w:rPr>
      </w:pPr>
      <w:r w:rsidRPr="007A7F54">
        <w:rPr>
          <w:rFonts w:ascii="Times New Roman" w:eastAsia="Times New Roman" w:hAnsi="Times New Roman" w:cs="Times New Roman"/>
          <w:b/>
          <w:color w:val="000000"/>
          <w:sz w:val="23"/>
        </w:rPr>
        <w:t>курса внеурочной деятельности «Разговоры о важном»</w:t>
      </w:r>
    </w:p>
    <w:p w:rsidR="007A7F54" w:rsidRPr="007A7F54" w:rsidRDefault="007A7F54" w:rsidP="007A7F54">
      <w:pPr>
        <w:spacing w:after="140" w:line="240" w:lineRule="auto"/>
        <w:jc w:val="center"/>
        <w:rPr>
          <w:rFonts w:ascii="Times New Roman" w:eastAsia="MS Mincho" w:hAnsi="Times New Roman" w:cs="Times New Roman"/>
          <w:sz w:val="20"/>
          <w:lang w:val="en-US"/>
        </w:rPr>
      </w:pPr>
      <w:r w:rsidRPr="007A7F54">
        <w:rPr>
          <w:rFonts w:ascii="Times New Roman" w:eastAsia="Times New Roman" w:hAnsi="Times New Roman" w:cs="Times New Roman"/>
          <w:color w:val="000000"/>
          <w:sz w:val="20"/>
          <w:lang w:val="en-US"/>
        </w:rPr>
        <w:t xml:space="preserve">1–4 </w:t>
      </w:r>
      <w:proofErr w:type="spellStart"/>
      <w:r w:rsidRPr="007A7F54">
        <w:rPr>
          <w:rFonts w:ascii="Times New Roman" w:eastAsia="Times New Roman" w:hAnsi="Times New Roman" w:cs="Times New Roman"/>
          <w:color w:val="000000"/>
          <w:sz w:val="20"/>
          <w:lang w:val="en-US"/>
        </w:rPr>
        <w:t>классы</w:t>
      </w:r>
      <w:proofErr w:type="spellEnd"/>
      <w:r w:rsidRPr="007A7F54">
        <w:rPr>
          <w:rFonts w:ascii="Times New Roman" w:eastAsia="Times New Roman" w:hAnsi="Times New Roman" w:cs="Times New Roman"/>
          <w:color w:val="000000"/>
          <w:sz w:val="20"/>
          <w:lang w:val="en-US"/>
        </w:rPr>
        <w:t xml:space="preserve"> • 2026/2027 </w:t>
      </w:r>
      <w:proofErr w:type="spellStart"/>
      <w:r w:rsidRPr="007A7F54">
        <w:rPr>
          <w:rFonts w:ascii="Times New Roman" w:eastAsia="Times New Roman" w:hAnsi="Times New Roman" w:cs="Times New Roman"/>
          <w:color w:val="000000"/>
          <w:sz w:val="20"/>
          <w:lang w:val="en-US"/>
        </w:rPr>
        <w:t>учебный</w:t>
      </w:r>
      <w:proofErr w:type="spellEnd"/>
      <w:r w:rsidRPr="007A7F54">
        <w:rPr>
          <w:rFonts w:ascii="Times New Roman" w:eastAsia="Times New Roman" w:hAnsi="Times New Roman" w:cs="Times New Roman"/>
          <w:color w:val="000000"/>
          <w:sz w:val="20"/>
          <w:lang w:val="en-US"/>
        </w:rPr>
        <w:t xml:space="preserve"> </w:t>
      </w:r>
      <w:proofErr w:type="spellStart"/>
      <w:r w:rsidRPr="007A7F54">
        <w:rPr>
          <w:rFonts w:ascii="Times New Roman" w:eastAsia="Times New Roman" w:hAnsi="Times New Roman" w:cs="Times New Roman"/>
          <w:color w:val="000000"/>
          <w:sz w:val="20"/>
          <w:lang w:val="en-US"/>
        </w:rPr>
        <w:t>год</w:t>
      </w:r>
      <w:proofErr w:type="spellEnd"/>
      <w:r w:rsidRPr="007A7F54">
        <w:rPr>
          <w:rFonts w:ascii="Times New Roman" w:eastAsia="Times New Roman" w:hAnsi="Times New Roman" w:cs="Times New Roman"/>
          <w:color w:val="000000"/>
          <w:sz w:val="20"/>
          <w:lang w:val="en-US"/>
        </w:rPr>
        <w:t xml:space="preserve"> • 35 </w:t>
      </w:r>
      <w:proofErr w:type="spellStart"/>
      <w:r w:rsidRPr="007A7F54">
        <w:rPr>
          <w:rFonts w:ascii="Times New Roman" w:eastAsia="Times New Roman" w:hAnsi="Times New Roman" w:cs="Times New Roman"/>
          <w:color w:val="000000"/>
          <w:sz w:val="20"/>
          <w:lang w:val="en-US"/>
        </w:rPr>
        <w:t>часов</w:t>
      </w:r>
      <w:proofErr w:type="spellEnd"/>
    </w:p>
    <w:tbl>
      <w:tblPr>
        <w:tblStyle w:val="a3"/>
        <w:tblW w:w="10145" w:type="dxa"/>
        <w:tblLayout w:type="fixed"/>
        <w:tblLook w:val="04A0" w:firstRow="1" w:lastRow="0" w:firstColumn="1" w:lastColumn="0" w:noHBand="0" w:noVBand="1"/>
      </w:tblPr>
      <w:tblGrid>
        <w:gridCol w:w="800"/>
        <w:gridCol w:w="4525"/>
        <w:gridCol w:w="851"/>
        <w:gridCol w:w="1134"/>
        <w:gridCol w:w="1134"/>
        <w:gridCol w:w="1701"/>
      </w:tblGrid>
      <w:tr w:rsidR="007A7F54" w:rsidRPr="007A7F54" w:rsidTr="007A7F54">
        <w:trPr>
          <w:cantSplit/>
          <w:trHeight w:val="20"/>
          <w:tblHeader/>
        </w:trPr>
        <w:tc>
          <w:tcPr>
            <w:tcW w:w="800" w:type="dxa"/>
            <w:vMerge w:val="restart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525" w:type="dxa"/>
            <w:vMerge w:val="restart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3119" w:type="dxa"/>
            <w:gridSpan w:val="3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Сроки проведения</w:t>
            </w:r>
          </w:p>
        </w:tc>
      </w:tr>
      <w:tr w:rsidR="007A7F54" w:rsidRPr="007A7F54" w:rsidTr="007A7F54">
        <w:trPr>
          <w:cantSplit/>
          <w:trHeight w:val="20"/>
          <w:tblHeader/>
        </w:trPr>
        <w:tc>
          <w:tcPr>
            <w:tcW w:w="800" w:type="dxa"/>
            <w:vMerge/>
            <w:shd w:val="clear" w:color="auto" w:fill="auto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5" w:type="dxa"/>
            <w:vMerge/>
            <w:shd w:val="clear" w:color="auto" w:fill="auto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701" w:type="dxa"/>
            <w:vMerge/>
            <w:shd w:val="clear" w:color="auto" w:fill="auto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07.09.2026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Первым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делом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самолёты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Естественный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искусственный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21.09.2026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Сила слова. Ко Дню учителя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05.10.2026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сети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железных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дорог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09.11.2026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16.11.2026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Народные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промыслы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23.11.2026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Дела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домашние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30.11.2026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Дарим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07.12.2026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Игрушечный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переполох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18.01.2027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01.02.2027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которые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меняют</w:t>
            </w:r>
            <w:proofErr w:type="spellEnd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08.02.2027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подлинное товарищество?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01.03.2027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15.03.2027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22.03.2027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Заповедники России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 меня чище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19.04.2027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26.04.2027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Красная книга России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17.05.2027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24.05.2027</w:t>
            </w:r>
          </w:p>
        </w:tc>
      </w:tr>
      <w:tr w:rsidR="007A7F54" w:rsidRPr="007A7F54" w:rsidTr="00E431BD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Марафон здоровых привычек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bottom"/>
          </w:tcPr>
          <w:p w:rsidR="007A7F54" w:rsidRPr="007A7F54" w:rsidRDefault="007A7F5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</w:tr>
      <w:tr w:rsidR="007A7F54" w:rsidRPr="007A7F54" w:rsidTr="007A7F54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которые нас объединяют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F54" w:rsidRPr="007A7F54" w:rsidTr="007A7F54">
        <w:trPr>
          <w:cantSplit/>
          <w:trHeight w:val="20"/>
        </w:trPr>
        <w:tc>
          <w:tcPr>
            <w:tcW w:w="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25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Резервное занятие (тема определяется образовательной организацией)</w:t>
            </w:r>
          </w:p>
        </w:tc>
        <w:tc>
          <w:tcPr>
            <w:tcW w:w="85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7A7F54" w:rsidRPr="007A7F54" w:rsidRDefault="007A7F54" w:rsidP="007A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7F54" w:rsidRDefault="007A7F54" w:rsidP="004C23C9"/>
    <w:sectPr w:rsidR="007A7F54" w:rsidSect="00BF7E6C">
      <w:pgSz w:w="11906" w:h="16838"/>
      <w:pgMar w:top="568" w:right="566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othamPro-Bold">
    <w:altName w:val="Times New Roman"/>
    <w:panose1 w:val="00000000000000000000"/>
    <w:charset w:val="00"/>
    <w:family w:val="roman"/>
    <w:notTrueType/>
    <w:pitch w:val="default"/>
  </w:font>
  <w:font w:name="GothamPro">
    <w:altName w:val="Times New Roman"/>
    <w:panose1 w:val="00000000000000000000"/>
    <w:charset w:val="00"/>
    <w:family w:val="roman"/>
    <w:notTrueType/>
    <w:pitch w:val="default"/>
  </w:font>
  <w:font w:name="GothamPro-Black">
    <w:altName w:val="Times New Roman"/>
    <w:panose1 w:val="00000000000000000000"/>
    <w:charset w:val="00"/>
    <w:family w:val="roman"/>
    <w:notTrueType/>
    <w:pitch w:val="default"/>
  </w:font>
  <w:font w:name="GothamPro-Italic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E6C"/>
    <w:rsid w:val="00041052"/>
    <w:rsid w:val="001B719F"/>
    <w:rsid w:val="00300DC2"/>
    <w:rsid w:val="00351A5F"/>
    <w:rsid w:val="00423C55"/>
    <w:rsid w:val="004C23C9"/>
    <w:rsid w:val="007A7F54"/>
    <w:rsid w:val="00AB015D"/>
    <w:rsid w:val="00B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F7E6C"/>
    <w:rPr>
      <w:rFonts w:ascii="GothamPro-Bold" w:hAnsi="GothamPro-Bold" w:hint="default"/>
      <w:b/>
      <w:bCs/>
      <w:i w:val="0"/>
      <w:iCs w:val="0"/>
      <w:color w:val="1D1D1B"/>
      <w:sz w:val="30"/>
      <w:szCs w:val="30"/>
    </w:rPr>
  </w:style>
  <w:style w:type="character" w:customStyle="1" w:styleId="fontstyle21">
    <w:name w:val="fontstyle21"/>
    <w:basedOn w:val="a0"/>
    <w:rsid w:val="00BF7E6C"/>
    <w:rPr>
      <w:rFonts w:ascii="GothamPro" w:hAnsi="GothamPro" w:hint="default"/>
      <w:b w:val="0"/>
      <w:bCs w:val="0"/>
      <w:i w:val="0"/>
      <w:iCs w:val="0"/>
      <w:color w:val="1D1D1B"/>
      <w:sz w:val="24"/>
      <w:szCs w:val="24"/>
    </w:rPr>
  </w:style>
  <w:style w:type="character" w:customStyle="1" w:styleId="fontstyle31">
    <w:name w:val="fontstyle31"/>
    <w:basedOn w:val="a0"/>
    <w:rsid w:val="00BF7E6C"/>
    <w:rPr>
      <w:rFonts w:ascii="GothamPro-Black" w:hAnsi="GothamPro-Black" w:hint="default"/>
      <w:b w:val="0"/>
      <w:bCs w:val="0"/>
      <w:i w:val="0"/>
      <w:iCs w:val="0"/>
      <w:color w:val="E30614"/>
      <w:sz w:val="28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1B719F"/>
  </w:style>
  <w:style w:type="paragraph" w:customStyle="1" w:styleId="normaltable">
    <w:name w:val="normaltable"/>
    <w:basedOn w:val="a"/>
    <w:rsid w:val="001B719F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1B719F"/>
    <w:pPr>
      <w:spacing w:before="100" w:beforeAutospacing="1" w:after="100" w:afterAutospacing="1" w:line="240" w:lineRule="auto"/>
    </w:pPr>
    <w:rPr>
      <w:rFonts w:ascii="GothamPro-Bold" w:eastAsia="Times New Roman" w:hAnsi="GothamPro-Bold" w:cs="Times New Roman"/>
      <w:b/>
      <w:bCs/>
      <w:color w:val="1D1D1B"/>
      <w:sz w:val="28"/>
      <w:szCs w:val="28"/>
      <w:lang w:eastAsia="ru-RU"/>
    </w:rPr>
  </w:style>
  <w:style w:type="paragraph" w:customStyle="1" w:styleId="fontstyle1">
    <w:name w:val="fontstyle1"/>
    <w:basedOn w:val="a"/>
    <w:rsid w:val="001B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1B719F"/>
    <w:pPr>
      <w:spacing w:before="100" w:beforeAutospacing="1" w:after="100" w:afterAutospacing="1" w:line="240" w:lineRule="auto"/>
    </w:pPr>
    <w:rPr>
      <w:rFonts w:ascii="GothamPro" w:eastAsia="Times New Roman" w:hAnsi="GothamPro" w:cs="Times New Roman"/>
      <w:color w:val="1D1D1B"/>
      <w:sz w:val="18"/>
      <w:szCs w:val="18"/>
      <w:lang w:eastAsia="ru-RU"/>
    </w:rPr>
  </w:style>
  <w:style w:type="paragraph" w:customStyle="1" w:styleId="fontstyle3">
    <w:name w:val="fontstyle3"/>
    <w:basedOn w:val="a"/>
    <w:rsid w:val="001B719F"/>
    <w:pPr>
      <w:spacing w:before="100" w:beforeAutospacing="1" w:after="100" w:afterAutospacing="1" w:line="240" w:lineRule="auto"/>
    </w:pPr>
    <w:rPr>
      <w:rFonts w:ascii="GothamPro-Italic" w:eastAsia="Times New Roman" w:hAnsi="GothamPro-Italic" w:cs="Times New Roman"/>
      <w:i/>
      <w:iCs/>
      <w:color w:val="1D1D1B"/>
      <w:sz w:val="18"/>
      <w:szCs w:val="18"/>
      <w:lang w:eastAsia="ru-RU"/>
    </w:rPr>
  </w:style>
  <w:style w:type="table" w:styleId="a3">
    <w:name w:val="Table Grid"/>
    <w:basedOn w:val="a1"/>
    <w:uiPriority w:val="59"/>
    <w:rsid w:val="007A7F54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1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F7E6C"/>
    <w:rPr>
      <w:rFonts w:ascii="GothamPro-Bold" w:hAnsi="GothamPro-Bold" w:hint="default"/>
      <w:b/>
      <w:bCs/>
      <w:i w:val="0"/>
      <w:iCs w:val="0"/>
      <w:color w:val="1D1D1B"/>
      <w:sz w:val="30"/>
      <w:szCs w:val="30"/>
    </w:rPr>
  </w:style>
  <w:style w:type="character" w:customStyle="1" w:styleId="fontstyle21">
    <w:name w:val="fontstyle21"/>
    <w:basedOn w:val="a0"/>
    <w:rsid w:val="00BF7E6C"/>
    <w:rPr>
      <w:rFonts w:ascii="GothamPro" w:hAnsi="GothamPro" w:hint="default"/>
      <w:b w:val="0"/>
      <w:bCs w:val="0"/>
      <w:i w:val="0"/>
      <w:iCs w:val="0"/>
      <w:color w:val="1D1D1B"/>
      <w:sz w:val="24"/>
      <w:szCs w:val="24"/>
    </w:rPr>
  </w:style>
  <w:style w:type="character" w:customStyle="1" w:styleId="fontstyle31">
    <w:name w:val="fontstyle31"/>
    <w:basedOn w:val="a0"/>
    <w:rsid w:val="00BF7E6C"/>
    <w:rPr>
      <w:rFonts w:ascii="GothamPro-Black" w:hAnsi="GothamPro-Black" w:hint="default"/>
      <w:b w:val="0"/>
      <w:bCs w:val="0"/>
      <w:i w:val="0"/>
      <w:iCs w:val="0"/>
      <w:color w:val="E30614"/>
      <w:sz w:val="28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1B719F"/>
  </w:style>
  <w:style w:type="paragraph" w:customStyle="1" w:styleId="normaltable">
    <w:name w:val="normaltable"/>
    <w:basedOn w:val="a"/>
    <w:rsid w:val="001B719F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1B719F"/>
    <w:pPr>
      <w:spacing w:before="100" w:beforeAutospacing="1" w:after="100" w:afterAutospacing="1" w:line="240" w:lineRule="auto"/>
    </w:pPr>
    <w:rPr>
      <w:rFonts w:ascii="GothamPro-Bold" w:eastAsia="Times New Roman" w:hAnsi="GothamPro-Bold" w:cs="Times New Roman"/>
      <w:b/>
      <w:bCs/>
      <w:color w:val="1D1D1B"/>
      <w:sz w:val="28"/>
      <w:szCs w:val="28"/>
      <w:lang w:eastAsia="ru-RU"/>
    </w:rPr>
  </w:style>
  <w:style w:type="paragraph" w:customStyle="1" w:styleId="fontstyle1">
    <w:name w:val="fontstyle1"/>
    <w:basedOn w:val="a"/>
    <w:rsid w:val="001B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1B719F"/>
    <w:pPr>
      <w:spacing w:before="100" w:beforeAutospacing="1" w:after="100" w:afterAutospacing="1" w:line="240" w:lineRule="auto"/>
    </w:pPr>
    <w:rPr>
      <w:rFonts w:ascii="GothamPro" w:eastAsia="Times New Roman" w:hAnsi="GothamPro" w:cs="Times New Roman"/>
      <w:color w:val="1D1D1B"/>
      <w:sz w:val="18"/>
      <w:szCs w:val="18"/>
      <w:lang w:eastAsia="ru-RU"/>
    </w:rPr>
  </w:style>
  <w:style w:type="paragraph" w:customStyle="1" w:styleId="fontstyle3">
    <w:name w:val="fontstyle3"/>
    <w:basedOn w:val="a"/>
    <w:rsid w:val="001B719F"/>
    <w:pPr>
      <w:spacing w:before="100" w:beforeAutospacing="1" w:after="100" w:afterAutospacing="1" w:line="240" w:lineRule="auto"/>
    </w:pPr>
    <w:rPr>
      <w:rFonts w:ascii="GothamPro-Italic" w:eastAsia="Times New Roman" w:hAnsi="GothamPro-Italic" w:cs="Times New Roman"/>
      <w:i/>
      <w:iCs/>
      <w:color w:val="1D1D1B"/>
      <w:sz w:val="18"/>
      <w:szCs w:val="18"/>
      <w:lang w:eastAsia="ru-RU"/>
    </w:rPr>
  </w:style>
  <w:style w:type="table" w:styleId="a3">
    <w:name w:val="Table Grid"/>
    <w:basedOn w:val="a1"/>
    <w:uiPriority w:val="59"/>
    <w:rsid w:val="007A7F54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1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8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13304</Words>
  <Characters>75833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3</cp:revision>
  <cp:lastPrinted>2026-09-05T17:46:00Z</cp:lastPrinted>
  <dcterms:created xsi:type="dcterms:W3CDTF">2026-09-05T16:46:00Z</dcterms:created>
  <dcterms:modified xsi:type="dcterms:W3CDTF">2026-09-06T13:41:00Z</dcterms:modified>
</cp:coreProperties>
</file>