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A50" w:rsidRDefault="00EA2A96" w:rsidP="00AE5AA0">
      <w:pPr>
        <w:spacing w:after="0" w:line="240" w:lineRule="auto"/>
        <w:ind w:left="106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39605" cy="61101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690" cy="6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5AA0" w:rsidRDefault="00AE5AA0" w:rsidP="00AE5AA0">
      <w:pPr>
        <w:spacing w:after="0" w:line="240" w:lineRule="auto"/>
        <w:ind w:left="106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«Утверждаю»</w:t>
      </w:r>
    </w:p>
    <w:p w:rsidR="00AE5AA0" w:rsidRDefault="00AE5AA0" w:rsidP="00AE5AA0">
      <w:pPr>
        <w:spacing w:after="0" w:line="240" w:lineRule="auto"/>
        <w:ind w:left="106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Директор школы___________ Звягинцева С.О.</w:t>
      </w:r>
    </w:p>
    <w:p w:rsidR="00AE5AA0" w:rsidRDefault="00AE5AA0" w:rsidP="00AE5AA0">
      <w:pPr>
        <w:spacing w:after="0" w:line="240" w:lineRule="auto"/>
        <w:ind w:left="106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E5AA0" w:rsidRDefault="00AE5AA0" w:rsidP="00AE5AA0">
      <w:pPr>
        <w:spacing w:after="0" w:line="240" w:lineRule="auto"/>
        <w:ind w:left="106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Приказ № 170 от 29.08.2024г</w:t>
      </w:r>
    </w:p>
    <w:p w:rsidR="00490DC4" w:rsidRPr="00490DC4" w:rsidRDefault="00490DC4" w:rsidP="00490DC4">
      <w:pPr>
        <w:spacing w:after="0" w:line="240" w:lineRule="auto"/>
        <w:ind w:left="106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0DC4">
        <w:rPr>
          <w:rFonts w:ascii="Times New Roman" w:eastAsia="Calibri" w:hAnsi="Times New Roman" w:cs="Times New Roman"/>
          <w:sz w:val="28"/>
          <w:szCs w:val="28"/>
        </w:rPr>
        <w:t>План</w:t>
      </w:r>
    </w:p>
    <w:p w:rsidR="00490DC4" w:rsidRPr="00490DC4" w:rsidRDefault="00490DC4" w:rsidP="00490DC4">
      <w:pPr>
        <w:spacing w:after="0" w:line="240" w:lineRule="auto"/>
        <w:ind w:left="106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0DC4">
        <w:rPr>
          <w:rFonts w:ascii="Times New Roman" w:eastAsia="Calibri" w:hAnsi="Times New Roman" w:cs="Times New Roman"/>
          <w:sz w:val="28"/>
          <w:szCs w:val="28"/>
        </w:rPr>
        <w:t xml:space="preserve">учебно-воспитательных, внеурочных и социокультурных мероприятий в Центре образования </w:t>
      </w:r>
      <w:proofErr w:type="gramStart"/>
      <w:r w:rsidRPr="00490DC4">
        <w:rPr>
          <w:rFonts w:ascii="Times New Roman" w:eastAsia="Calibri" w:hAnsi="Times New Roman" w:cs="Times New Roman"/>
          <w:sz w:val="28"/>
          <w:szCs w:val="28"/>
        </w:rPr>
        <w:t>естественно-научного</w:t>
      </w:r>
      <w:proofErr w:type="gramEnd"/>
      <w:r w:rsidRPr="00490DC4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технологического направленностей «Точка роста»</w:t>
      </w:r>
    </w:p>
    <w:p w:rsidR="00490DC4" w:rsidRPr="00490DC4" w:rsidRDefault="00490DC4" w:rsidP="00490DC4">
      <w:pPr>
        <w:spacing w:after="0" w:line="240" w:lineRule="auto"/>
        <w:ind w:left="106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на 2024-2025</w:t>
      </w:r>
      <w:r w:rsidRPr="00490DC4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МБОУ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Дячкинской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СОШ.</w:t>
      </w:r>
    </w:p>
    <w:p w:rsidR="00490DC4" w:rsidRPr="00490DC4" w:rsidRDefault="00490DC4" w:rsidP="00490DC4">
      <w:pPr>
        <w:spacing w:after="0" w:line="240" w:lineRule="auto"/>
        <w:ind w:left="106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143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5"/>
        <w:gridCol w:w="2532"/>
        <w:gridCol w:w="6328"/>
        <w:gridCol w:w="1985"/>
        <w:gridCol w:w="1468"/>
        <w:gridCol w:w="1559"/>
      </w:tblGrid>
      <w:tr w:rsidR="00490DC4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Краткое содержание мероприятия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490DC4" w:rsidRPr="00490DC4" w:rsidTr="000B5C5B">
        <w:tc>
          <w:tcPr>
            <w:tcW w:w="1431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Организационные и методические мероприятия</w:t>
            </w:r>
          </w:p>
        </w:tc>
      </w:tr>
      <w:tr w:rsidR="00490DC4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 «Об организации образовательной деятельн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ости центра «Точка роста» в 2024</w:t>
            </w:r>
            <w:r w:rsidR="00BD4512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учебном году»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основными положениями рекомендаций </w:t>
            </w:r>
            <w:proofErr w:type="spellStart"/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 № Р-6 от 12.01.2021г., внесение изменений в учебный план школы (часть, формируемая участниками образовательных отношений), рабочие программы (увеличение часов для практических и лабораторных работ), составление графика работы центра, утверждение плана работы центра.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центра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BD4512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 2024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BD4512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И.Е</w:t>
            </w:r>
            <w:r w:rsidR="00490DC4"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., зам. директора по УВР</w:t>
            </w:r>
          </w:p>
        </w:tc>
      </w:tr>
      <w:tr w:rsidR="00490DC4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 «Об итогах третьего года работы центра «Точка роста»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О достижении целевых установок организации ЦТР.</w:t>
            </w:r>
          </w:p>
          <w:p w:rsidR="00490DC4" w:rsidRPr="00490DC4" w:rsidRDefault="00490DC4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плана работы.</w:t>
            </w:r>
          </w:p>
          <w:p w:rsidR="00490DC4" w:rsidRPr="00490DC4" w:rsidRDefault="00490DC4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Эффективность использования оборудования ЦТР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 2025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0DC4" w:rsidRPr="00490DC4" w:rsidRDefault="00490DC4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Калашникова Т.И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Реализация курсов внеурочной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программ дополнительного образования.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>Курсы внеурочной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обьединения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дополнительного образования детей.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  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Руководитель Центра </w:t>
            </w:r>
          </w:p>
        </w:tc>
      </w:tr>
      <w:tr w:rsidR="0079599C" w:rsidRPr="00490DC4" w:rsidTr="000B5C5B">
        <w:tc>
          <w:tcPr>
            <w:tcW w:w="1431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образовательного процесса на базе центра «Точка роста»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образовательных 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 основного и среднего общего образования по учебным предметам: «Физика», «Химия», Биология».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Обучение на обновленном оборудовании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педагоги, обучающиеся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педагоги, контроль 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состояния 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еподавания предметов Куликова И.Е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курсов внеурочной деятельности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«Точка роста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по биологии, химии, физике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7, 9,10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центра</w:t>
            </w:r>
          </w:p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Звягинцева С.О</w:t>
            </w:r>
          </w:p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И.Е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Калашникова Т.И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исследовательской и проектной деятельности.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реализация индивидуальных и групповых проектов, обеспечение участия в научно-практических конференциях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6-10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классы, при необходимости, 1-5 классов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центра и учителя-предметники школы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Единого урока экологии, Гагаринского 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Всероссийского урока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молодые  защитники природы»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Урока цифры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методических рекомендаций по проведению уроков, заполнение отчетов.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школы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предметных недель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Неделя физики</w:t>
            </w:r>
          </w:p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Неделя экологии</w:t>
            </w:r>
            <w:r w:rsidR="003373A3">
              <w:rPr>
                <w:rFonts w:ascii="Times New Roman" w:eastAsia="Calibri" w:hAnsi="Times New Roman" w:cs="Times New Roman"/>
                <w:sz w:val="24"/>
                <w:szCs w:val="24"/>
              </w:rPr>
              <w:t>, биологии, химии</w:t>
            </w:r>
          </w:p>
          <w:p w:rsidR="0079599C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3A3" w:rsidRDefault="003373A3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3A3" w:rsidRPr="00490DC4" w:rsidRDefault="003373A3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Неделя мультимедийных технологий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3373A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7-10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классы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5-10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классы</w:t>
            </w:r>
          </w:p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3A3" w:rsidRPr="00490DC4" w:rsidRDefault="003373A3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5-10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73A3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апрель </w:t>
            </w:r>
          </w:p>
          <w:p w:rsidR="0079599C" w:rsidRPr="00490DC4" w:rsidRDefault="0079599C" w:rsidP="003373A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 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ь 2024 г.</w:t>
            </w:r>
          </w:p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3A3" w:rsidRPr="00490DC4" w:rsidRDefault="003373A3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март 2024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Калашникова Т.И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79599C" w:rsidRPr="00490DC4" w:rsidRDefault="0079599C" w:rsidP="0079599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Звягинцева С.О., 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Куликова И.Е.,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Шамраева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системе открытых онлайн-уроков «</w:t>
            </w:r>
            <w:proofErr w:type="spellStart"/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3373A3">
              <w:rPr>
                <w:rFonts w:ascii="Times New Roman" w:eastAsia="Calibri" w:hAnsi="Times New Roman" w:cs="Times New Roman"/>
                <w:sz w:val="24"/>
                <w:szCs w:val="24"/>
              </w:rPr>
              <w:t>, «Урок цифры»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профориентации  и профессионального самоопределения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8-10 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(по плану онлайн-уроков)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AE5AA0" w:rsidRDefault="0079599C" w:rsidP="00472F45">
            <w:pPr>
              <w:ind w:left="2"/>
            </w:pPr>
            <w:r w:rsidRPr="00AE5AA0">
              <w:rPr>
                <w:rFonts w:ascii="Times New Roman" w:eastAsia="Times New Roman" w:hAnsi="Times New Roman" w:cs="Times New Roman"/>
                <w:sz w:val="24"/>
              </w:rPr>
              <w:t xml:space="preserve">Мастер-классы педагогов центра «Точка роста» по вопросам преподавания физики, химии, биологии с использованием современного оборудования 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right="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Посещение уроков с последующим анализом и самоанализом 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Учителя-предметники  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Администрация, </w:t>
            </w:r>
          </w:p>
          <w:p w:rsidR="0079599C" w:rsidRDefault="0079599C" w:rsidP="00472F45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Руководитель </w:t>
            </w:r>
          </w:p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Центра 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AE5AA0" w:rsidRDefault="0079599C" w:rsidP="00472F45">
            <w:pPr>
              <w:ind w:left="2"/>
            </w:pPr>
            <w:r w:rsidRPr="00AE5AA0">
              <w:rPr>
                <w:rFonts w:ascii="Times New Roman" w:eastAsia="Times New Roman" w:hAnsi="Times New Roman" w:cs="Times New Roman"/>
                <w:sz w:val="24"/>
              </w:rPr>
              <w:t xml:space="preserve">Всероссийский день Земли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мероприятий в рамках Всероссийского дня Земли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Обучающиеся 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Март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 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AE5AA0" w:rsidRDefault="0079599C" w:rsidP="00472F45">
            <w:pPr>
              <w:ind w:left="2"/>
            </w:pPr>
            <w:r w:rsidRPr="00AE5AA0">
              <w:rPr>
                <w:rFonts w:ascii="Times New Roman" w:eastAsia="Times New Roman" w:hAnsi="Times New Roman" w:cs="Times New Roman"/>
                <w:sz w:val="24"/>
              </w:rPr>
              <w:t xml:space="preserve">Всероссийский экологический диктант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во Всероссийском экологическом диктанте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Обучающиеся 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Ноябрь 2024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>Куликова И.Е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AE5AA0" w:rsidRDefault="0079599C" w:rsidP="00472F45">
            <w:pPr>
              <w:ind w:left="2"/>
            </w:pPr>
            <w:r w:rsidRPr="00AE5AA0">
              <w:rPr>
                <w:rFonts w:ascii="Times New Roman" w:eastAsia="Times New Roman" w:hAnsi="Times New Roman" w:cs="Times New Roman"/>
                <w:sz w:val="24"/>
              </w:rPr>
              <w:t xml:space="preserve">Единый урок безопасности в сети Интернет 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Единый Всероссийский урок 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Обучающиеся  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Октябрь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 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AE5AA0" w:rsidRDefault="0079599C" w:rsidP="00472F45">
            <w:pPr>
              <w:ind w:left="2"/>
              <w:rPr>
                <w:color w:val="FF0000"/>
              </w:rPr>
            </w:pPr>
            <w:r w:rsidRPr="00AE5AA0">
              <w:rPr>
                <w:rFonts w:ascii="Times New Roman" w:eastAsia="Times New Roman" w:hAnsi="Times New Roman" w:cs="Times New Roman"/>
                <w:sz w:val="24"/>
              </w:rPr>
              <w:t xml:space="preserve">Мастер-класс «Применение современного лабораторного оборудования в проектной деятельности школьника» 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Вовлечение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совместные проекты 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Обучающиеся  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Февраль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 центра </w:t>
            </w:r>
          </w:p>
        </w:tc>
      </w:tr>
      <w:tr w:rsidR="0079599C" w:rsidRPr="00490DC4" w:rsidTr="000B5C5B">
        <w:tc>
          <w:tcPr>
            <w:tcW w:w="1431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Социокультурные мероприятия и образовательные события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Урок науки и технологий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«Образ будущего»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рекомендаций по проведению единого Урока науки и технологий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 сентября 2024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599C" w:rsidRPr="00490DC4" w:rsidTr="003373A3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AE5AA0" w:rsidRDefault="0079599C" w:rsidP="00472F45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 w:rsidRPr="00AE5AA0">
              <w:rPr>
                <w:rFonts w:ascii="Times New Roman" w:eastAsia="Times New Roman" w:hAnsi="Times New Roman" w:cs="Times New Roman"/>
                <w:sz w:val="24"/>
              </w:rPr>
              <w:t xml:space="preserve">Родительские собрания 5 </w:t>
            </w:r>
            <w:proofErr w:type="spellStart"/>
            <w:r w:rsidRPr="00AE5AA0"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</w:p>
          <w:p w:rsidR="0079599C" w:rsidRDefault="0079599C" w:rsidP="00472F45">
            <w:pPr>
              <w:ind w:left="2"/>
            </w:pPr>
            <w:r w:rsidRPr="00AE5AA0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с Центром «Точка роста»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>родители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373A3">
              <w:rPr>
                <w:rFonts w:ascii="Times New Roman" w:eastAsia="Times New Roman" w:hAnsi="Times New Roman" w:cs="Times New Roman"/>
                <w:sz w:val="24"/>
              </w:rPr>
              <w:t>,</w:t>
            </w:r>
            <w:proofErr w:type="gramEnd"/>
            <w:r w:rsidR="003373A3">
              <w:rPr>
                <w:rFonts w:ascii="Times New Roman" w:eastAsia="Times New Roman" w:hAnsi="Times New Roman" w:cs="Times New Roman"/>
                <w:sz w:val="24"/>
              </w:rPr>
              <w:t xml:space="preserve"> обучающиеся 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AE5AA0" w:rsidRDefault="003373A3" w:rsidP="00472F45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E5AA0">
              <w:rPr>
                <w:rFonts w:ascii="Times New Roman" w:hAnsi="Times New Roman" w:cs="Times New Roman"/>
                <w:sz w:val="24"/>
                <w:szCs w:val="24"/>
              </w:rPr>
              <w:t>Февраль 2025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Default="0079599C" w:rsidP="00472F45"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 ель центра, учителя предметники, классные руководители </w:t>
            </w:r>
          </w:p>
        </w:tc>
      </w:tr>
      <w:tr w:rsidR="0079599C" w:rsidRPr="00490DC4" w:rsidTr="003373A3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3373A3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Конференция «Шаг в науку»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</w:t>
            </w:r>
            <w:proofErr w:type="gramStart"/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 проектов</w:t>
            </w:r>
            <w:proofErr w:type="gramEnd"/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: выбор</w:t>
            </w:r>
          </w:p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темы и руководителя</w:t>
            </w:r>
          </w:p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защита темы проекта</w:t>
            </w:r>
          </w:p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реализация ИП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3373A3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и обучающиеся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99C" w:rsidRPr="00490DC4" w:rsidRDefault="003373A3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Апрель, май 2025 г.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79599C" w:rsidRPr="00490DC4" w:rsidTr="000B5C5B">
        <w:tc>
          <w:tcPr>
            <w:tcW w:w="1431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45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Информационное освещение деятельности ЦТР, отчетность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Страница сайта школы «Центр «Точка роста»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и наполнение страницы сайта в соответствии с рекомендациями МО и НПК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до 01.09. и в течение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И.Е</w:t>
            </w:r>
          </w:p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Калашникова Т.И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BD451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Освещение деятельности ЦТР в группе 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сайте школы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Публикация информации о значимых мероприятиях и событиях в ЦТР, размещение фотографий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ученики, родители, общественность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Калашникова Т.И</w:t>
            </w:r>
          </w:p>
        </w:tc>
      </w:tr>
      <w:tr w:rsidR="0079599C" w:rsidRPr="00490DC4" w:rsidTr="000B5C5B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отчетов</w:t>
            </w:r>
          </w:p>
        </w:tc>
        <w:tc>
          <w:tcPr>
            <w:tcW w:w="6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отчетов по нормативным показателям и индикаторам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1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ежегод</w:t>
            </w:r>
            <w:r w:rsidRPr="00490DC4">
              <w:rPr>
                <w:rFonts w:ascii="Times New Roman" w:eastAsia="Calibri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99C" w:rsidRPr="00490DC4" w:rsidRDefault="0079599C" w:rsidP="00490DC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Калашникова Т.И</w:t>
            </w:r>
          </w:p>
        </w:tc>
      </w:tr>
    </w:tbl>
    <w:p w:rsidR="00490DC4" w:rsidRPr="00490DC4" w:rsidRDefault="00490DC4" w:rsidP="00490DC4">
      <w:pPr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</w:p>
    <w:p w:rsidR="00F66A4B" w:rsidRDefault="00F66A4B"/>
    <w:sectPr w:rsidR="00F66A4B" w:rsidSect="000B5C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C4"/>
    <w:rsid w:val="000B5C5B"/>
    <w:rsid w:val="00305A50"/>
    <w:rsid w:val="003373A3"/>
    <w:rsid w:val="00490DC4"/>
    <w:rsid w:val="00742764"/>
    <w:rsid w:val="0079599C"/>
    <w:rsid w:val="00803DCE"/>
    <w:rsid w:val="00AE5AA0"/>
    <w:rsid w:val="00BD4512"/>
    <w:rsid w:val="00EA2A96"/>
    <w:rsid w:val="00F6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0DC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0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0DC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0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3</cp:revision>
  <cp:lastPrinted>2025-03-26T06:21:00Z</cp:lastPrinted>
  <dcterms:created xsi:type="dcterms:W3CDTF">2024-11-02T08:15:00Z</dcterms:created>
  <dcterms:modified xsi:type="dcterms:W3CDTF">2025-03-26T06:54:00Z</dcterms:modified>
</cp:coreProperties>
</file>