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4B" w:rsidRDefault="00FD52F1" w:rsidP="009170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</w:pPr>
      <w:r w:rsidRPr="006F771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</w:t>
      </w:r>
      <w:r w:rsidR="00D44D1A">
        <w:rPr>
          <w:rFonts w:ascii="Times New Roman" w:hAnsi="Times New Roman" w:cs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120130" cy="86398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3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771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</w:t>
      </w:r>
      <w:r w:rsidR="0015164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</w:t>
      </w:r>
      <w:r w:rsidRPr="006F771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</w:t>
      </w:r>
      <w:r w:rsidR="0015164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</w:t>
      </w:r>
      <w:r w:rsidR="0091704B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 xml:space="preserve">       </w:t>
      </w:r>
    </w:p>
    <w:p w:rsidR="0091704B" w:rsidRDefault="0091704B" w:rsidP="009170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</w:pPr>
    </w:p>
    <w:p w:rsidR="00D44D1A" w:rsidRDefault="0091704B" w:rsidP="00D44D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 xml:space="preserve">   </w:t>
      </w:r>
      <w:r w:rsidR="0067312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 xml:space="preserve">    </w:t>
      </w:r>
    </w:p>
    <w:p w:rsidR="00C34136" w:rsidRPr="00D44D1A" w:rsidRDefault="00D44D1A" w:rsidP="00D44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lastRenderedPageBreak/>
        <w:t xml:space="preserve">                                    </w:t>
      </w:r>
      <w:r w:rsidR="00917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="00C34136"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Пояснительная записка</w:t>
      </w:r>
    </w:p>
    <w:p w:rsidR="008F635A" w:rsidRPr="002630A2" w:rsidRDefault="008F635A" w:rsidP="008F635A">
      <w:pPr>
        <w:pStyle w:val="a5"/>
        <w:rPr>
          <w:color w:val="000000"/>
        </w:rPr>
      </w:pPr>
      <w:r w:rsidRPr="002630A2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8F635A" w:rsidRPr="002630A2" w:rsidRDefault="008F635A" w:rsidP="008F635A">
      <w:pPr>
        <w:pStyle w:val="a5"/>
        <w:rPr>
          <w:u w:val="single"/>
        </w:rPr>
      </w:pPr>
      <w:r w:rsidRPr="002630A2">
        <w:rPr>
          <w:u w:val="single"/>
        </w:rPr>
        <w:t>Законы:</w:t>
      </w:r>
    </w:p>
    <w:p w:rsidR="008F635A" w:rsidRPr="002630A2" w:rsidRDefault="008F635A" w:rsidP="008F635A">
      <w:pPr>
        <w:pStyle w:val="a5"/>
      </w:pPr>
      <w:r w:rsidRPr="002630A2"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2630A2">
        <w:t>изм</w:t>
      </w:r>
      <w:proofErr w:type="spellEnd"/>
      <w:r w:rsidRPr="002630A2">
        <w:t>. и доп., вступ. в силу с 01.07.2016);</w:t>
      </w:r>
    </w:p>
    <w:p w:rsidR="008F635A" w:rsidRPr="002630A2" w:rsidRDefault="008F635A" w:rsidP="008F635A">
      <w:pPr>
        <w:pStyle w:val="a5"/>
        <w:jc w:val="both"/>
      </w:pPr>
      <w:r w:rsidRPr="002630A2"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2630A2">
        <w:t>Минобрнауки</w:t>
      </w:r>
      <w:proofErr w:type="spellEnd"/>
      <w:r w:rsidRPr="002630A2">
        <w:t xml:space="preserve"> РФ </w:t>
      </w:r>
      <w:r w:rsidRPr="002630A2">
        <w:rPr>
          <w:shd w:val="clear" w:color="auto" w:fill="FFFFFF"/>
        </w:rPr>
        <w:t>06.10.2009 N 373 (ред. от 31.12.2015)</w:t>
      </w:r>
      <w:r w:rsidRPr="002630A2">
        <w:t>;</w:t>
      </w:r>
    </w:p>
    <w:p w:rsidR="008F635A" w:rsidRPr="002630A2" w:rsidRDefault="008F635A" w:rsidP="008F635A">
      <w:pPr>
        <w:pStyle w:val="a5"/>
        <w:rPr>
          <w:u w:val="single"/>
        </w:rPr>
      </w:pPr>
      <w:r w:rsidRPr="002630A2">
        <w:rPr>
          <w:u w:val="single"/>
        </w:rPr>
        <w:t>Постановление:</w:t>
      </w:r>
    </w:p>
    <w:p w:rsidR="008F635A" w:rsidRPr="002630A2" w:rsidRDefault="008F635A" w:rsidP="008F635A">
      <w:pPr>
        <w:pStyle w:val="a5"/>
        <w:jc w:val="both"/>
      </w:pPr>
      <w:r w:rsidRPr="002630A2">
        <w:t>- постановление Главного государственного са</w:t>
      </w:r>
      <w:r>
        <w:t xml:space="preserve">нитарного врача РФ от 28.09.2020 № 28 Санитарные правила СП 2.4.2.4.3648-20 </w:t>
      </w:r>
      <w:r w:rsidRPr="002630A2">
        <w:t xml:space="preserve"> «Санитарно-эпидемиол</w:t>
      </w:r>
      <w:r>
        <w:t>огические требования к организациям  воспитания и обучения, отдыха и оздоровления детей и молодежи».</w:t>
      </w:r>
    </w:p>
    <w:p w:rsidR="008F635A" w:rsidRPr="002630A2" w:rsidRDefault="008F635A" w:rsidP="008F635A">
      <w:pPr>
        <w:pStyle w:val="a5"/>
        <w:jc w:val="both"/>
      </w:pPr>
      <w:r>
        <w:t>-</w:t>
      </w:r>
      <w:r w:rsidRPr="002630A2">
        <w:t xml:space="preserve"> постановление Главного государственного са</w:t>
      </w:r>
      <w:r>
        <w:t>нитарного врача РФ от 28.01.2021 №2</w:t>
      </w:r>
      <w:r w:rsidRPr="002630A2">
        <w:t xml:space="preserve"> «Об утвержде</w:t>
      </w:r>
      <w:r>
        <w:t xml:space="preserve">нии санитарных </w:t>
      </w:r>
      <w:r w:rsidRPr="002630A2">
        <w:t xml:space="preserve"> правил </w:t>
      </w:r>
      <w:r>
        <w:t xml:space="preserve"> и норм 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 человека факторов среды обитания» (вместе с «</w:t>
      </w:r>
      <w:proofErr w:type="spellStart"/>
      <w:r>
        <w:t>СанПиН</w:t>
      </w:r>
      <w:proofErr w:type="spellEnd"/>
      <w:r>
        <w:t xml:space="preserve"> 1.2.3685-21 Санитарные правила и нормы…»)</w:t>
      </w:r>
      <w:r w:rsidRPr="002630A2">
        <w:t xml:space="preserve"> </w:t>
      </w:r>
    </w:p>
    <w:p w:rsidR="008F635A" w:rsidRPr="002630A2" w:rsidRDefault="008F635A" w:rsidP="008F635A">
      <w:pPr>
        <w:pStyle w:val="a5"/>
        <w:rPr>
          <w:u w:val="single"/>
        </w:rPr>
      </w:pPr>
      <w:r w:rsidRPr="002630A2">
        <w:rPr>
          <w:u w:val="single"/>
        </w:rPr>
        <w:t>Приказы:</w:t>
      </w:r>
    </w:p>
    <w:p w:rsidR="008F635A" w:rsidRDefault="008F635A" w:rsidP="008F635A">
      <w:pPr>
        <w:pStyle w:val="a5"/>
        <w:jc w:val="both"/>
        <w:rPr>
          <w:color w:val="000000" w:themeColor="text1"/>
        </w:rPr>
      </w:pPr>
      <w:r w:rsidRPr="002630A2">
        <w:t xml:space="preserve">-  </w:t>
      </w:r>
      <w:r w:rsidRPr="00DA7895">
        <w:rPr>
          <w:color w:val="000000" w:themeColor="text1"/>
        </w:rPr>
        <w:t xml:space="preserve">приказ Министерства </w:t>
      </w:r>
      <w:r>
        <w:rPr>
          <w:color w:val="000000" w:themeColor="text1"/>
        </w:rPr>
        <w:t xml:space="preserve">просвещения России от 20.05.2020г. № 254 </w:t>
      </w:r>
      <w:r w:rsidRPr="00DA7895">
        <w:rPr>
          <w:color w:val="000000" w:themeColor="text1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</w:t>
      </w:r>
      <w:r>
        <w:rPr>
          <w:color w:val="000000" w:themeColor="text1"/>
        </w:rPr>
        <w:t>бщего образования».</w:t>
      </w:r>
    </w:p>
    <w:p w:rsidR="008F635A" w:rsidRDefault="008F635A" w:rsidP="008F635A">
      <w:pPr>
        <w:pStyle w:val="a5"/>
        <w:jc w:val="both"/>
        <w:rPr>
          <w:color w:val="000000" w:themeColor="text1"/>
        </w:rPr>
      </w:pPr>
      <w:r>
        <w:rPr>
          <w:color w:val="000000" w:themeColor="text1"/>
        </w:rPr>
        <w:t xml:space="preserve">-приказ </w:t>
      </w:r>
      <w:proofErr w:type="spellStart"/>
      <w:r>
        <w:rPr>
          <w:color w:val="000000" w:themeColor="text1"/>
        </w:rPr>
        <w:t>Минпросвещения</w:t>
      </w:r>
      <w:proofErr w:type="spellEnd"/>
      <w:r>
        <w:rPr>
          <w:color w:val="000000" w:themeColor="text1"/>
        </w:rPr>
        <w:t xml:space="preserve"> России от 25.11.2019 № 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 24 декабря 2018 года».</w:t>
      </w:r>
    </w:p>
    <w:p w:rsidR="00EC53B1" w:rsidRPr="002630A2" w:rsidRDefault="00EC53B1" w:rsidP="00EC53B1">
      <w:pPr>
        <w:pStyle w:val="a5"/>
        <w:rPr>
          <w:u w:val="single"/>
        </w:rPr>
      </w:pPr>
      <w:r w:rsidRPr="002630A2">
        <w:rPr>
          <w:u w:val="single"/>
        </w:rPr>
        <w:t>Программы:</w:t>
      </w:r>
    </w:p>
    <w:p w:rsidR="00EC53B1" w:rsidRPr="002630A2" w:rsidRDefault="00EC53B1" w:rsidP="00EC53B1">
      <w:pPr>
        <w:pStyle w:val="a5"/>
        <w:rPr>
          <w:color w:val="000000"/>
          <w:spacing w:val="-3"/>
        </w:rPr>
      </w:pPr>
      <w:r w:rsidRPr="002630A2">
        <w:rPr>
          <w:spacing w:val="-1"/>
        </w:rPr>
        <w:t>- Примерная</w:t>
      </w:r>
      <w:r w:rsidRPr="002630A2">
        <w:rPr>
          <w:color w:val="000000"/>
          <w:spacing w:val="-1"/>
        </w:rPr>
        <w:t xml:space="preserve"> основная образовательная программа началь</w:t>
      </w:r>
      <w:r w:rsidRPr="002630A2">
        <w:rPr>
          <w:color w:val="000000"/>
          <w:spacing w:val="-3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EC53B1" w:rsidRPr="002630A2" w:rsidRDefault="00EC53B1" w:rsidP="008F635A">
      <w:pPr>
        <w:pStyle w:val="a5"/>
      </w:pPr>
      <w:r w:rsidRPr="002630A2">
        <w:t xml:space="preserve">-Основная общеобразовательная программа начального общего образования МБОУ </w:t>
      </w:r>
      <w:proofErr w:type="spellStart"/>
      <w:r w:rsidRPr="002630A2">
        <w:t>Дячкинской</w:t>
      </w:r>
      <w:proofErr w:type="spellEnd"/>
      <w:r w:rsidRPr="002630A2">
        <w:t xml:space="preserve"> СОШ;</w:t>
      </w:r>
    </w:p>
    <w:p w:rsidR="00EC53B1" w:rsidRDefault="00EC53B1" w:rsidP="00EC53B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  <w:color w:val="000000"/>
          <w:shd w:val="clear" w:color="auto" w:fill="FFFFFF"/>
        </w:rPr>
        <w:t xml:space="preserve">- Авторская программа </w:t>
      </w:r>
      <w:r w:rsidRPr="00C34136">
        <w:rPr>
          <w:rFonts w:ascii="Times New Roman" w:eastAsia="Times New Roman" w:hAnsi="Times New Roman" w:cs="Times New Roman"/>
          <w:color w:val="000000"/>
          <w:lang w:eastAsia="ru-RU"/>
        </w:rPr>
        <w:t xml:space="preserve">В.И.Лях и </w:t>
      </w:r>
      <w:proofErr w:type="spellStart"/>
      <w:r w:rsidRPr="00C34136">
        <w:rPr>
          <w:rFonts w:ascii="Times New Roman" w:eastAsia="Times New Roman" w:hAnsi="Times New Roman" w:cs="Times New Roman"/>
          <w:color w:val="000000"/>
          <w:lang w:eastAsia="ru-RU"/>
        </w:rPr>
        <w:t>А.А.Зданевич</w:t>
      </w:r>
      <w:proofErr w:type="spellEnd"/>
      <w:r w:rsidRPr="002630A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B7C4F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«Физическая культура».</w:t>
      </w:r>
    </w:p>
    <w:p w:rsidR="00EC53B1" w:rsidRPr="002630A2" w:rsidRDefault="00EC53B1" w:rsidP="00EC53B1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-УМК «Школа России».</w:t>
      </w:r>
    </w:p>
    <w:p w:rsidR="00C34136" w:rsidRPr="00A659DB" w:rsidRDefault="00EC53B1" w:rsidP="00A659DB">
      <w:pPr>
        <w:pStyle w:val="ParagraphStyle"/>
        <w:spacing w:line="264" w:lineRule="auto"/>
        <w:rPr>
          <w:rFonts w:ascii="Times New Roman" w:hAnsi="Times New Roman" w:cs="Times New Roman"/>
        </w:rPr>
      </w:pPr>
      <w:proofErr w:type="gramStart"/>
      <w:r w:rsidRPr="002630A2">
        <w:rPr>
          <w:rFonts w:ascii="Times New Roman" w:hAnsi="Times New Roman" w:cs="Times New Roman"/>
        </w:rPr>
        <w:t>Рассматриваемая программа реализ</w:t>
      </w:r>
      <w:r>
        <w:rPr>
          <w:rFonts w:ascii="Times New Roman" w:hAnsi="Times New Roman" w:cs="Times New Roman"/>
        </w:rPr>
        <w:t>уется с помощью учебника «Физическая культура</w:t>
      </w:r>
      <w:r w:rsidRPr="002630A2">
        <w:rPr>
          <w:rFonts w:ascii="Times New Roman" w:hAnsi="Times New Roman" w:cs="Times New Roman"/>
        </w:rPr>
        <w:t>» (а</w:t>
      </w:r>
      <w:r>
        <w:rPr>
          <w:rFonts w:ascii="Times New Roman" w:hAnsi="Times New Roman" w:cs="Times New Roman"/>
        </w:rPr>
        <w:t>вторы:</w:t>
      </w:r>
      <w:proofErr w:type="gramEnd"/>
      <w:r w:rsidRPr="001B7C4F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r w:rsidRPr="00C34136">
        <w:rPr>
          <w:rFonts w:ascii="Times New Roman" w:eastAsia="Times New Roman" w:hAnsi="Times New Roman" w:cs="Times New Roman"/>
          <w:color w:val="000000"/>
          <w:lang w:eastAsia="ru-RU"/>
        </w:rPr>
        <w:t xml:space="preserve">В.И.Лях и </w:t>
      </w:r>
      <w:proofErr w:type="spellStart"/>
      <w:r w:rsidRPr="00C34136">
        <w:rPr>
          <w:rFonts w:ascii="Times New Roman" w:eastAsia="Times New Roman" w:hAnsi="Times New Roman" w:cs="Times New Roman"/>
          <w:color w:val="000000"/>
          <w:lang w:eastAsia="ru-RU"/>
        </w:rPr>
        <w:t>А.А.Зданевич</w:t>
      </w:r>
      <w:proofErr w:type="spellEnd"/>
      <w:proofErr w:type="gramStart"/>
      <w:r w:rsidRPr="002630A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B7C4F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</w:t>
      </w:r>
      <w:r w:rsidRPr="002630A2">
        <w:rPr>
          <w:rFonts w:ascii="Times New Roman" w:hAnsi="Times New Roman" w:cs="Times New Roman"/>
        </w:rPr>
        <w:t>Москва, «Просвещение</w:t>
      </w:r>
      <w:r>
        <w:rPr>
          <w:rFonts w:ascii="Times New Roman" w:hAnsi="Times New Roman" w:cs="Times New Roman"/>
        </w:rPr>
        <w:t xml:space="preserve">», 2020 </w:t>
      </w:r>
      <w:r w:rsidRPr="002630A2">
        <w:rPr>
          <w:rFonts w:ascii="Times New Roman" w:hAnsi="Times New Roman" w:cs="Times New Roman"/>
        </w:rPr>
        <w:t>г.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C34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решением следующих образовательных</w:t>
      </w:r>
      <w:r w:rsidR="00E00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C34136" w:rsidRPr="00C34136" w:rsidRDefault="00C34136" w:rsidP="00C34136">
      <w:pPr>
        <w:numPr>
          <w:ilvl w:val="0"/>
          <w:numId w:val="2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C34136" w:rsidRPr="00C34136" w:rsidRDefault="00C34136" w:rsidP="00C34136">
      <w:pPr>
        <w:numPr>
          <w:ilvl w:val="0"/>
          <w:numId w:val="2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первоначальных умений </w:t>
      </w:r>
      <w:proofErr w:type="spellStart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C34136" w:rsidRPr="00C34136" w:rsidRDefault="00C34136" w:rsidP="00C34136">
      <w:pPr>
        <w:numPr>
          <w:ilvl w:val="0"/>
          <w:numId w:val="2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школой движений;</w:t>
      </w:r>
    </w:p>
    <w:p w:rsidR="00C34136" w:rsidRPr="00C34136" w:rsidRDefault="00C34136" w:rsidP="00C34136">
      <w:pPr>
        <w:numPr>
          <w:ilvl w:val="0"/>
          <w:numId w:val="2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пространстве) и кондиционных (скоростных, скоростно-силовых, выносливости и гибкости) способностей;</w:t>
      </w:r>
      <w:proofErr w:type="gramEnd"/>
    </w:p>
    <w:p w:rsidR="00C34136" w:rsidRPr="00C34136" w:rsidRDefault="00C34136" w:rsidP="00C34136">
      <w:pPr>
        <w:numPr>
          <w:ilvl w:val="0"/>
          <w:numId w:val="2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C34136" w:rsidRPr="00C34136" w:rsidRDefault="00C34136" w:rsidP="00C34136">
      <w:pPr>
        <w:numPr>
          <w:ilvl w:val="0"/>
          <w:numId w:val="2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C34136" w:rsidRPr="00C34136" w:rsidRDefault="00C34136" w:rsidP="00C34136">
      <w:pPr>
        <w:numPr>
          <w:ilvl w:val="0"/>
          <w:numId w:val="2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C34136" w:rsidRPr="00C34136" w:rsidRDefault="00C34136" w:rsidP="00C34136">
      <w:pPr>
        <w:numPr>
          <w:ilvl w:val="0"/>
          <w:numId w:val="2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C34136" w:rsidRPr="00C34136" w:rsidRDefault="00C34136" w:rsidP="00C34136">
      <w:pPr>
        <w:numPr>
          <w:ilvl w:val="0"/>
          <w:numId w:val="2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EC53B1" w:rsidRPr="002630A2" w:rsidRDefault="00EC53B1" w:rsidP="00EC53B1">
      <w:pPr>
        <w:shd w:val="clear" w:color="auto" w:fill="FFFFFF"/>
        <w:spacing w:after="0" w:line="18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Место учебного предмета «Физическая культура</w:t>
      </w:r>
      <w:r w:rsidRPr="002630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» в учебном плане</w:t>
      </w:r>
    </w:p>
    <w:p w:rsidR="00773663" w:rsidRDefault="00773663" w:rsidP="00773663">
      <w:pPr>
        <w:rPr>
          <w:rFonts w:ascii="Times New Roman" w:hAnsi="Times New Roman"/>
          <w:sz w:val="24"/>
          <w:szCs w:val="24"/>
        </w:rPr>
      </w:pPr>
      <w:r w:rsidRPr="002630A2">
        <w:rPr>
          <w:rFonts w:ascii="Times New Roman" w:hAnsi="Times New Roman"/>
          <w:sz w:val="24"/>
          <w:szCs w:val="24"/>
        </w:rPr>
        <w:t xml:space="preserve">В соответствии с учебным планом МБОУ </w:t>
      </w:r>
      <w:proofErr w:type="spellStart"/>
      <w:r w:rsidRPr="002630A2">
        <w:rPr>
          <w:rFonts w:ascii="Times New Roman" w:hAnsi="Times New Roman"/>
          <w:sz w:val="24"/>
          <w:szCs w:val="24"/>
        </w:rPr>
        <w:t>Дячкинской</w:t>
      </w:r>
      <w:proofErr w:type="spellEnd"/>
      <w:r w:rsidRPr="002630A2">
        <w:rPr>
          <w:rFonts w:ascii="Times New Roman" w:hAnsi="Times New Roman"/>
          <w:sz w:val="24"/>
          <w:szCs w:val="24"/>
        </w:rPr>
        <w:t xml:space="preserve"> СОШ для обязательн</w:t>
      </w:r>
      <w:r>
        <w:rPr>
          <w:rFonts w:ascii="Times New Roman" w:hAnsi="Times New Roman"/>
          <w:sz w:val="24"/>
          <w:szCs w:val="24"/>
        </w:rPr>
        <w:t xml:space="preserve">ого изучения физической культуры </w:t>
      </w:r>
      <w:r w:rsidRPr="002630A2">
        <w:rPr>
          <w:rFonts w:ascii="Times New Roman" w:hAnsi="Times New Roman"/>
          <w:sz w:val="24"/>
          <w:szCs w:val="24"/>
        </w:rPr>
        <w:t xml:space="preserve">в 1 классе </w:t>
      </w:r>
      <w:r w:rsidR="001F7411">
        <w:rPr>
          <w:rFonts w:ascii="Times New Roman" w:hAnsi="Times New Roman"/>
          <w:sz w:val="24"/>
          <w:szCs w:val="24"/>
        </w:rPr>
        <w:t>отводится 99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1F741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, 3 часа  в неделю. Часы, отведенные   на физическую культуру в 1 классе, относятся к обязательной части учебного плана, предмет изучается на базовом уровне. </w:t>
      </w:r>
      <w:r w:rsidRPr="002630A2">
        <w:rPr>
          <w:rFonts w:ascii="Times New Roman" w:hAnsi="Times New Roman"/>
          <w:sz w:val="24"/>
          <w:szCs w:val="24"/>
        </w:rPr>
        <w:t>Фактически</w:t>
      </w:r>
      <w:r w:rsidR="00B4376C">
        <w:rPr>
          <w:rFonts w:ascii="Times New Roman" w:hAnsi="Times New Roman"/>
          <w:sz w:val="24"/>
          <w:szCs w:val="24"/>
        </w:rPr>
        <w:t xml:space="preserve"> курс  будет реализован за 96</w:t>
      </w:r>
      <w:r>
        <w:rPr>
          <w:rFonts w:ascii="Times New Roman" w:hAnsi="Times New Roman"/>
          <w:sz w:val="24"/>
          <w:szCs w:val="24"/>
        </w:rPr>
        <w:t xml:space="preserve"> часов</w:t>
      </w:r>
      <w:r w:rsidRPr="002630A2">
        <w:rPr>
          <w:rFonts w:ascii="Times New Roman" w:hAnsi="Times New Roman"/>
          <w:sz w:val="24"/>
          <w:szCs w:val="24"/>
        </w:rPr>
        <w:t xml:space="preserve">, </w:t>
      </w:r>
      <w:r w:rsidR="00B4376C">
        <w:rPr>
          <w:rFonts w:ascii="Times New Roman" w:hAnsi="Times New Roman"/>
          <w:sz w:val="24"/>
          <w:szCs w:val="24"/>
        </w:rPr>
        <w:t xml:space="preserve">так как 3 часа </w:t>
      </w:r>
      <w:r>
        <w:rPr>
          <w:rFonts w:ascii="Times New Roman" w:hAnsi="Times New Roman"/>
          <w:sz w:val="24"/>
          <w:szCs w:val="24"/>
        </w:rPr>
        <w:t>приходится на</w:t>
      </w:r>
      <w:r w:rsidR="00B4376C">
        <w:rPr>
          <w:rFonts w:ascii="Times New Roman" w:hAnsi="Times New Roman"/>
          <w:sz w:val="24"/>
          <w:szCs w:val="24"/>
        </w:rPr>
        <w:t xml:space="preserve"> праздничные дни (</w:t>
      </w:r>
      <w:r>
        <w:rPr>
          <w:rFonts w:ascii="Times New Roman" w:hAnsi="Times New Roman"/>
          <w:sz w:val="24"/>
          <w:szCs w:val="24"/>
        </w:rPr>
        <w:t xml:space="preserve">3.05,9.05,10.05) </w:t>
      </w:r>
      <w:r w:rsidRPr="002630A2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годовым</w:t>
      </w:r>
      <w:r w:rsidRPr="002630A2">
        <w:rPr>
          <w:rFonts w:ascii="Times New Roman" w:hAnsi="Times New Roman"/>
          <w:sz w:val="24"/>
          <w:szCs w:val="24"/>
        </w:rPr>
        <w:t xml:space="preserve"> календарным учебным графиком на 2021-2022 учебный год.  Срок реализ</w:t>
      </w:r>
      <w:r>
        <w:rPr>
          <w:rFonts w:ascii="Times New Roman" w:hAnsi="Times New Roman"/>
          <w:sz w:val="24"/>
          <w:szCs w:val="24"/>
        </w:rPr>
        <w:t>ации программы с</w:t>
      </w:r>
      <w:r w:rsidR="00B437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2.09.2021 по 24</w:t>
      </w:r>
      <w:r w:rsidRPr="002630A2">
        <w:rPr>
          <w:rFonts w:ascii="Times New Roman" w:hAnsi="Times New Roman"/>
          <w:sz w:val="24"/>
          <w:szCs w:val="24"/>
        </w:rPr>
        <w:t>.05.2022 г</w:t>
      </w:r>
      <w:r>
        <w:rPr>
          <w:rFonts w:ascii="Times New Roman" w:hAnsi="Times New Roman"/>
          <w:sz w:val="24"/>
          <w:szCs w:val="24"/>
        </w:rPr>
        <w:t>.</w:t>
      </w:r>
    </w:p>
    <w:p w:rsidR="00773663" w:rsidRDefault="00773663" w:rsidP="00EC53B1">
      <w:pPr>
        <w:rPr>
          <w:rFonts w:ascii="Times New Roman" w:hAnsi="Times New Roman" w:cs="Times New Roman"/>
          <w:sz w:val="24"/>
          <w:szCs w:val="24"/>
        </w:rPr>
      </w:pP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53B1" w:rsidRDefault="00EC53B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76C" w:rsidRDefault="00B4376C" w:rsidP="00A659DB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76C" w:rsidRDefault="00B4376C" w:rsidP="00A659DB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76C" w:rsidRDefault="00B4376C" w:rsidP="00A659DB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76C" w:rsidRDefault="00B4376C" w:rsidP="00A659DB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76C" w:rsidRDefault="00B4376C" w:rsidP="00A659DB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76C" w:rsidRDefault="00B4376C" w:rsidP="00A659DB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59DB" w:rsidRPr="00A86C2E" w:rsidRDefault="00B4376C" w:rsidP="00A659DB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</w:t>
      </w:r>
      <w:r w:rsidR="00A66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431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</w:t>
      </w:r>
      <w:r w:rsidR="00A659DB"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по курсу</w:t>
      </w:r>
      <w:r w:rsidR="00431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«Физическая культура»</w:t>
      </w:r>
    </w:p>
    <w:p w:rsidR="00A659DB" w:rsidRPr="00A86C2E" w:rsidRDefault="00A659DB" w:rsidP="00A659DB">
      <w:pPr>
        <w:spacing w:after="0" w:line="24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9DB" w:rsidRPr="00A86C2E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6 октября 2009 г. №373) данная рабочая программа для 1—4 классов направлена на достижение учащимися личностных, </w:t>
      </w:r>
      <w:proofErr w:type="spell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по физической культуре.</w:t>
      </w:r>
    </w:p>
    <w:p w:rsidR="00A659DB" w:rsidRPr="00A86C2E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A659DB" w:rsidRPr="00A86C2E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A659DB" w:rsidRPr="00A86C2E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уважительного отношения к культуре других народов;</w:t>
      </w:r>
    </w:p>
    <w:p w:rsidR="00A659DB" w:rsidRPr="00A86C2E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мотивов учебной деятельности и личностный смысл учения, принятие и освоение социальной роли обучающего;</w:t>
      </w:r>
    </w:p>
    <w:p w:rsidR="00A659DB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этических чувств, доброжелательно и эмоционально-нравственной отзывчивости, понимания и сопереживания чувствам других людей;</w:t>
      </w:r>
    </w:p>
    <w:p w:rsidR="00A659DB" w:rsidRPr="00A86C2E" w:rsidRDefault="00A659DB" w:rsidP="00A659DB">
      <w:pPr>
        <w:spacing w:after="0" w:line="24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A659DB" w:rsidRPr="00A86C2E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A659DB" w:rsidRPr="00A86C2E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эстетических потребностей, ценностей и чувств;</w:t>
      </w:r>
    </w:p>
    <w:p w:rsidR="00A659DB" w:rsidRPr="00A86C2E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установки на безопасный, здоровый образ жизни.</w:t>
      </w:r>
    </w:p>
    <w:p w:rsidR="00A659DB" w:rsidRPr="00A86C2E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A659DB" w:rsidRPr="00A86C2E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способностью принимать и сохранять цели и задачи учебной деятельности, поиска средств её осуществления;</w:t>
      </w:r>
    </w:p>
    <w:p w:rsidR="00A659DB" w:rsidRPr="00A86C2E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A659DB" w:rsidRPr="00A86C2E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659DB" w:rsidRPr="00A86C2E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конструктивно разрешать конфликты посредством учёта интересов сторон и сотрудничества;</w:t>
      </w:r>
    </w:p>
    <w:p w:rsidR="00A659DB" w:rsidRPr="00A86C2E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A659DB" w:rsidRPr="00A86C2E" w:rsidRDefault="00A659DB" w:rsidP="00A659DB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овладение базовыми предметными и </w:t>
      </w:r>
      <w:proofErr w:type="spell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A659DB" w:rsidRPr="00A86C2E" w:rsidRDefault="00A659DB" w:rsidP="00A659DB">
      <w:pPr>
        <w:spacing w:after="0" w:line="240" w:lineRule="auto"/>
        <w:ind w:left="720"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Ожидаемые результаты формирования УУД к концу 1-го года обучения</w:t>
      </w:r>
    </w:p>
    <w:p w:rsidR="00A659DB" w:rsidRPr="00A86C2E" w:rsidRDefault="00A659DB" w:rsidP="00A659DB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</w:t>
      </w:r>
      <w:proofErr w:type="gram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личностных, </w:t>
      </w:r>
      <w:proofErr w:type="spell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A659DB" w:rsidRPr="00A86C2E" w:rsidRDefault="00A659DB" w:rsidP="00A659DB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431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ичностные результаты</w:t>
      </w:r>
    </w:p>
    <w:p w:rsidR="00A659DB" w:rsidRPr="00A86C2E" w:rsidRDefault="00A659DB" w:rsidP="00A659DB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учащихся будут сформированы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659DB" w:rsidRPr="00A86C2E" w:rsidRDefault="00A659DB" w:rsidP="00A659DB">
      <w:pPr>
        <w:numPr>
          <w:ilvl w:val="0"/>
          <w:numId w:val="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самоопределение к деятельности; выполнять упражнения в команде или группе; слушать команды учителя и понимать цель;</w:t>
      </w:r>
    </w:p>
    <w:p w:rsidR="00A659DB" w:rsidRPr="00A86C2E" w:rsidRDefault="00A659DB" w:rsidP="00A659DB">
      <w:pPr>
        <w:numPr>
          <w:ilvl w:val="0"/>
          <w:numId w:val="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положительного отношения к школе;</w:t>
      </w:r>
    </w:p>
    <w:p w:rsidR="00A659DB" w:rsidRPr="00A86C2E" w:rsidRDefault="00A659DB" w:rsidP="00A659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к учебной деятельности; следовать указаниям учителя;</w:t>
      </w:r>
    </w:p>
    <w:p w:rsidR="00A659DB" w:rsidRPr="00A86C2E" w:rsidRDefault="00A659DB" w:rsidP="00A659DB">
      <w:pPr>
        <w:numPr>
          <w:ilvl w:val="0"/>
          <w:numId w:val="5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нравственном содержании и смысле поступков как собственных, так и окружающих людей; выраженная устойчивая учебно-познавательная мотивация;</w:t>
      </w:r>
    </w:p>
    <w:p w:rsidR="00A659DB" w:rsidRPr="00A86C2E" w:rsidRDefault="00A659DB" w:rsidP="00A659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на основе критерия успешности учебной деятельности;</w:t>
      </w:r>
    </w:p>
    <w:p w:rsidR="00A659DB" w:rsidRPr="00A86C2E" w:rsidRDefault="00A659DB" w:rsidP="00A659DB">
      <w:pPr>
        <w:numPr>
          <w:ilvl w:val="0"/>
          <w:numId w:val="5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основы гражданской идентичности личности в форме осознания «Я» как гражданина России, чувства сопричастности и гордости за свою Родину, осознание ответственности человека за общее благополучие;</w:t>
      </w:r>
    </w:p>
    <w:p w:rsidR="00A659DB" w:rsidRPr="00A86C2E" w:rsidRDefault="00A659DB" w:rsidP="00A659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интерес, мотивация к учебной деятельности;</w:t>
      </w:r>
    </w:p>
    <w:p w:rsidR="00A659DB" w:rsidRPr="00A86C2E" w:rsidRDefault="00A659DB" w:rsidP="00A659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 – совести как регуляторов морального поведения;</w:t>
      </w:r>
    </w:p>
    <w:p w:rsidR="00A659DB" w:rsidRPr="00A86C2E" w:rsidRDefault="00A659DB" w:rsidP="00A659D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здоровый образ жизни.</w:t>
      </w:r>
    </w:p>
    <w:p w:rsidR="00A659DB" w:rsidRPr="00A86C2E" w:rsidRDefault="00A659DB" w:rsidP="00A659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получит возможность для формирования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659DB" w:rsidRPr="00A86C2E" w:rsidRDefault="00A659DB" w:rsidP="00A659DB">
      <w:pPr>
        <w:numPr>
          <w:ilvl w:val="0"/>
          <w:numId w:val="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A659DB" w:rsidRPr="00A86C2E" w:rsidRDefault="00A659DB" w:rsidP="00A659D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здоровый образ жизни; взаимодействие в команде;</w:t>
      </w:r>
    </w:p>
    <w:p w:rsidR="00A659DB" w:rsidRPr="00A86C2E" w:rsidRDefault="00A659DB" w:rsidP="00A659DB">
      <w:pPr>
        <w:numPr>
          <w:ilvl w:val="0"/>
          <w:numId w:val="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учитывать позиции партнеров в общении, </w:t>
      </w:r>
      <w:proofErr w:type="spell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риентации</w:t>
      </w:r>
      <w:proofErr w:type="spell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их мотив и чувства, устойчивое следование в поведении моральным нормам и этическим требованиям;</w:t>
      </w:r>
    </w:p>
    <w:p w:rsidR="00A659DB" w:rsidRPr="00A86C2E" w:rsidRDefault="00A659DB" w:rsidP="00A659DB">
      <w:pPr>
        <w:numPr>
          <w:ilvl w:val="0"/>
          <w:numId w:val="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понимание чувств других людей и сопереживание им; установка на здоровый образ жизни</w:t>
      </w:r>
      <w:proofErr w:type="gram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</w:t>
      </w:r>
      <w:proofErr w:type="spellStart"/>
      <w:proofErr w:type="gram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осознанного понимания чувств других людей, выражающихся в поступках, направленных на помощь и обеспечение благополучия.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proofErr w:type="spellStart"/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Регулятивные УУД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учащихся будут сформированы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659DB" w:rsidRPr="00A86C2E" w:rsidRDefault="00A659DB" w:rsidP="00A659D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принимать и сохранять учебную задачу;</w:t>
      </w:r>
    </w:p>
    <w:p w:rsidR="00A659DB" w:rsidRPr="00A86C2E" w:rsidRDefault="00A659DB" w:rsidP="00A659D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 сотрудничестве с учителем строить новые учебные задачи;</w:t>
      </w:r>
    </w:p>
    <w:p w:rsidR="00A659DB" w:rsidRPr="00A86C2E" w:rsidRDefault="00A659DB" w:rsidP="00A659DB">
      <w:pPr>
        <w:numPr>
          <w:ilvl w:val="0"/>
          <w:numId w:val="7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учитывать выделенные ориентиры действий в сотрудничестве с учителем;</w:t>
      </w:r>
    </w:p>
    <w:p w:rsidR="00A659DB" w:rsidRPr="00A86C2E" w:rsidRDefault="00A659DB" w:rsidP="00A659D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преобразовывать практическую задачу </w:t>
      </w:r>
      <w:proofErr w:type="gram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познавательную.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для формирования:</w:t>
      </w:r>
    </w:p>
    <w:p w:rsidR="00A659DB" w:rsidRPr="00A86C2E" w:rsidRDefault="00A659DB" w:rsidP="00A659DB">
      <w:pPr>
        <w:numPr>
          <w:ilvl w:val="0"/>
          <w:numId w:val="8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соответствии поставленной задачей и условиями ее реализации, в том числе во внутреннем плане;</w:t>
      </w:r>
    </w:p>
    <w:p w:rsidR="00A659DB" w:rsidRPr="00A86C2E" w:rsidRDefault="00A659DB" w:rsidP="00A659D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познавательную инициативу в учебном творчестве;</w:t>
      </w:r>
    </w:p>
    <w:p w:rsidR="00A659DB" w:rsidRPr="00A86C2E" w:rsidRDefault="00A659DB" w:rsidP="00A659DB">
      <w:pPr>
        <w:numPr>
          <w:ilvl w:val="0"/>
          <w:numId w:val="8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правило в планировании и контроле выполнения гимнастических упражнений;</w:t>
      </w:r>
    </w:p>
    <w:p w:rsidR="00A659DB" w:rsidRPr="00A86C2E" w:rsidRDefault="00A659DB" w:rsidP="00A659D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речь учителя;</w:t>
      </w:r>
    </w:p>
    <w:p w:rsidR="00A659DB" w:rsidRPr="00A86C2E" w:rsidRDefault="00A659DB" w:rsidP="00A659D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познавательную инициативу во время проведения подвижных игр;</w:t>
      </w:r>
    </w:p>
    <w:p w:rsidR="00A659DB" w:rsidRPr="00A86C2E" w:rsidRDefault="00A659DB" w:rsidP="00A659DB">
      <w:pPr>
        <w:numPr>
          <w:ilvl w:val="0"/>
          <w:numId w:val="8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адекватно оценивать правильность выполнения действия во время лыжной подготовки и вносить необходимые коррективы в </w:t>
      </w:r>
      <w:proofErr w:type="gram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</w:t>
      </w:r>
      <w:proofErr w:type="gram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 ходу его реализации, так и в конце каждого действия;</w:t>
      </w:r>
    </w:p>
    <w:p w:rsidR="00A659DB" w:rsidRPr="00A86C2E" w:rsidRDefault="00A659DB" w:rsidP="00A659D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упражнений игры в баскетбол;</w:t>
      </w:r>
    </w:p>
    <w:p w:rsidR="00A659DB" w:rsidRPr="00A86C2E" w:rsidRDefault="00A659DB" w:rsidP="00A659DB">
      <w:pPr>
        <w:numPr>
          <w:ilvl w:val="0"/>
          <w:numId w:val="8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Познавательные УУД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учащихся будут сформированы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659DB" w:rsidRPr="00A86C2E" w:rsidRDefault="00A659DB" w:rsidP="00A659DB">
      <w:pPr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осуществлять поиск необходимой информации по учебнику для выполнения учебных заданий;</w:t>
      </w:r>
    </w:p>
    <w:p w:rsidR="00A659DB" w:rsidRPr="00A86C2E" w:rsidRDefault="00A659DB" w:rsidP="00A659DB">
      <w:pPr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формировать знания о физической культуре; осуществлять расширенный поиск информации в Интернете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A659DB" w:rsidRPr="00A86C2E" w:rsidRDefault="00A659DB" w:rsidP="00A659DB">
      <w:pPr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строить речевое высказывание в устной форме; правильно выполнять упражнения в ходьбе и беге;</w:t>
      </w:r>
    </w:p>
    <w:p w:rsidR="00A659DB" w:rsidRPr="00A86C2E" w:rsidRDefault="00A659DB" w:rsidP="00A659D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осознанно строить сообщения в устной форме;</w:t>
      </w:r>
    </w:p>
    <w:p w:rsidR="00A659DB" w:rsidRPr="00A86C2E" w:rsidRDefault="00A659DB" w:rsidP="00A659DB">
      <w:pPr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бегать в равномерном темпе, осуществлять выбор более эффективных способов бега;</w:t>
      </w:r>
    </w:p>
    <w:p w:rsidR="00A659DB" w:rsidRPr="00A86C2E" w:rsidRDefault="00A659DB" w:rsidP="00A659DB">
      <w:pPr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произвольно и осознанно по команде учителя выполнять ОРУ;</w:t>
      </w:r>
    </w:p>
    <w:p w:rsidR="00A659DB" w:rsidRPr="00A86C2E" w:rsidRDefault="00A659DB" w:rsidP="00A659DB">
      <w:pPr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осуществлять анализ выполнения действий активно включаться в процесс выполнения заданий по гимнастике с основами акробатики; выражать творческое отношение к выполнению комплексов упражнений;</w:t>
      </w:r>
    </w:p>
    <w:p w:rsidR="00A659DB" w:rsidRPr="00A86C2E" w:rsidRDefault="00A659DB" w:rsidP="00A659DB">
      <w:pPr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умения активно включаться в процесс выполнения заданий во время проведения подвижных игр, спортивных игр.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получит возможность для формирования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659DB" w:rsidRPr="00A86C2E" w:rsidRDefault="00A659DB" w:rsidP="00A659DB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необходимую информацию по физической деятельности во время проведения подвижных игр;</w:t>
      </w:r>
    </w:p>
    <w:p w:rsidR="00A659DB" w:rsidRPr="00A86C2E" w:rsidRDefault="00A659DB" w:rsidP="00A659DB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 выполнения действий; активно включаться в процесс выполнения заданий по лыжной подготовке;</w:t>
      </w:r>
    </w:p>
    <w:p w:rsidR="00A659DB" w:rsidRPr="00A86C2E" w:rsidRDefault="00A659DB" w:rsidP="00A659DB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наиболее эффективные способы движения на лыжах, спуска и подъема на лыжах;</w:t>
      </w:r>
    </w:p>
    <w:p w:rsidR="00A659DB" w:rsidRPr="00A86C2E" w:rsidRDefault="00A659DB" w:rsidP="00A659DB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включаться в процесс выполнения заданий во время проведения подвижных игр на основе баскетбола;</w:t>
      </w:r>
    </w:p>
    <w:p w:rsidR="00A659DB" w:rsidRPr="00A86C2E" w:rsidRDefault="00A659DB" w:rsidP="00A659DB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произвольно и осознанно владеть правилами игры в спортивные игры.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Коммуникативные УУД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учащихся будут сформированы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659DB" w:rsidRPr="00A86C2E" w:rsidRDefault="00A659DB" w:rsidP="00A659D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строить продуктивное взаимодействие со сверстниками;</w:t>
      </w:r>
    </w:p>
    <w:p w:rsidR="00A659DB" w:rsidRPr="00A86C2E" w:rsidRDefault="00A659DB" w:rsidP="00A659DB">
      <w:pPr>
        <w:numPr>
          <w:ilvl w:val="0"/>
          <w:numId w:val="1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определять продуктивное взаимодействие между сверстниками и педагогом; разрешать конфликты;</w:t>
      </w:r>
    </w:p>
    <w:p w:rsidR="00A659DB" w:rsidRPr="00A86C2E" w:rsidRDefault="00A659DB" w:rsidP="00A659D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слушать и вступать в диалог;</w:t>
      </w:r>
    </w:p>
    <w:p w:rsidR="00A659DB" w:rsidRPr="00A86C2E" w:rsidRDefault="00A659DB" w:rsidP="00A659DB">
      <w:pPr>
        <w:numPr>
          <w:ilvl w:val="0"/>
          <w:numId w:val="1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учитывать и координировать в сотрудничестве позиции других людей, отличные </w:t>
      </w:r>
      <w:proofErr w:type="gram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собственных;</w:t>
      </w:r>
    </w:p>
    <w:p w:rsidR="00A659DB" w:rsidRPr="00A86C2E" w:rsidRDefault="00A659DB" w:rsidP="00A659DB">
      <w:pPr>
        <w:numPr>
          <w:ilvl w:val="0"/>
          <w:numId w:val="1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договариваться и приходить к общему решению в совместной деятельности, в том числе в ситуации столкновения интересов;</w:t>
      </w:r>
    </w:p>
    <w:p w:rsidR="00A659DB" w:rsidRPr="00A86C2E" w:rsidRDefault="00A659DB" w:rsidP="00A659DB">
      <w:pPr>
        <w:numPr>
          <w:ilvl w:val="0"/>
          <w:numId w:val="1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 содействовать разрешению конфликтов на основе учета интересов и позиций всех участников;</w:t>
      </w:r>
    </w:p>
    <w:p w:rsidR="00A659DB" w:rsidRPr="00A86C2E" w:rsidRDefault="00A659DB" w:rsidP="00A659DB">
      <w:pPr>
        <w:numPr>
          <w:ilvl w:val="0"/>
          <w:numId w:val="1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слушать и вступать в диалог; участвовать в коллективном обсуждении упражнений по гимнастики;</w:t>
      </w:r>
    </w:p>
    <w:p w:rsidR="00A659DB" w:rsidRPr="00A86C2E" w:rsidRDefault="00A659DB" w:rsidP="00A659DB">
      <w:pPr>
        <w:numPr>
          <w:ilvl w:val="0"/>
          <w:numId w:val="1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осуществлять анализ упражнений, выражать творческое отношение к выполнению комплексов ОРУ с предметами и без предметов;</w:t>
      </w:r>
    </w:p>
    <w:p w:rsidR="00A659DB" w:rsidRPr="00A86C2E" w:rsidRDefault="00A659DB" w:rsidP="00A659DB">
      <w:pPr>
        <w:numPr>
          <w:ilvl w:val="0"/>
          <w:numId w:val="1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слушать и выполнять правила игры; использовать речь для регуляции своей деятельности.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получит возможность для формирования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659DB" w:rsidRPr="00A86C2E" w:rsidRDefault="00A659DB" w:rsidP="00A659DB">
      <w:pPr>
        <w:numPr>
          <w:ilvl w:val="0"/>
          <w:numId w:val="1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 учетом целей коммуникации достаточно точно, последовательно и полно передавать партнеру необходимую информацию как ориентир для проведения игр;</w:t>
      </w:r>
    </w:p>
    <w:p w:rsidR="00A659DB" w:rsidRPr="00A86C2E" w:rsidRDefault="00A659DB" w:rsidP="00A659DB">
      <w:pPr>
        <w:numPr>
          <w:ilvl w:val="0"/>
          <w:numId w:val="1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строить понятные для партнера высказывания, учитывающие, что партнер знает и видит, а что нет, формулировать правила движения на лыжах;</w:t>
      </w:r>
    </w:p>
    <w:p w:rsidR="00A659DB" w:rsidRPr="00A86C2E" w:rsidRDefault="00A659DB" w:rsidP="00A659DB">
      <w:pPr>
        <w:numPr>
          <w:ilvl w:val="0"/>
          <w:numId w:val="1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учитывать и координировать в сотрудничестве позиции других людей, отличные </w:t>
      </w:r>
      <w:proofErr w:type="gram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собственных;</w:t>
      </w:r>
    </w:p>
    <w:p w:rsidR="00A659DB" w:rsidRPr="00A86C2E" w:rsidRDefault="00A659DB" w:rsidP="00A659DB">
      <w:pPr>
        <w:numPr>
          <w:ilvl w:val="0"/>
          <w:numId w:val="1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контролировать действия партнера, формулировать правила игры;</w:t>
      </w:r>
    </w:p>
    <w:p w:rsidR="00A659DB" w:rsidRPr="00A86C2E" w:rsidRDefault="00A659DB" w:rsidP="00A659DB">
      <w:pPr>
        <w:numPr>
          <w:ilvl w:val="0"/>
          <w:numId w:val="1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эффективного решения разнообразных коммуникативных задач.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</w:t>
      </w:r>
      <w:r w:rsidR="00431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Основы знаний о физической культуре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научится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понимать значение занятий физической культурой для укрепления здоровья, физического развития и физической подготовленности.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получит возможность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научиться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выявлять связь занятий физической культурой с трудовой и оборонной деятельностью.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Легкая атлетика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научится: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приобретут двигательные навыки, необходимые для каждого человека: бегать и прыгать разными способами, метать и бросать мячи; будут демонстрировать простейший прирост показателей развития основных физических качеств; выполнять строевые команды; выполнять упражнения по коррекции и профилактике нарушения зрения, осанки, упражнения на развитие физических качеств.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   Ученик получит возможность научиться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 показателей своего здоровья, физического развития и физической подготовленности.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Кроссовая подготовка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научится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выполнять легкоатлетические упражнения: бег, бег с ускорением, прыжки, метание мяча.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получит возможность научиться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сохранять правильную осанку, оптимальное телосложение.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Гимнастика с элементами акробатики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научится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выполнять гимнастические и акробатические упражнения на гимнастической стенке, кувырки, стойки, перекаты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получит возможность научиться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выполнять эстетически красиво гимнастические и акробатические комбинации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Подвижные игры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научится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организовывать и проводить подвижные игры и соревнования во время отдыха на открытом воздухе  и в спортивном заде, соблюдать правила взаимодействия с игроками.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получит возможность научиться: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целенаправленно отбирать физические упражнения и игры; выполнять простейшие приемы оказания доврачебной помощи при травмах и ушибах.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Лыжная подготовка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научится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выполнять упражнения на лыжах: скользящий шаг, ступающий шаг, попеременный шаг, подъем в гору «лесенкой», спуск с горы упоре </w:t>
      </w:r>
      <w:proofErr w:type="spell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</w:t>
      </w:r>
      <w:proofErr w:type="spellEnd"/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получит возможность научиться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выполнять передвижения на лыжах.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Подвижные игры на основе баскетбола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научится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выполнять игровые упражнения из подвижных игр разной функциональной направленности.</w:t>
      </w:r>
    </w:p>
    <w:p w:rsidR="00A659DB" w:rsidRPr="00A86C2E" w:rsidRDefault="00A659DB" w:rsidP="00A65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получит возможность научиться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играть в баскетбол, волейбол, футбол упрощенным правилам.</w:t>
      </w:r>
    </w:p>
    <w:p w:rsidR="004922FB" w:rsidRPr="004922FB" w:rsidRDefault="00474CCF" w:rsidP="00492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8F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922FB" w:rsidRPr="004922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Требования к уровню подготовки </w:t>
      </w:r>
      <w:proofErr w:type="gramStart"/>
      <w:r w:rsidR="004922FB" w:rsidRPr="004922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обучающихся</w:t>
      </w:r>
      <w:proofErr w:type="gramEnd"/>
    </w:p>
    <w:p w:rsidR="004922FB" w:rsidRPr="004922FB" w:rsidRDefault="004922FB" w:rsidP="004922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922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класс</w:t>
      </w:r>
      <w:proofErr w:type="gramStart"/>
      <w:r w:rsidRPr="004922F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</w:r>
      <w:r w:rsidRPr="0049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49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результате освоения программного материала по физической культуре </w:t>
      </w:r>
      <w:r w:rsidRPr="004922F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учащиеся 1 класса должны:</w:t>
      </w:r>
    </w:p>
    <w:p w:rsidR="004922FB" w:rsidRPr="004922FB" w:rsidRDefault="004922FB" w:rsidP="004922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922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иметь представление:</w:t>
      </w:r>
    </w:p>
    <w:p w:rsidR="004922FB" w:rsidRPr="004922FB" w:rsidRDefault="004922FB" w:rsidP="004922FB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9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-о связи занятий физическими упражнениями с укреплением здоровья и повышением физической подготовленности;</w:t>
      </w:r>
    </w:p>
    <w:p w:rsidR="004922FB" w:rsidRPr="004922FB" w:rsidRDefault="004922FB" w:rsidP="004922FB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9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-о способах изменения направления и скорости движения;</w:t>
      </w:r>
    </w:p>
    <w:p w:rsidR="004922FB" w:rsidRPr="004922FB" w:rsidRDefault="004922FB" w:rsidP="004922FB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9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-о режиме дня и личной гигиене;</w:t>
      </w:r>
    </w:p>
    <w:p w:rsidR="004922FB" w:rsidRPr="004922FB" w:rsidRDefault="004922FB" w:rsidP="004922FB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9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 -</w:t>
      </w:r>
      <w:r w:rsidRPr="004922F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9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правилах составления комплексов утренней зарядки;</w:t>
      </w:r>
    </w:p>
    <w:p w:rsidR="004922FB" w:rsidRPr="004922FB" w:rsidRDefault="004922FB" w:rsidP="004922FB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922FB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lang w:eastAsia="ru-RU"/>
        </w:rPr>
        <w:t> </w:t>
      </w:r>
      <w:r w:rsidRPr="004922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уметь:</w:t>
      </w:r>
    </w:p>
    <w:p w:rsidR="004922FB" w:rsidRPr="004922FB" w:rsidRDefault="004922FB" w:rsidP="004922FB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9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-выполнять комплексы упражнений, направленные на формирование правильной осанки;</w:t>
      </w:r>
    </w:p>
    <w:p w:rsidR="004922FB" w:rsidRPr="004922FB" w:rsidRDefault="004922FB" w:rsidP="004922FB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9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-выполнять комплексы упражнений утренней зарядки и физкультминуток;</w:t>
      </w:r>
    </w:p>
    <w:p w:rsidR="004922FB" w:rsidRPr="004922FB" w:rsidRDefault="004922FB" w:rsidP="004922FB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9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-играть в подвижные игры;</w:t>
      </w:r>
    </w:p>
    <w:p w:rsidR="004922FB" w:rsidRPr="004922FB" w:rsidRDefault="004922FB" w:rsidP="004922FB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9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 -выполнять передвижения в ходьбе, беге, прыжках разными способами;</w:t>
      </w:r>
    </w:p>
    <w:p w:rsidR="004922FB" w:rsidRPr="004922FB" w:rsidRDefault="004922FB" w:rsidP="004922FB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922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-выполнять строевые упражнения;</w:t>
      </w:r>
    </w:p>
    <w:tbl>
      <w:tblPr>
        <w:tblW w:w="999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7"/>
        <w:gridCol w:w="1134"/>
        <w:gridCol w:w="1276"/>
        <w:gridCol w:w="1276"/>
        <w:gridCol w:w="1276"/>
        <w:gridCol w:w="1559"/>
        <w:gridCol w:w="1559"/>
      </w:tblGrid>
      <w:tr w:rsidR="004922FB" w:rsidRPr="004922FB" w:rsidTr="004922FB">
        <w:tc>
          <w:tcPr>
            <w:tcW w:w="1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</w:t>
            </w:r>
            <w:r w:rsidR="008D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</w:tr>
      <w:tr w:rsidR="004922FB" w:rsidRPr="004922FB" w:rsidTr="004922FB"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22FB" w:rsidRPr="004922FB" w:rsidRDefault="004922FB" w:rsidP="004922F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4922FB" w:rsidRPr="004922FB" w:rsidTr="004922FB"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22FB" w:rsidRPr="004922FB" w:rsidRDefault="004922FB" w:rsidP="004922F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4922FB" w:rsidRPr="004922FB" w:rsidTr="004922FB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7</w:t>
            </w:r>
          </w:p>
        </w:tc>
      </w:tr>
      <w:tr w:rsidR="004922FB" w:rsidRPr="004922FB" w:rsidTr="004922FB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– 150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– 142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– 127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– 146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– 135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– 117</w:t>
            </w:r>
          </w:p>
        </w:tc>
      </w:tr>
      <w:tr w:rsidR="004922FB" w:rsidRPr="004922FB" w:rsidTr="004922FB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вперед, не сгибая ног в коленях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</w:t>
            </w:r>
            <w:r w:rsidR="008D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лбом</w:t>
            </w:r>
            <w:r w:rsidR="008D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</w:t>
            </w:r>
            <w:proofErr w:type="gramStart"/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="008D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8D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="008D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ладонямипола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</w:t>
            </w:r>
            <w:proofErr w:type="spellEnd"/>
            <w:r w:rsidR="008D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="008D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пальцамипола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</w:t>
            </w:r>
            <w:proofErr w:type="spellEnd"/>
            <w:r w:rsidR="008D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="008D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лбом</w:t>
            </w:r>
            <w:r w:rsidR="008D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928" w:rsidRDefault="004922FB" w:rsidP="004922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</w:t>
            </w:r>
          </w:p>
          <w:p w:rsidR="008D1928" w:rsidRDefault="008D1928" w:rsidP="004922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4922FB"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адонями</w:t>
            </w:r>
          </w:p>
          <w:p w:rsidR="004922FB" w:rsidRPr="004922FB" w:rsidRDefault="004922FB" w:rsidP="004922F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928" w:rsidRDefault="004922FB" w:rsidP="004922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</w:t>
            </w:r>
          </w:p>
          <w:p w:rsidR="008D1928" w:rsidRDefault="008D1928" w:rsidP="004922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922FB"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альцами</w:t>
            </w:r>
          </w:p>
          <w:p w:rsidR="004922FB" w:rsidRPr="004922FB" w:rsidRDefault="004922FB" w:rsidP="004922F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пола</w:t>
            </w:r>
          </w:p>
        </w:tc>
      </w:tr>
      <w:tr w:rsidR="004922FB" w:rsidRPr="004922FB" w:rsidTr="004922FB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 – 5,8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 – 6,1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 – 6,8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 – 6,0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 – 6,3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 – 6,8</w:t>
            </w:r>
          </w:p>
        </w:tc>
      </w:tr>
      <w:tr w:rsidR="004922FB" w:rsidRPr="004922FB" w:rsidTr="004922FB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2FB" w:rsidRPr="004922FB" w:rsidRDefault="004922FB" w:rsidP="004922F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r w:rsidR="008D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учета</w:t>
            </w:r>
            <w:r w:rsidR="008D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</w:t>
            </w:r>
          </w:p>
        </w:tc>
      </w:tr>
    </w:tbl>
    <w:p w:rsidR="004922FB" w:rsidRPr="004922FB" w:rsidRDefault="004922FB" w:rsidP="004922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4922FB" w:rsidRDefault="004922FB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4922FB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1C48" w:rsidRDefault="00711C48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4D71" w:rsidRDefault="003E4D7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4D71" w:rsidRDefault="003E4D71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4136" w:rsidRPr="00474CCF" w:rsidRDefault="00711C48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  <w:r w:rsidR="00431269" w:rsidRPr="00474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</w:t>
      </w:r>
      <w:r w:rsidR="00C34136" w:rsidRPr="00474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учебного предмета «Физическая культура» 1 класс </w:t>
      </w:r>
    </w:p>
    <w:p w:rsidR="00C34136" w:rsidRPr="00474CCF" w:rsidRDefault="00C34136" w:rsidP="00C34136">
      <w:pPr>
        <w:spacing w:after="0" w:line="240" w:lineRule="auto"/>
        <w:ind w:right="3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</w:p>
    <w:p w:rsidR="00C34136" w:rsidRPr="00474CCF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культура. </w:t>
      </w:r>
      <w:r w:rsidRPr="0047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</w:t>
      </w:r>
      <w:r w:rsidR="00340A3E" w:rsidRPr="0047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нье, ползание</w:t>
      </w:r>
      <w:r w:rsidRPr="0047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жизненно важные способы передвижения человека.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предупреждения травматизма во время занятий физическими упражнениями: организация мест занятий, подбор одежды, обуви и ин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вентаря.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истории физической культуры.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развития физической культуры и первых соревнований. Связь физической культуры с трудовой и военной деятельностью.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Физические упражнения.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нагрузка и её влияние на повышение частоты сердечных сокращений.</w:t>
      </w:r>
    </w:p>
    <w:p w:rsidR="00C34136" w:rsidRPr="00C34136" w:rsidRDefault="00C34136" w:rsidP="00C34136">
      <w:pPr>
        <w:spacing w:after="0" w:line="240" w:lineRule="auto"/>
        <w:ind w:right="3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Самостоятельные занятия.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Самостоятельные наблюдения за физическим развитием и физической подготовленностью.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Самостоятельные игры и развлечения.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подвижных игр (на спортивных площадках и в спортивных залах).</w:t>
      </w:r>
    </w:p>
    <w:p w:rsidR="00C34136" w:rsidRPr="00C34136" w:rsidRDefault="00C34136" w:rsidP="00C34136">
      <w:pPr>
        <w:spacing w:after="0" w:line="240" w:lineRule="auto"/>
        <w:ind w:right="3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Физкультурно-оздоровительная деятельность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упражнений на развитие физических качеств.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дыхательных упражнений. Гимнастика для глаз.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Спортивно-оздоровительная деятельность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с основами акробатики.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Организующие команды и приемы.</w:t>
      </w:r>
      <w:r w:rsidRPr="00C34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Строевые действия в шеренге и колонне; выполнение строевых команд.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Акробатические упражнения.</w:t>
      </w:r>
      <w:r w:rsidRPr="00C34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Акробатические комбинации</w:t>
      </w:r>
      <w:r w:rsidRPr="00C34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Например: 1) мост из </w:t>
      </w:r>
      <w:proofErr w:type="gramStart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лёжа на спине, опуститься в исходное положение, переворот в положение лёжа на животе, прыжок с опорой на руки в упор присев; 2)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на низкой гимнастической перекладине: висы, </w:t>
      </w:r>
      <w:proofErr w:type="spellStart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перемахи</w:t>
      </w:r>
      <w:proofErr w:type="spellEnd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4136" w:rsidRPr="00C34136" w:rsidRDefault="00C34136" w:rsidP="00340A3E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Гимнастическая комбинация.</w:t>
      </w:r>
      <w:r w:rsidRPr="00C34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из виса стоя присев толчком двумя ногами </w:t>
      </w:r>
      <w:proofErr w:type="spellStart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перемах</w:t>
      </w:r>
      <w:proofErr w:type="spellEnd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согнув ноги, в вис сзади согнувшись, опускание назад в </w:t>
      </w:r>
      <w:proofErr w:type="gramStart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</w:t>
      </w:r>
      <w:proofErr w:type="gramEnd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и обратное движение через вис сзади согнувшись со сходом вперёд ноги.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упражнения прикладного характера.</w:t>
      </w:r>
      <w:r w:rsidRPr="00C34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перелезания</w:t>
      </w:r>
      <w:proofErr w:type="spellEnd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переползания</w:t>
      </w:r>
      <w:proofErr w:type="spellEnd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передвижение по наклонной гимнастической скамейке.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Лёгкая атлетика.</w:t>
      </w:r>
      <w:r w:rsidRPr="00C341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Беговые упражнения:</w:t>
      </w:r>
      <w:r w:rsidRPr="00C34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высоким подниманием бедра, прыжками и с </w:t>
      </w:r>
      <w:proofErr w:type="spellStart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ускорением</w:t>
      </w:r>
      <w:proofErr w:type="gramStart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v</w:t>
      </w:r>
      <w:proofErr w:type="spellEnd"/>
      <w:proofErr w:type="gramEnd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изменяющимся направлением движения, из разных исходных положений; челночный бег; высокий старт с последующим ускорением.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Прыжковые упражнения:</w:t>
      </w:r>
      <w:r w:rsidRPr="00C34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ноге и двух ногах на месте и с продвижением; в длину и высоту; спрыгивание и запрыгивание;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Броски: большого мяча (1кг) на дальность разными способами.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Метание: малого мяча в вертикальную цель и на дальность.</w:t>
      </w:r>
    </w:p>
    <w:p w:rsidR="00C34136" w:rsidRPr="00C34136" w:rsidRDefault="00C34136" w:rsidP="00340A3E">
      <w:pPr>
        <w:spacing w:after="0" w:line="24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 спортивные игры.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</w:p>
    <w:p w:rsidR="00C34136" w:rsidRPr="00C34136" w:rsidRDefault="00C34136" w:rsidP="00340A3E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материале легкой атлетики: прыжки, бег, метания и броски; упражнения на координацию, выносливость и быстроту.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материале спортивных игр.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Футбол: удар по неподвижному и катящемуся мячу; остановка мяча; ведение мяча; подвижные игры на материале футбола.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Баскетбол: специальные передвижения без мяча; ведение мяча; броски мяча в корзину; подвижные игры на материале баскетбола.</w:t>
      </w:r>
    </w:p>
    <w:p w:rsidR="00C34136" w:rsidRPr="00C34136" w:rsidRDefault="00C34136" w:rsidP="00C34136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Волейбол: подбрасывание мяча; подача мяча; приём и передача мяча; подвижные игры на материале волейбола.</w:t>
      </w:r>
    </w:p>
    <w:p w:rsidR="005F0969" w:rsidRDefault="00A86C2E" w:rsidP="00431269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5F0969" w:rsidRDefault="005F0969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969" w:rsidRDefault="005F0969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969" w:rsidRDefault="005F0969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4A4C" w:rsidRDefault="00794A4C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969" w:rsidRDefault="005F0969" w:rsidP="00C34136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4A4C" w:rsidRDefault="007D688D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</w:p>
    <w:p w:rsidR="00794A4C" w:rsidRDefault="00794A4C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269" w:rsidRDefault="00794A4C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7D6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31269" w:rsidRDefault="00431269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269" w:rsidRDefault="00431269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269" w:rsidRDefault="00431269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269" w:rsidRDefault="00431269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269" w:rsidRDefault="00431269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269" w:rsidRDefault="00431269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269" w:rsidRDefault="00431269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269" w:rsidRDefault="00431269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269" w:rsidRDefault="00431269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1269" w:rsidRDefault="00431269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35A" w:rsidRDefault="008F635A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62D" w:rsidRDefault="0091262D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4D71" w:rsidRDefault="003E4D71" w:rsidP="007D68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0969" w:rsidRPr="00A86C2E" w:rsidRDefault="00431269" w:rsidP="007D68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4.</w:t>
      </w:r>
      <w:r w:rsidR="007D6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F0969" w:rsidRPr="00A86C2E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</w:t>
      </w:r>
      <w:r>
        <w:rPr>
          <w:rFonts w:ascii="Times New Roman" w:hAnsi="Times New Roman" w:cs="Times New Roman"/>
          <w:b/>
          <w:sz w:val="24"/>
          <w:szCs w:val="24"/>
        </w:rPr>
        <w:t>е «Физическая культура»</w:t>
      </w:r>
      <w:r w:rsidR="006F25B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19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345"/>
        <w:gridCol w:w="851"/>
        <w:gridCol w:w="1275"/>
        <w:gridCol w:w="1276"/>
      </w:tblGrid>
      <w:tr w:rsidR="00C176FF" w:rsidRPr="00C176FF" w:rsidTr="00781607">
        <w:trPr>
          <w:trHeight w:val="330"/>
        </w:trPr>
        <w:tc>
          <w:tcPr>
            <w:tcW w:w="709" w:type="dxa"/>
            <w:vMerge w:val="restart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6345" w:type="dxa"/>
            <w:vMerge w:val="restart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851" w:type="dxa"/>
            <w:vMerge w:val="restart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spellEnd"/>
            <w:proofErr w:type="gramEnd"/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</w:t>
            </w:r>
          </w:p>
        </w:tc>
        <w:tc>
          <w:tcPr>
            <w:tcW w:w="2551" w:type="dxa"/>
            <w:gridSpan w:val="2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C176FF" w:rsidRPr="00C176FF" w:rsidTr="00781607">
        <w:trPr>
          <w:cantSplit/>
          <w:trHeight w:val="665"/>
        </w:trPr>
        <w:tc>
          <w:tcPr>
            <w:tcW w:w="709" w:type="dxa"/>
            <w:vMerge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план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C176FF" w:rsidRPr="00C176FF" w:rsidTr="00781607">
        <w:trPr>
          <w:trHeight w:val="2108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Знания  о  физической  культуре</w:t>
            </w:r>
          </w:p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как система разнообразных форм занятий физическими упражнениями. </w:t>
            </w:r>
          </w:p>
          <w:p w:rsidR="00C176FF" w:rsidRPr="00C176FF" w:rsidRDefault="00C176FF" w:rsidP="00781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Всероссийский физкультурно-спортивный комплекс «Готов к труду и обороне» (ГТО).</w:t>
            </w:r>
          </w:p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Т/Б на уроках физкультуры. Игра «К своим флажкам», «Пятнашки»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2.09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176FF" w:rsidRPr="00C176FF" w:rsidTr="00781607">
        <w:trPr>
          <w:trHeight w:val="1320"/>
        </w:trPr>
        <w:tc>
          <w:tcPr>
            <w:tcW w:w="709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Лёгкая  атлетика</w:t>
            </w:r>
          </w:p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Т/Б. Бег с ускорением 10-15м., 30 м. Высокий старт 10-15 м.  Прыжки на скакалке. Игра «Два мороза».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18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6.09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938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Бег с ускорением 30 м. (ГТО)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ысокий старт 10-15 м. Прыжки на скакалке.</w:t>
            </w:r>
          </w:p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Легкоатлетические</w:t>
            </w:r>
            <w:r w:rsidR="0078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эстафеты.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7.09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853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Прыжки на скакалке.  Бег с ускорением. Челночный бег 3x10. Прыжки в длину с места. Игра «Третий лишний».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9.09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014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Бег с ускорением 30м. (ГТО)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елночный бег 3x10. Прыжки в длину с места.  Игра «Кто быстрее».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13.09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411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Ходьба с изменением длины и частоты шагов, с перешагиванием через скамейки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заданную линию. « Встречная эстафета » 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14.09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Различные виды ходьбы. Бег в коридорчике 30-40 см. с ускорением 20 м. Прыжки в длину с места. (ГТО). Игра «Кто быстрее».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16.09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Бег на скорость 30м. Прыжки в длину по ориентирам.  Эстафета «Смена сторон».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20.09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на высокой перекладине мальчики, 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низкой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девочки. Прыжки в длину с места и разбега. Игра </w:t>
            </w:r>
            <w:r w:rsidRPr="00C1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«Зайцы в огороде».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21.09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2010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длину с места и с разбега Равномерный бег (медленный) до 2мин. (ГТО). Подтягивание. Игра «Прыгающие воробушки»</w:t>
            </w:r>
          </w:p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23.09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 Равномерный (медленный) бег до 3мин. Метание мяча с места на заданное расстояние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ГТО). Игра «Лисы и куры»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27.09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719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длину с разбега. Равномерный бег. Метание мяча с места на дальность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ГТО).  Подтягивание. Эстафеты с прыжковыми упражнениями.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28.09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Кросс по слабо пересеченной местности до 1км. Подтягивание. Игра «Пятнашки».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30.09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Подтягивание. (ГТО)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етание мяча на дальность. Кросс по слабо пересеченной местности до 1 км. Круговая эстафета.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4.10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Кросс по слабо пересеченной местности до 1 км. Метание мяча на дальность. Преодоление естественных препятствий в легкоатлетических  эстафетах. 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5.10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192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ГТО).</w:t>
            </w:r>
          </w:p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Равномерный бег с изменением направления движения.  Круговая эстафета.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7.10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Бег с преодолением препятствий.  Эстафета «Смена сторон» с прыжковыми заданиями.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11.10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134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высоту. </w:t>
            </w:r>
            <w:proofErr w:type="spell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 Равномерный бег 3-4 мин. Игры «Салки», «Прыжки по полоскам».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12.10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407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Равномерный бег 3-4 мин. Прыжок в высоту. </w:t>
            </w:r>
            <w:proofErr w:type="spell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Игры «Салки», «Прыжки по полоскам».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14.10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978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Подвижные и спортивные игры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Баскетбол(7ч).</w:t>
            </w: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Т/б при работе с мячом. Ловля и передача мяча на месте. Ведение мяча (правой, левой рукой) на месте, в движении 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прямой (шагом). Игра «Мяч капитану». «Снайперы»</w:t>
            </w:r>
          </w:p>
        </w:tc>
        <w:tc>
          <w:tcPr>
            <w:tcW w:w="851" w:type="dxa"/>
          </w:tcPr>
          <w:p w:rsidR="00C176FF" w:rsidRPr="00C176FF" w:rsidRDefault="00327090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18.10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398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Ведение мяча в движении по кругу (правой и левой рукой). Броски в цель (щит). Игра «Борьба за мяч»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Подвижная цель»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19.10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570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Ведение мяча в движении по кругу (правой и левой рукой). Броски в цель (щит). Организация и проведение подвижных игр. Игра «Подвижная цель»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21.10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260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мяча. Ведение мяча в движении по 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 Броски в цель. Игра «Попади в обруч», «Мяч водящему».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25.10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55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Ведение мяча в движении по кругу. Ловля и передача мяча. Броски в цель. Игра «Мяч водящему», «Школа мяча»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30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направления. Ловля и передача мяча в треугольниках. Броски в цель. Игра «Гонка мячей по кругу», «Охотники и утки».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4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по 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. Ловля и передача мяча в </w:t>
            </w:r>
            <w:proofErr w:type="spell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треугольниках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роски</w:t>
            </w:r>
            <w:proofErr w:type="spell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в цель. Игра «У кого меньше мячей», «Охотники и утки».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8.11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557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327090" w:rsidRDefault="00C176FF" w:rsidP="0078160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2709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Способы физкультурной деятельности. </w:t>
            </w:r>
          </w:p>
          <w:p w:rsidR="00C176FF" w:rsidRPr="00C176FF" w:rsidRDefault="00C176FF" w:rsidP="00781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Составление режима дня,  комплексов упражнений для формирования правильной осанки и развития мышц туловища, утренней зарядки, физкультминутки. Игры «Проверь себя»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Мяч капитану»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45" w:type="dxa"/>
          </w:tcPr>
          <w:p w:rsidR="00C176FF" w:rsidRPr="00327090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09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Знания о физической культуре.</w:t>
            </w:r>
          </w:p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История развития </w:t>
            </w: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культуры. </w:t>
            </w:r>
            <w:proofErr w:type="spellStart"/>
            <w:r w:rsidRPr="00C176FF">
              <w:rPr>
                <w:rStyle w:val="ab"/>
                <w:b/>
                <w:bCs/>
                <w:sz w:val="24"/>
                <w:szCs w:val="24"/>
              </w:rPr>
              <w:t>Антинарко</w:t>
            </w:r>
            <w:proofErr w:type="spellEnd"/>
            <w:r w:rsidRPr="00C176FF">
              <w:rPr>
                <w:rStyle w:val="ab"/>
                <w:b/>
                <w:bCs/>
                <w:sz w:val="24"/>
                <w:szCs w:val="24"/>
              </w:rPr>
              <w:t>.</w:t>
            </w: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Пагубное действие наркотических веществ.  Эстафеты с элементами прикладной гимнастики. Игра «</w:t>
            </w:r>
            <w:proofErr w:type="spell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549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Гимнастика с основами акробатики.</w:t>
            </w:r>
          </w:p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и 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гимнастики. Освоение строевых упражнений, ОРУ. Висы и упоры (стоя, лежа). Акробатические    упражнения,    группировка,    перекаты    в группировке. Игра «Смена мест»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ОРУ  с предметами, развитие координационных, силовых способностей, и гибкости. Висы, подъем прямых ног. Группировка, перекаты, кувырок вперед. Игра «Альпинисты»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ОРУ, построение в колонну и шеренгу. Висы на канате Акробатические    упражнения,    группировка,    перекаты    в группировке, кувырок вперед. Стойка на лопатках. Игра «Альпинисты»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Висы, подъем прямых ног. Акробатические    упражнения,       перекаты    в группировке, лежа на животе, Лазания по гимнастической стенке, по наклонной скамейке, в упоре присев и стоя на коленях. Игра «Альпинисты»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Висы, подъем прямых ног. Акробатические    упражнения,       перекаты    в группировке, лежа на животе, Лазания по гимнастической стенке, по наклонной скамейке, в упоре присев и стоя на коленях. Игра «Альпинисты»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ОРУ. Перестроение. Лазанье по гимнастической стенке, по наклонной скамейке, в упоре присев и стоя на коленях. Группировка; перекаты в группировке, кувырок вперед и в сторону. Стойка на лопатках. Игра «Альпинисты»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415"/>
        </w:trPr>
        <w:tc>
          <w:tcPr>
            <w:tcW w:w="709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из освоенных элементов акробатики. </w:t>
            </w:r>
            <w:proofErr w:type="spell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через горку матов и гимнастическую скамейку. Эстафета с гимнастическими элементами. Игра «Альпинисты»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397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Лазанье по гимнастической стенке, по наклонной скамейке, в упоре присев и стоя на коленях. Комбинация из освоенных элементов акробатики.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70"/>
        </w:trPr>
        <w:tc>
          <w:tcPr>
            <w:tcW w:w="709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из освоенных элементов акробатики. Лазания 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наклонной скамейке, в упоре присев и стоя на коленях и лежа на животе. Игра «Салки догонялки»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2282"/>
        </w:trPr>
        <w:tc>
          <w:tcPr>
            <w:tcW w:w="709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Подтягивание руками, по гимнастической стенке с одновременным перехватом рук и перестановкой ног. Освоение навыков равновесия стойка на носках на гимнастической скамейке. Игра «Смена мест»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Подвижные и спортивные игры</w:t>
            </w:r>
          </w:p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Баскетбол(10ч.).</w:t>
            </w: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Т/Б при работе с мячом. Ловля и передача мяча. Ведение мяча в движении по кругу (правой, левой рукой). Броски в цель (кольцо, щит). Игра «Борьба за мяч».</w:t>
            </w:r>
          </w:p>
        </w:tc>
        <w:tc>
          <w:tcPr>
            <w:tcW w:w="851" w:type="dxa"/>
          </w:tcPr>
          <w:p w:rsidR="00C176FF" w:rsidRPr="00C176FF" w:rsidRDefault="00327090" w:rsidP="0078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Ведение мяча в движении по кругу (правой, левой рукой). Броски в цель (кольцо, щит). Игра «Борьба за мяч».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 и скорости. Ловля и передача мяча. Броски в цель. Игра «Мини — баскетбол».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треугольниках. Ведение мяча с изменением направления и скорости.  Игра «Гонка мячей по кругу», «Охотники и утки»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Ловля и передача мяча в движении в кругу, </w:t>
            </w:r>
            <w:proofErr w:type="spell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квадратах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proofErr w:type="spell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мяча с изменением направления и скорости. Броски мяча в цель (щит). Игры «Мяч ловцу», «Мини баскетбол».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Ведение мяча правой, левой рукой. Броски мяча в цель (щит). Игра «Мяч капитану», «Мяч ловцу».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Броски мяча в цель (щит).  Ведение, передачи мяча. Игра «Мяч капитану», «Попади в обруч».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 в движении. Взаимодействие игроков. Бросок набивного мяча на заданное расстояние. Игра «Мяч </w:t>
            </w:r>
            <w:r w:rsidRPr="00C1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капитану», «Попади в обруч».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на заданное расстояние. Ведение мяча  в движении. Взаимодействие игроков. Игра «Мяч капитану», «Мини баскетбол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мяча  в движении правой левой рукой. Взаимодействие игроков. Игра «Мяч капитану», «Мини баскетбол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416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45" w:type="dxa"/>
          </w:tcPr>
          <w:p w:rsidR="00C176FF" w:rsidRPr="00327090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09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Знания о физической культуре.</w:t>
            </w:r>
          </w:p>
          <w:p w:rsidR="00C176FF" w:rsidRPr="00C176FF" w:rsidRDefault="00C176FF" w:rsidP="00781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упражнения, их влияние на физическое развитие и развитие физических качеств. Комплексы упражнений на развитие физических качеств.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Игра «Смена мест», «Бой петухов»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902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Гимнастика с основами акробатики.</w:t>
            </w:r>
          </w:p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и 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гимнастики. Освоение навыков равновесия стойка на носках, на одной ноге, ходьба по гимнастической скамейке. Комплекс упражнений для формирования правильной осанки. Игра «Смена мест»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661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равновесие на бревне: ходьба различная, повороты. Комплекс упражнений для формирования правильной осанки. 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Упражнения на бревне: повороты на носках, ходьба выпадами. Танцевальные упражнения «Шаг с прискоком», «Приставные шаги».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Освоение танцевальных упражнений. «Шаг с прискоком», «Приставные шаги». Упражнения на равновесие на бревне и гимнастической скамейке. Игра «Не урони мешочек»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62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Стойка на двух и одной ноге с закрытыми глазами; на бревне на одной и двух ногах. Ходьба по рейке, гимнастической скамейке. Игра «Пройди бесшумно»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410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Основная стойка; построение в колонну по одному и в шеренгу, в круг; размыкание на вытянутые в стороны руки. Опорный прыжок через «козла». Сгибание - разгибание рук, в упоре лежа, от </w:t>
            </w:r>
            <w:r w:rsidRPr="00C1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скамейки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ГТО). Игра «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Становись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разойдись»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240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Строевые упражнения: Основная стойка; построение в колонну по одному и в шеренгу, в круг; размыкание на вытянутые в стороны руки. Опорный прыжок через «козла». Сгибание - разгибание рук, в упоре лежа, от скамейки. Игра «Смена мест».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416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на право, 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лево, 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«шагом марш!» «Класс стой!» Опорный прыжок через «козла». Танцевальные упражнения Сгибание - разгибание рук, в упоре лежа, от скамейки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ГТО). Игра «У медведя 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4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шагами; перестроение из колонны по одному в колонну по два. Танцевальные упражнения. Опорный прыжок через «козла». Гимнастическая эстафета.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4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Опорный прыжок через «козла».  Освоение ОРУ. Основные положения и движения рук, ног, туловища, выполняемы на месте и в движении. Танцевальные упражнения Игра « Запрещенное движение»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781607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31.01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4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Подвижные и спортивные игры</w:t>
            </w: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Волейбол</w:t>
            </w:r>
            <w:r w:rsidRPr="00C176FF">
              <w:rPr>
                <w:rFonts w:ascii="Times New Roman" w:hAnsi="Times New Roman" w:cs="Times New Roman"/>
                <w:b/>
                <w:sz w:val="24"/>
                <w:szCs w:val="24"/>
              </w:rPr>
              <w:t>(15ч.).</w:t>
            </w: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Т/б при работе с мячом.  Подача мяча одной рукой через сетку. Прием мяча двумя руками. Челночный бег 3Х10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ГТО)..Игра «Пионербол».</w:t>
            </w:r>
          </w:p>
        </w:tc>
        <w:tc>
          <w:tcPr>
            <w:tcW w:w="851" w:type="dxa"/>
          </w:tcPr>
          <w:p w:rsidR="00C176FF" w:rsidRPr="00C176FF" w:rsidRDefault="00327090" w:rsidP="00781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4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Подача мяча одной рукой через сетку. Прием мяча двумя руками. Челночный бег 3Х10м. Игры «Перестрелки», «Пионербол».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4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Подача мяча одной рукой через сетку. Прием мяча двумя руками. Челночный бег 3Х10м. Игры «Перестрелки», «Пионербол».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4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Передача  и подача мяча, прием мяча двумя руками. Челночный бег 3Х10м. Игры «Перестрелки», «Пионербол».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4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 3Х10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ГТО). Передача  и подача мяча, прием мяча двумя </w:t>
            </w:r>
            <w:proofErr w:type="spell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«Пионербол».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4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Передача и подача мяча одной рукой через сетку. Прием мяча двумя руками. Игры «Перестрелки», «Пионербол».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4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Передача мяча. Подача мяча одной рукой через сетку» Прием мяча двумя руками. Игра «Пионербол»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4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Подача мяча одной рукой через сетку. Прием мяча двумя руками. Игра «Перестрелки», «Снайперы».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4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Подача мяча одной рукой через сетку. Прием мяча двумя руками. Игра «Перестрелки», «Снайперы».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1.03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320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на месте и в движении. Броски в </w:t>
            </w:r>
            <w:proofErr w:type="spellStart"/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цель-горизонтальную</w:t>
            </w:r>
            <w:proofErr w:type="spellEnd"/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 Игра «Охотники и утки»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3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30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Ловля, передача мяча. Броски в </w:t>
            </w:r>
            <w:proofErr w:type="spellStart"/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цель-горизонтальную</w:t>
            </w:r>
            <w:proofErr w:type="spellEnd"/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 Подача мяча одной рукой. Игра «Перестрелка».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688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Подача мяча одной рукой. Ловля, передача мяча. Броски в </w:t>
            </w:r>
            <w:proofErr w:type="spellStart"/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цель-горизонтальную</w:t>
            </w:r>
            <w:proofErr w:type="spellEnd"/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 Игра «Перестрелка».</w:t>
            </w:r>
          </w:p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Броски мяча в цель - вертикальную. Подача мяча одной рукой через сетку. Прием мяча двумя руками. «Пионербол»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840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Броски мяча в цель - вертикальную. Подача мяча одной рукой через сетку. Прием мяча двумя руками. «Пионербол»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46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Броски мяча в цель - вертикальную. Подача мяча одной рукой через сетку. Прием мяча двумя руками. Игра «Мяч капитану», «Пионербол»</w:t>
            </w:r>
          </w:p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194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2709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Способы физкультурной деятельности</w:t>
            </w: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 </w:t>
            </w:r>
          </w:p>
          <w:p w:rsidR="00C176FF" w:rsidRPr="00C176FF" w:rsidRDefault="00C176FF" w:rsidP="00781607">
            <w:pPr>
              <w:pStyle w:val="ac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176F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Самостоятельные наблюдения за физическим развитием и физической подготовленностью</w:t>
            </w:r>
            <w:r w:rsidRPr="00C176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Измерение длины и массы тела, показателей осанки и физических качеств. </w:t>
            </w:r>
          </w:p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Игра «Овладей мячом», «Борьба за мяч».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78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6345" w:type="dxa"/>
          </w:tcPr>
          <w:p w:rsidR="00C176FF" w:rsidRPr="00327090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09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Знания о физической культуре.</w:t>
            </w:r>
          </w:p>
          <w:p w:rsidR="00C176FF" w:rsidRPr="00C176FF" w:rsidRDefault="00C176FF" w:rsidP="00781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История развития </w:t>
            </w: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первых соревнований. 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 физических упражнений для утренней </w:t>
            </w:r>
            <w:r w:rsidRPr="00C1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зарядки. Игра «</w:t>
            </w:r>
            <w:proofErr w:type="spellStart"/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Мяч-капитану</w:t>
            </w:r>
            <w:proofErr w:type="spellEnd"/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1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Лёгкая  атлетика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Т/Б при выполнении легкоатлетических упражнений.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ОРУ. Разновидности ходьбы.  Бег с ускорением -30 м. Прыжки по разметкам. Игра «Мини футбол», «Русская лапта»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16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4.04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840"/>
        </w:trPr>
        <w:tc>
          <w:tcPr>
            <w:tcW w:w="709" w:type="dxa"/>
          </w:tcPr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ОРУ. Разновидности ходьбы. Ходьба по разметкам. Бег с ускорением 30м. Прыжки через верёвочку (высота 30-40см.) и прыжки на скакалке. Игра «Команда - 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быстроногих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840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ОРУ. Разновидности ходьбы. Ходьба по разметкам. Бег с ускорением 30м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ГТО). Прыжки через верёвочк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высота 30-40см.) и прыжки на скакалке. Игра «Команда - 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быстроногих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52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Высокий старт. Бег с ускорением 20-30 метров. Прыжки через верёвочку (высота 30-40см.) и прыжки на скакалке.        Игра   «Вызов номеров».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26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Высокий старт. Бег с ускорением 20-30 метров. Прыжки через верёвочк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высота 30-40см.) и на скакалке Игра «Воробьи-Вороны»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7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Бег с преодолением препятствий. Прыжки через верёвочк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высота 30-40см.) и прыжки на скакалке. Игра «Воробьи-Вороны»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Бег с преодолением препятствий. </w:t>
            </w:r>
            <w:proofErr w:type="spell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. Прыжки  на скакалке. Легкоатлетические эстафеты. 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ОРУ. Бег с преодолением препятствий. Прыжок в длину с мест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ГТО). и на скакалке.  Игра «Удочка», эстафеты.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на скакалке. Челночный бег 3Х10м. Прыжки в длину с места и прыжки на скакалке. Линейная эстафета.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ОРУ. Челночный бег 3Х10м. (ГТО)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рыжки в длину с места и прыжки на скакалке. Линейная эстафета. 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Прыжок в длину с разбега с 3-5 шагов. Игра «Третий лишний», эстафеты.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 Метание мяча на дальность. (ГТО)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росс по слабо пересеченной местности до 1км. Игра   «Вызов номеров».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810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ОРУ. Метание мяча на дальность. Кросс по слабо пересеченной местности до 1км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ГТО). Игра   «Вызов номеров», «Команда быстроногих».  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5.05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55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ОРУ. Метание мяча на дальность. Кросс по слабо пересеченной местности до 1км. Игра «Удочка», «Салки».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1214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Кросс по слабо пересеченной местности до 1 км. Подтягивание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ГТО).Игра «Удочка», «Пятнашки»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93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Кросс по слабо пересеченной местности до 1 км. Подтягивание. </w:t>
            </w:r>
            <w:proofErr w:type="spell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. Игра «Удочка», «Салки»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420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Подвижные и спортивные игры: </w:t>
            </w: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Правила поведения и</w:t>
            </w:r>
            <w:proofErr w:type="gramStart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/Б  во время спортивных игр. </w:t>
            </w:r>
          </w:p>
          <w:p w:rsidR="00C176FF" w:rsidRPr="00C176FF" w:rsidRDefault="00E83B39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Баскетбол.</w:t>
            </w:r>
            <w:r w:rsidR="00C176FF" w:rsidRPr="00C17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76FF" w:rsidRPr="00C176FF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 и скорости. Игра «Мяч капитану», «Борьба за мяч».</w:t>
            </w:r>
          </w:p>
        </w:tc>
        <w:tc>
          <w:tcPr>
            <w:tcW w:w="851" w:type="dxa"/>
          </w:tcPr>
          <w:p w:rsidR="00C176FF" w:rsidRPr="00C176FF" w:rsidRDefault="00327090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  <w:p w:rsidR="00C176FF" w:rsidRPr="00C176FF" w:rsidRDefault="00C176FF" w:rsidP="007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825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C176FF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Ведение мяча в ходьбе и медленном беге правой левой рукой. Передачи мяча. Игра «Мяч водящему», « Попади в цель»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363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6345" w:type="dxa"/>
          </w:tcPr>
          <w:p w:rsidR="00C176FF" w:rsidRPr="00C176FF" w:rsidRDefault="008F7B1E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C17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мяча. Прием мяча двумя руками.  Игра «Охотники и утки», «Перестрелка»</w:t>
            </w:r>
          </w:p>
        </w:tc>
        <w:tc>
          <w:tcPr>
            <w:tcW w:w="851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5F1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6FF" w:rsidRPr="00C176FF" w:rsidTr="00781607">
        <w:trPr>
          <w:trHeight w:val="450"/>
        </w:trPr>
        <w:tc>
          <w:tcPr>
            <w:tcW w:w="709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</w:tcPr>
          <w:p w:rsidR="00C176FF" w:rsidRPr="00C176FF" w:rsidRDefault="008F7B1E" w:rsidP="00781607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Итого</w:t>
            </w:r>
          </w:p>
        </w:tc>
        <w:tc>
          <w:tcPr>
            <w:tcW w:w="851" w:type="dxa"/>
          </w:tcPr>
          <w:p w:rsidR="00C176FF" w:rsidRPr="00C176FF" w:rsidRDefault="008F7B1E" w:rsidP="00781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5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176FF" w:rsidRPr="00C176FF" w:rsidRDefault="00C176FF" w:rsidP="00781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E4D71" w:rsidRDefault="003E4D71" w:rsidP="005E4D9E">
      <w:pPr>
        <w:pStyle w:val="a4"/>
        <w:shd w:val="clear" w:color="auto" w:fill="FFFFFF"/>
        <w:spacing w:before="0" w:beforeAutospacing="0" w:after="94" w:afterAutospacing="0"/>
        <w:rPr>
          <w:rFonts w:eastAsiaTheme="minorHAnsi"/>
          <w:b/>
          <w:bCs/>
          <w:lang w:eastAsia="en-US"/>
        </w:rPr>
      </w:pPr>
    </w:p>
    <w:p w:rsidR="003E4D71" w:rsidRDefault="003E4D71" w:rsidP="005E4D9E">
      <w:pPr>
        <w:pStyle w:val="a4"/>
        <w:shd w:val="clear" w:color="auto" w:fill="FFFFFF"/>
        <w:spacing w:before="0" w:beforeAutospacing="0" w:after="94" w:afterAutospacing="0"/>
        <w:rPr>
          <w:rFonts w:eastAsiaTheme="minorHAnsi"/>
          <w:b/>
          <w:bCs/>
          <w:lang w:eastAsia="en-US"/>
        </w:rPr>
      </w:pPr>
    </w:p>
    <w:p w:rsidR="003E4D71" w:rsidRDefault="003E4D71" w:rsidP="005E4D9E">
      <w:pPr>
        <w:pStyle w:val="a4"/>
        <w:shd w:val="clear" w:color="auto" w:fill="FFFFFF"/>
        <w:spacing w:before="0" w:beforeAutospacing="0" w:after="94" w:afterAutospacing="0"/>
        <w:rPr>
          <w:rFonts w:eastAsiaTheme="minorHAnsi"/>
          <w:b/>
          <w:bCs/>
          <w:lang w:eastAsia="en-US"/>
        </w:rPr>
      </w:pPr>
    </w:p>
    <w:p w:rsidR="005E4D9E" w:rsidRPr="00DC7EFD" w:rsidRDefault="005E4D9E" w:rsidP="005E4D9E">
      <w:pPr>
        <w:pStyle w:val="a4"/>
        <w:shd w:val="clear" w:color="auto" w:fill="FFFFFF"/>
        <w:spacing w:before="0" w:beforeAutospacing="0" w:after="94" w:afterAutospacing="0"/>
        <w:rPr>
          <w:color w:val="000000"/>
        </w:rPr>
      </w:pPr>
      <w:r>
        <w:rPr>
          <w:b/>
          <w:bCs/>
          <w:color w:val="000000"/>
        </w:rPr>
        <w:lastRenderedPageBreak/>
        <w:t>5.</w:t>
      </w:r>
      <w:r w:rsidRPr="00DC7EFD">
        <w:rPr>
          <w:b/>
          <w:bCs/>
          <w:color w:val="000000"/>
        </w:rPr>
        <w:t>Критерии оценивания знаний, умений и навыков учащихся</w:t>
      </w:r>
      <w:r>
        <w:rPr>
          <w:b/>
          <w:bCs/>
          <w:color w:val="000000"/>
        </w:rPr>
        <w:t xml:space="preserve"> по предмету        «Физическая культура».</w:t>
      </w:r>
    </w:p>
    <w:p w:rsidR="00EC127F" w:rsidRDefault="00EC127F" w:rsidP="00EC127F">
      <w:pPr>
        <w:pStyle w:val="a4"/>
        <w:shd w:val="clear" w:color="auto" w:fill="F5F5F5"/>
        <w:spacing w:before="0" w:beforeAutospacing="0" w:after="0" w:afterAutospacing="0"/>
        <w:rPr>
          <w:color w:val="000000" w:themeColor="text1"/>
        </w:rPr>
      </w:pPr>
      <w:r w:rsidRPr="00EC127F">
        <w:rPr>
          <w:b/>
          <w:bCs/>
          <w:color w:val="000000" w:themeColor="text1"/>
        </w:rPr>
        <w:t>Контроль и оценка успеваемости по предмету« Физическая культура»</w:t>
      </w:r>
      <w:r w:rsidRPr="00EC127F">
        <w:rPr>
          <w:color w:val="000000" w:themeColor="text1"/>
        </w:rPr>
        <w:t> Педагогический контроль имеет много сторон. Это и тестирование, и наблюдение за деятельностью учащихся и оценка овладения ими программного материала. Критериями оценки по физической культуре являются качественные и количественные показатели. </w:t>
      </w:r>
    </w:p>
    <w:p w:rsidR="00EC127F" w:rsidRDefault="00EC127F" w:rsidP="00EC127F">
      <w:pPr>
        <w:pStyle w:val="a4"/>
        <w:shd w:val="clear" w:color="auto" w:fill="F5F5F5"/>
        <w:spacing w:before="0" w:beforeAutospacing="0" w:after="0" w:afterAutospacing="0"/>
        <w:rPr>
          <w:color w:val="000000" w:themeColor="text1"/>
        </w:rPr>
      </w:pPr>
      <w:r w:rsidRPr="00EC127F">
        <w:rPr>
          <w:b/>
          <w:bCs/>
          <w:color w:val="000000" w:themeColor="text1"/>
        </w:rPr>
        <w:t>Качественный показатель успеваемости </w:t>
      </w:r>
      <w:r w:rsidRPr="00EC127F">
        <w:rPr>
          <w:color w:val="000000" w:themeColor="text1"/>
        </w:rPr>
        <w:t>- это степень овладения программным материалом: знаниями, двигательными умениями и навыками, способами физкультурно-оздоровительной деятельности. </w:t>
      </w:r>
    </w:p>
    <w:p w:rsidR="00EC127F" w:rsidRPr="00EC127F" w:rsidRDefault="00EC127F" w:rsidP="00EC127F">
      <w:pPr>
        <w:pStyle w:val="a4"/>
        <w:shd w:val="clear" w:color="auto" w:fill="F5F5F5"/>
        <w:spacing w:before="0" w:beforeAutospacing="0" w:after="0" w:afterAutospacing="0"/>
        <w:rPr>
          <w:color w:val="000000" w:themeColor="text1"/>
        </w:rPr>
      </w:pPr>
      <w:r w:rsidRPr="00EC127F">
        <w:rPr>
          <w:b/>
          <w:bCs/>
          <w:color w:val="000000" w:themeColor="text1"/>
        </w:rPr>
        <w:t>Количественные показатели успеваемости </w:t>
      </w:r>
      <w:r w:rsidRPr="00EC127F">
        <w:rPr>
          <w:color w:val="000000" w:themeColor="text1"/>
        </w:rPr>
        <w:t>- это сдвиги в физической подготовке, складывается из: показателей развития основных физических качеств: силовых, скоростных, координационных, выносливости, гибкости и их сочетаний (</w:t>
      </w:r>
      <w:proofErr w:type="spellStart"/>
      <w:r w:rsidRPr="00EC127F">
        <w:rPr>
          <w:color w:val="000000" w:themeColor="text1"/>
        </w:rPr>
        <w:t>скоростн</w:t>
      </w:r>
      <w:proofErr w:type="gramStart"/>
      <w:r w:rsidRPr="00EC127F">
        <w:rPr>
          <w:color w:val="000000" w:themeColor="text1"/>
        </w:rPr>
        <w:t>о</w:t>
      </w:r>
      <w:proofErr w:type="spellEnd"/>
      <w:r w:rsidRPr="00EC127F">
        <w:rPr>
          <w:color w:val="000000" w:themeColor="text1"/>
        </w:rPr>
        <w:t>-</w:t>
      </w:r>
      <w:proofErr w:type="gramEnd"/>
      <w:r w:rsidRPr="00EC127F">
        <w:rPr>
          <w:color w:val="000000" w:themeColor="text1"/>
        </w:rPr>
        <w:t xml:space="preserve"> силовых, силовой выносливости и др.)</w:t>
      </w:r>
      <w:r w:rsidRPr="00EC127F">
        <w:rPr>
          <w:b/>
          <w:bCs/>
          <w:color w:val="000000" w:themeColor="text1"/>
        </w:rPr>
        <w:t>. </w:t>
      </w:r>
      <w:r w:rsidRPr="00EC127F">
        <w:rPr>
          <w:color w:val="000000" w:themeColor="text1"/>
        </w:rPr>
        <w:t>Количественные показатели в сочетании с глубоким качественным анализом результатов деятельности выступают как единое целое всесторонней оценки успеваемости с учетом физической подготовки, состоянием здоровья, пола обучаемого. Учитель должен ориентироваться не на наличный уровень развития физических качеств, а на темп (динамику) изменений за определенный период.</w:t>
      </w:r>
    </w:p>
    <w:p w:rsidR="00EC127F" w:rsidRPr="00EC127F" w:rsidRDefault="00EC127F" w:rsidP="00EC127F">
      <w:pPr>
        <w:pStyle w:val="a4"/>
        <w:shd w:val="clear" w:color="auto" w:fill="F5F5F5"/>
        <w:spacing w:before="0" w:beforeAutospacing="0" w:after="0" w:afterAutospacing="0"/>
        <w:rPr>
          <w:color w:val="000000" w:themeColor="text1"/>
        </w:rPr>
      </w:pPr>
      <w:r w:rsidRPr="00EC127F">
        <w:rPr>
          <w:b/>
          <w:bCs/>
          <w:color w:val="000000" w:themeColor="text1"/>
        </w:rPr>
        <w:t>Особенностями оценки успеваемости по физической культуре является:</w:t>
      </w:r>
    </w:p>
    <w:p w:rsidR="00EC127F" w:rsidRPr="00EC127F" w:rsidRDefault="00EC127F" w:rsidP="00EC127F">
      <w:pPr>
        <w:pStyle w:val="a4"/>
        <w:numPr>
          <w:ilvl w:val="0"/>
          <w:numId w:val="23"/>
        </w:numPr>
        <w:shd w:val="clear" w:color="auto" w:fill="F5F5F5"/>
        <w:spacing w:before="0" w:beforeAutospacing="0" w:after="0" w:afterAutospacing="0"/>
        <w:ind w:left="0"/>
        <w:rPr>
          <w:color w:val="000000" w:themeColor="text1"/>
        </w:rPr>
      </w:pPr>
      <w:r w:rsidRPr="00EC127F">
        <w:rPr>
          <w:color w:val="000000" w:themeColor="text1"/>
        </w:rPr>
        <w:t>учет психических особенностей, состояний и телосложение (рост, вес, тип сложения), физическое развитие, физические качества, состояние здоровья;</w:t>
      </w:r>
    </w:p>
    <w:p w:rsidR="00EC127F" w:rsidRPr="00EC127F" w:rsidRDefault="00EC127F" w:rsidP="00EC127F">
      <w:pPr>
        <w:pStyle w:val="a4"/>
        <w:numPr>
          <w:ilvl w:val="0"/>
          <w:numId w:val="23"/>
        </w:numPr>
        <w:shd w:val="clear" w:color="auto" w:fill="F5F5F5"/>
        <w:spacing w:before="0" w:beforeAutospacing="0" w:after="0" w:afterAutospacing="0"/>
        <w:ind w:left="0"/>
        <w:rPr>
          <w:color w:val="000000" w:themeColor="text1"/>
        </w:rPr>
      </w:pPr>
      <w:r w:rsidRPr="00EC127F">
        <w:rPr>
          <w:color w:val="000000" w:themeColor="text1"/>
        </w:rPr>
        <w:t>широкий диапазон критериев: знание о физической культуре, конкретные двигательные навыки, умения, способность осуществлять физкультурно-оздоровительную деятельность, способности использовать полученные знания и физические упражнения в нестандартных условиях;</w:t>
      </w:r>
    </w:p>
    <w:p w:rsidR="00EC127F" w:rsidRPr="00EC127F" w:rsidRDefault="00EC127F" w:rsidP="00EC127F">
      <w:pPr>
        <w:pStyle w:val="a4"/>
        <w:numPr>
          <w:ilvl w:val="0"/>
          <w:numId w:val="23"/>
        </w:numPr>
        <w:shd w:val="clear" w:color="auto" w:fill="F5F5F5"/>
        <w:spacing w:before="0" w:beforeAutospacing="0" w:after="0" w:afterAutospacing="0" w:line="185" w:lineRule="atLeast"/>
        <w:ind w:left="0"/>
        <w:rPr>
          <w:color w:val="000000" w:themeColor="text1"/>
        </w:rPr>
      </w:pPr>
      <w:r w:rsidRPr="00EC127F">
        <w:rPr>
          <w:color w:val="000000" w:themeColor="text1"/>
        </w:rPr>
        <w:t xml:space="preserve">наличие объективных количественных слагаемых оценки позволяющих более объективно и точно вести </w:t>
      </w:r>
      <w:proofErr w:type="gramStart"/>
      <w:r w:rsidRPr="00EC127F">
        <w:rPr>
          <w:color w:val="000000" w:themeColor="text1"/>
        </w:rPr>
        <w:t>контроль за</w:t>
      </w:r>
      <w:proofErr w:type="gramEnd"/>
      <w:r w:rsidRPr="00EC127F">
        <w:rPr>
          <w:color w:val="000000" w:themeColor="text1"/>
        </w:rPr>
        <w:t xml:space="preserve"> ходом индивидуального физического развития и подготовленности.</w:t>
      </w:r>
    </w:p>
    <w:p w:rsidR="00EC127F" w:rsidRPr="00EC127F" w:rsidRDefault="00EC127F" w:rsidP="00EC127F">
      <w:pPr>
        <w:pStyle w:val="a4"/>
        <w:shd w:val="clear" w:color="auto" w:fill="F5F5F5"/>
        <w:spacing w:before="0" w:beforeAutospacing="0" w:after="0" w:afterAutospacing="0" w:line="185" w:lineRule="atLeast"/>
        <w:rPr>
          <w:color w:val="000000" w:themeColor="text1"/>
        </w:rPr>
      </w:pPr>
      <w:r w:rsidRPr="00EC127F">
        <w:rPr>
          <w:b/>
          <w:bCs/>
          <w:color w:val="000000" w:themeColor="text1"/>
        </w:rPr>
        <w:t>Виды учета</w:t>
      </w:r>
      <w:r w:rsidRPr="00EC127F">
        <w:rPr>
          <w:color w:val="000000" w:themeColor="text1"/>
        </w:rPr>
        <w:t>:- предварительный (на первых уроках, в начале изучения отдельных тем и разделов программы.) - текущий и итоговый.</w:t>
      </w:r>
    </w:p>
    <w:p w:rsidR="00EC127F" w:rsidRPr="003E4D71" w:rsidRDefault="00EC127F" w:rsidP="00EC127F">
      <w:pPr>
        <w:pStyle w:val="a4"/>
        <w:shd w:val="clear" w:color="auto" w:fill="F5F5F5"/>
        <w:spacing w:before="0" w:beforeAutospacing="0" w:after="0" w:afterAutospacing="0" w:line="185" w:lineRule="atLeast"/>
        <w:rPr>
          <w:color w:val="000000" w:themeColor="text1"/>
        </w:rPr>
      </w:pPr>
      <w:r w:rsidRPr="003E4D71">
        <w:rPr>
          <w:b/>
          <w:bCs/>
          <w:color w:val="000000" w:themeColor="text1"/>
        </w:rPr>
        <w:t>ОЦЕНКА ДОСТИЖЕНИЙ УЧАЩИХСЯ</w:t>
      </w:r>
    </w:p>
    <w:p w:rsidR="00EC127F" w:rsidRPr="00EC127F" w:rsidRDefault="00EC127F" w:rsidP="00EC127F">
      <w:pPr>
        <w:pStyle w:val="a4"/>
        <w:shd w:val="clear" w:color="auto" w:fill="F5F5F5"/>
        <w:spacing w:before="0" w:beforeAutospacing="0" w:after="0" w:afterAutospacing="0" w:line="185" w:lineRule="atLeast"/>
        <w:rPr>
          <w:color w:val="000000" w:themeColor="text1"/>
        </w:rPr>
      </w:pPr>
      <w:r w:rsidRPr="003E4D71">
        <w:rPr>
          <w:b/>
          <w:bCs/>
          <w:color w:val="000000" w:themeColor="text1"/>
        </w:rPr>
        <w:t>1 класс оценивается вербально</w:t>
      </w:r>
      <w:r w:rsidRPr="00EC127F">
        <w:rPr>
          <w:b/>
          <w:bCs/>
          <w:color w:val="000000" w:themeColor="text1"/>
        </w:rPr>
        <w:t>.</w:t>
      </w:r>
    </w:p>
    <w:p w:rsidR="0015164D" w:rsidRPr="00EC127F" w:rsidRDefault="001516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207" w:rsidRPr="00EC127F" w:rsidRDefault="00234207" w:rsidP="0027140A">
      <w:p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EC127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                                              </w:t>
      </w:r>
    </w:p>
    <w:p w:rsidR="00234207" w:rsidRPr="00EC127F" w:rsidRDefault="00234207" w:rsidP="0027140A">
      <w:p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234207" w:rsidRPr="00EC127F" w:rsidRDefault="00234207" w:rsidP="0027140A">
      <w:p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234207" w:rsidRPr="00EC127F" w:rsidRDefault="00234207" w:rsidP="0027140A">
      <w:p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15164D" w:rsidRPr="00EC127F" w:rsidRDefault="00234207" w:rsidP="00340A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27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                                            </w:t>
      </w:r>
    </w:p>
    <w:p w:rsidR="0015164D" w:rsidRPr="00EC127F" w:rsidRDefault="001516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64D" w:rsidRPr="00EC127F" w:rsidRDefault="001516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64D" w:rsidRPr="00EC127F" w:rsidRDefault="001516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64D" w:rsidRPr="00EC127F" w:rsidRDefault="001516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64D" w:rsidRPr="00EC127F" w:rsidRDefault="001516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64D" w:rsidRPr="00EC127F" w:rsidRDefault="001516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5164D" w:rsidRPr="00EC127F" w:rsidSect="00711C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67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D59" w:rsidRDefault="007E0D59" w:rsidP="00367942">
      <w:pPr>
        <w:spacing w:after="0" w:line="240" w:lineRule="auto"/>
      </w:pPr>
      <w:r>
        <w:separator/>
      </w:r>
    </w:p>
  </w:endnote>
  <w:endnote w:type="continuationSeparator" w:id="0">
    <w:p w:rsidR="007E0D59" w:rsidRDefault="007E0D59" w:rsidP="0036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9E" w:rsidRDefault="005E4D9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9859"/>
      <w:docPartObj>
        <w:docPartGallery w:val="Page Numbers (Bottom of Page)"/>
        <w:docPartUnique/>
      </w:docPartObj>
    </w:sdtPr>
    <w:sdtContent>
      <w:p w:rsidR="005E4D9E" w:rsidRDefault="002A320F">
        <w:pPr>
          <w:pStyle w:val="a9"/>
        </w:pPr>
        <w:fldSimple w:instr=" PAGE   \* MERGEFORMAT ">
          <w:r w:rsidR="003E4D71">
            <w:rPr>
              <w:noProof/>
            </w:rPr>
            <w:t>21</w:t>
          </w:r>
        </w:fldSimple>
      </w:p>
    </w:sdtContent>
  </w:sdt>
  <w:p w:rsidR="005E4D9E" w:rsidRDefault="005E4D9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9E" w:rsidRDefault="005E4D9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D59" w:rsidRDefault="007E0D59" w:rsidP="00367942">
      <w:pPr>
        <w:spacing w:after="0" w:line="240" w:lineRule="auto"/>
      </w:pPr>
      <w:r>
        <w:separator/>
      </w:r>
    </w:p>
  </w:footnote>
  <w:footnote w:type="continuationSeparator" w:id="0">
    <w:p w:rsidR="007E0D59" w:rsidRDefault="007E0D59" w:rsidP="00367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9E" w:rsidRDefault="005E4D9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9E" w:rsidRDefault="005E4D9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9E" w:rsidRDefault="005E4D9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DED"/>
    <w:multiLevelType w:val="multilevel"/>
    <w:tmpl w:val="8DEA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F1A6F"/>
    <w:multiLevelType w:val="multilevel"/>
    <w:tmpl w:val="1008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C24B5"/>
    <w:multiLevelType w:val="multilevel"/>
    <w:tmpl w:val="EDCE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D5E24"/>
    <w:multiLevelType w:val="multilevel"/>
    <w:tmpl w:val="C6E4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F40308"/>
    <w:multiLevelType w:val="multilevel"/>
    <w:tmpl w:val="023E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61FE6"/>
    <w:multiLevelType w:val="multilevel"/>
    <w:tmpl w:val="F78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8F0CE7"/>
    <w:multiLevelType w:val="multilevel"/>
    <w:tmpl w:val="4BCE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62544F"/>
    <w:multiLevelType w:val="multilevel"/>
    <w:tmpl w:val="24A6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831A4"/>
    <w:multiLevelType w:val="multilevel"/>
    <w:tmpl w:val="333C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E26E4"/>
    <w:multiLevelType w:val="multilevel"/>
    <w:tmpl w:val="4FEE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0726C1"/>
    <w:multiLevelType w:val="multilevel"/>
    <w:tmpl w:val="DF34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816673"/>
    <w:multiLevelType w:val="multilevel"/>
    <w:tmpl w:val="15C6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260B3F"/>
    <w:multiLevelType w:val="multilevel"/>
    <w:tmpl w:val="1F4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7C6150"/>
    <w:multiLevelType w:val="multilevel"/>
    <w:tmpl w:val="223E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2973D7"/>
    <w:multiLevelType w:val="multilevel"/>
    <w:tmpl w:val="AB68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1B3C54"/>
    <w:multiLevelType w:val="multilevel"/>
    <w:tmpl w:val="2E16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2E1A64"/>
    <w:multiLevelType w:val="multilevel"/>
    <w:tmpl w:val="4C9C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6C7E87"/>
    <w:multiLevelType w:val="multilevel"/>
    <w:tmpl w:val="CAACC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3DEF"/>
    <w:multiLevelType w:val="multilevel"/>
    <w:tmpl w:val="9588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F62788"/>
    <w:multiLevelType w:val="multilevel"/>
    <w:tmpl w:val="A80A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DE3E7D"/>
    <w:multiLevelType w:val="multilevel"/>
    <w:tmpl w:val="15F6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6D1ED5"/>
    <w:multiLevelType w:val="multilevel"/>
    <w:tmpl w:val="FCB6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8F304B"/>
    <w:multiLevelType w:val="multilevel"/>
    <w:tmpl w:val="E1A4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2"/>
  </w:num>
  <w:num w:numId="5">
    <w:abstractNumId w:val="7"/>
  </w:num>
  <w:num w:numId="6">
    <w:abstractNumId w:val="14"/>
  </w:num>
  <w:num w:numId="7">
    <w:abstractNumId w:val="9"/>
  </w:num>
  <w:num w:numId="8">
    <w:abstractNumId w:val="20"/>
  </w:num>
  <w:num w:numId="9">
    <w:abstractNumId w:val="19"/>
  </w:num>
  <w:num w:numId="10">
    <w:abstractNumId w:val="6"/>
  </w:num>
  <w:num w:numId="11">
    <w:abstractNumId w:val="5"/>
  </w:num>
  <w:num w:numId="12">
    <w:abstractNumId w:val="10"/>
  </w:num>
  <w:num w:numId="13">
    <w:abstractNumId w:val="18"/>
  </w:num>
  <w:num w:numId="14">
    <w:abstractNumId w:val="17"/>
  </w:num>
  <w:num w:numId="15">
    <w:abstractNumId w:val="15"/>
  </w:num>
  <w:num w:numId="16">
    <w:abstractNumId w:val="21"/>
  </w:num>
  <w:num w:numId="17">
    <w:abstractNumId w:val="22"/>
  </w:num>
  <w:num w:numId="18">
    <w:abstractNumId w:val="13"/>
  </w:num>
  <w:num w:numId="19">
    <w:abstractNumId w:val="4"/>
  </w:num>
  <w:num w:numId="20">
    <w:abstractNumId w:val="0"/>
  </w:num>
  <w:num w:numId="21">
    <w:abstractNumId w:val="16"/>
  </w:num>
  <w:num w:numId="22">
    <w:abstractNumId w:val="3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136"/>
    <w:rsid w:val="0000264F"/>
    <w:rsid w:val="0005676E"/>
    <w:rsid w:val="00063D9A"/>
    <w:rsid w:val="000818B8"/>
    <w:rsid w:val="000A4921"/>
    <w:rsid w:val="000E52B6"/>
    <w:rsid w:val="000E6AD5"/>
    <w:rsid w:val="00122B5C"/>
    <w:rsid w:val="001368AD"/>
    <w:rsid w:val="001514FA"/>
    <w:rsid w:val="0015164D"/>
    <w:rsid w:val="00185632"/>
    <w:rsid w:val="001C113D"/>
    <w:rsid w:val="001C2435"/>
    <w:rsid w:val="001D410D"/>
    <w:rsid w:val="001E4A59"/>
    <w:rsid w:val="001F7411"/>
    <w:rsid w:val="001F7F00"/>
    <w:rsid w:val="00215F90"/>
    <w:rsid w:val="002238C6"/>
    <w:rsid w:val="00234207"/>
    <w:rsid w:val="00251B16"/>
    <w:rsid w:val="002667FE"/>
    <w:rsid w:val="0027140A"/>
    <w:rsid w:val="002A320F"/>
    <w:rsid w:val="002E6BFF"/>
    <w:rsid w:val="00321623"/>
    <w:rsid w:val="00327090"/>
    <w:rsid w:val="003373A2"/>
    <w:rsid w:val="00340A3E"/>
    <w:rsid w:val="00367942"/>
    <w:rsid w:val="00377410"/>
    <w:rsid w:val="003A79AE"/>
    <w:rsid w:val="003C4CB9"/>
    <w:rsid w:val="003C7D0F"/>
    <w:rsid w:val="003E4D71"/>
    <w:rsid w:val="00431269"/>
    <w:rsid w:val="00474CCF"/>
    <w:rsid w:val="004838DC"/>
    <w:rsid w:val="004922FB"/>
    <w:rsid w:val="005145E8"/>
    <w:rsid w:val="005315EB"/>
    <w:rsid w:val="0058447B"/>
    <w:rsid w:val="00586C16"/>
    <w:rsid w:val="0059620F"/>
    <w:rsid w:val="005C2931"/>
    <w:rsid w:val="005E4D9E"/>
    <w:rsid w:val="005F0969"/>
    <w:rsid w:val="005F1520"/>
    <w:rsid w:val="005F2F2A"/>
    <w:rsid w:val="006003F4"/>
    <w:rsid w:val="006254A9"/>
    <w:rsid w:val="0067312D"/>
    <w:rsid w:val="00683CC8"/>
    <w:rsid w:val="006A3DE2"/>
    <w:rsid w:val="006C2A16"/>
    <w:rsid w:val="006D3DD1"/>
    <w:rsid w:val="006F25BE"/>
    <w:rsid w:val="0070636A"/>
    <w:rsid w:val="00711C48"/>
    <w:rsid w:val="007523FC"/>
    <w:rsid w:val="00752CCE"/>
    <w:rsid w:val="00773663"/>
    <w:rsid w:val="00781607"/>
    <w:rsid w:val="00794A4C"/>
    <w:rsid w:val="007B0FDC"/>
    <w:rsid w:val="007B3481"/>
    <w:rsid w:val="007D688D"/>
    <w:rsid w:val="007E0D59"/>
    <w:rsid w:val="00804A32"/>
    <w:rsid w:val="00864FE9"/>
    <w:rsid w:val="00865139"/>
    <w:rsid w:val="00890AAD"/>
    <w:rsid w:val="008D1928"/>
    <w:rsid w:val="008E6C8B"/>
    <w:rsid w:val="008F635A"/>
    <w:rsid w:val="008F7B1E"/>
    <w:rsid w:val="0091054F"/>
    <w:rsid w:val="00911102"/>
    <w:rsid w:val="0091262D"/>
    <w:rsid w:val="0091704B"/>
    <w:rsid w:val="009258FC"/>
    <w:rsid w:val="00943763"/>
    <w:rsid w:val="0098106D"/>
    <w:rsid w:val="009B31DA"/>
    <w:rsid w:val="009C37DB"/>
    <w:rsid w:val="009C3B75"/>
    <w:rsid w:val="00A04F42"/>
    <w:rsid w:val="00A17DD8"/>
    <w:rsid w:val="00A26446"/>
    <w:rsid w:val="00A64823"/>
    <w:rsid w:val="00A659DB"/>
    <w:rsid w:val="00A662B8"/>
    <w:rsid w:val="00A86C2E"/>
    <w:rsid w:val="00A9613A"/>
    <w:rsid w:val="00AB34F2"/>
    <w:rsid w:val="00AB4E8E"/>
    <w:rsid w:val="00AD46BE"/>
    <w:rsid w:val="00AF41DF"/>
    <w:rsid w:val="00AF63AE"/>
    <w:rsid w:val="00B370AF"/>
    <w:rsid w:val="00B4376C"/>
    <w:rsid w:val="00BE0FD5"/>
    <w:rsid w:val="00BF110D"/>
    <w:rsid w:val="00C02916"/>
    <w:rsid w:val="00C11B06"/>
    <w:rsid w:val="00C176FF"/>
    <w:rsid w:val="00C32A20"/>
    <w:rsid w:val="00C34136"/>
    <w:rsid w:val="00C41144"/>
    <w:rsid w:val="00CA7401"/>
    <w:rsid w:val="00CE5FD6"/>
    <w:rsid w:val="00D1135F"/>
    <w:rsid w:val="00D13B28"/>
    <w:rsid w:val="00D2049E"/>
    <w:rsid w:val="00D44D1A"/>
    <w:rsid w:val="00D71003"/>
    <w:rsid w:val="00D86699"/>
    <w:rsid w:val="00DF2165"/>
    <w:rsid w:val="00E00246"/>
    <w:rsid w:val="00E16F67"/>
    <w:rsid w:val="00E60AC3"/>
    <w:rsid w:val="00E83B39"/>
    <w:rsid w:val="00EB2C85"/>
    <w:rsid w:val="00EB7677"/>
    <w:rsid w:val="00EC127F"/>
    <w:rsid w:val="00EC53B1"/>
    <w:rsid w:val="00F27EF3"/>
    <w:rsid w:val="00F93D34"/>
    <w:rsid w:val="00FB0613"/>
    <w:rsid w:val="00FB3074"/>
    <w:rsid w:val="00FD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B6"/>
  </w:style>
  <w:style w:type="paragraph" w:styleId="2">
    <w:name w:val="heading 2"/>
    <w:basedOn w:val="a"/>
    <w:next w:val="a"/>
    <w:link w:val="20"/>
    <w:qFormat/>
    <w:rsid w:val="005F09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color w:val="0000FF"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3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34136"/>
  </w:style>
  <w:style w:type="character" w:customStyle="1" w:styleId="c11">
    <w:name w:val="c11"/>
    <w:basedOn w:val="a0"/>
    <w:rsid w:val="00C34136"/>
  </w:style>
  <w:style w:type="character" w:customStyle="1" w:styleId="c4">
    <w:name w:val="c4"/>
    <w:basedOn w:val="a0"/>
    <w:rsid w:val="00C34136"/>
  </w:style>
  <w:style w:type="character" w:customStyle="1" w:styleId="c51">
    <w:name w:val="c51"/>
    <w:basedOn w:val="a0"/>
    <w:rsid w:val="00C34136"/>
  </w:style>
  <w:style w:type="paragraph" w:customStyle="1" w:styleId="c1">
    <w:name w:val="c1"/>
    <w:basedOn w:val="a"/>
    <w:rsid w:val="00C3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34136"/>
  </w:style>
  <w:style w:type="paragraph" w:customStyle="1" w:styleId="ParagraphStyle">
    <w:name w:val="Paragraph Style"/>
    <w:rsid w:val="00FD52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3">
    <w:name w:val="Основной текст_"/>
    <w:basedOn w:val="a0"/>
    <w:link w:val="1"/>
    <w:locked/>
    <w:rsid w:val="00FD52F1"/>
    <w:rPr>
      <w:rFonts w:eastAsia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FD52F1"/>
    <w:pPr>
      <w:shd w:val="clear" w:color="auto" w:fill="FFFFFF"/>
      <w:spacing w:after="0" w:line="293" w:lineRule="exact"/>
      <w:jc w:val="both"/>
    </w:pPr>
    <w:rPr>
      <w:rFonts w:eastAsia="Times New Roman"/>
      <w:sz w:val="21"/>
      <w:szCs w:val="21"/>
    </w:rPr>
  </w:style>
  <w:style w:type="character" w:customStyle="1" w:styleId="4">
    <w:name w:val="Основной текст (4)_"/>
    <w:basedOn w:val="a0"/>
    <w:link w:val="40"/>
    <w:rsid w:val="00FD52F1"/>
    <w:rPr>
      <w:rFonts w:eastAsia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FD52F1"/>
    <w:rPr>
      <w:rFonts w:eastAsia="Times New Roman"/>
      <w:sz w:val="39"/>
      <w:szCs w:val="3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D52F1"/>
    <w:rPr>
      <w:rFonts w:eastAsia="Times New Roman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D52F1"/>
    <w:rPr>
      <w:rFonts w:eastAsia="Times New Roman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D52F1"/>
    <w:pPr>
      <w:shd w:val="clear" w:color="auto" w:fill="FFFFFF"/>
      <w:spacing w:before="60" w:after="240" w:line="0" w:lineRule="atLeast"/>
      <w:jc w:val="center"/>
    </w:pPr>
    <w:rPr>
      <w:rFonts w:eastAsia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FD52F1"/>
    <w:pPr>
      <w:shd w:val="clear" w:color="auto" w:fill="FFFFFF"/>
      <w:spacing w:before="1140" w:after="360" w:line="0" w:lineRule="atLeast"/>
      <w:outlineLvl w:val="0"/>
    </w:pPr>
    <w:rPr>
      <w:rFonts w:eastAsia="Times New Roman"/>
      <w:sz w:val="39"/>
      <w:szCs w:val="39"/>
    </w:rPr>
  </w:style>
  <w:style w:type="paragraph" w:customStyle="1" w:styleId="50">
    <w:name w:val="Основной текст (5)"/>
    <w:basedOn w:val="a"/>
    <w:link w:val="5"/>
    <w:rsid w:val="00FD52F1"/>
    <w:pPr>
      <w:shd w:val="clear" w:color="auto" w:fill="FFFFFF"/>
      <w:spacing w:before="60" w:after="240" w:line="0" w:lineRule="atLeast"/>
    </w:pPr>
    <w:rPr>
      <w:rFonts w:eastAsia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FD52F1"/>
    <w:pPr>
      <w:shd w:val="clear" w:color="auto" w:fill="FFFFFF"/>
      <w:spacing w:before="60" w:after="60" w:line="0" w:lineRule="atLeast"/>
    </w:pPr>
    <w:rPr>
      <w:rFonts w:eastAsia="Times New Roman"/>
      <w:sz w:val="25"/>
      <w:szCs w:val="25"/>
    </w:rPr>
  </w:style>
  <w:style w:type="paragraph" w:customStyle="1" w:styleId="c23">
    <w:name w:val="c23"/>
    <w:basedOn w:val="a"/>
    <w:rsid w:val="0058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F0969"/>
    <w:rPr>
      <w:rFonts w:ascii="Times New Roman" w:eastAsia="Times New Roman" w:hAnsi="Times New Roman" w:cs="Times New Roman"/>
      <w:bCs/>
      <w:color w:val="0000FF"/>
      <w:sz w:val="28"/>
      <w:szCs w:val="36"/>
      <w:lang w:eastAsia="ru-RU"/>
    </w:rPr>
  </w:style>
  <w:style w:type="paragraph" w:customStyle="1" w:styleId="c9">
    <w:name w:val="c9"/>
    <w:basedOn w:val="a"/>
    <w:rsid w:val="00A6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A64823"/>
  </w:style>
  <w:style w:type="paragraph" w:customStyle="1" w:styleId="c44">
    <w:name w:val="c44"/>
    <w:basedOn w:val="a"/>
    <w:rsid w:val="00A6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6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основа"/>
    <w:link w:val="a6"/>
    <w:uiPriority w:val="1"/>
    <w:qFormat/>
    <w:rsid w:val="00EC5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rsid w:val="00EC53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47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74CCF"/>
  </w:style>
  <w:style w:type="paragraph" w:customStyle="1" w:styleId="c22">
    <w:name w:val="c22"/>
    <w:basedOn w:val="a"/>
    <w:rsid w:val="0047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92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8">
    <w:name w:val="c98"/>
    <w:basedOn w:val="a0"/>
    <w:rsid w:val="004922FB"/>
  </w:style>
  <w:style w:type="paragraph" w:customStyle="1" w:styleId="c10">
    <w:name w:val="c10"/>
    <w:basedOn w:val="a"/>
    <w:rsid w:val="00492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922FB"/>
  </w:style>
  <w:style w:type="character" w:customStyle="1" w:styleId="c7">
    <w:name w:val="c7"/>
    <w:basedOn w:val="a0"/>
    <w:rsid w:val="004922FB"/>
  </w:style>
  <w:style w:type="character" w:customStyle="1" w:styleId="c18">
    <w:name w:val="c18"/>
    <w:basedOn w:val="a0"/>
    <w:rsid w:val="004922FB"/>
  </w:style>
  <w:style w:type="paragraph" w:styleId="a7">
    <w:name w:val="header"/>
    <w:basedOn w:val="a"/>
    <w:link w:val="a8"/>
    <w:uiPriority w:val="99"/>
    <w:semiHidden/>
    <w:unhideWhenUsed/>
    <w:rsid w:val="00367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67942"/>
  </w:style>
  <w:style w:type="paragraph" w:styleId="a9">
    <w:name w:val="footer"/>
    <w:basedOn w:val="a"/>
    <w:link w:val="aa"/>
    <w:uiPriority w:val="99"/>
    <w:unhideWhenUsed/>
    <w:rsid w:val="00367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7942"/>
  </w:style>
  <w:style w:type="character" w:customStyle="1" w:styleId="ab">
    <w:name w:val="Основной текст + Курсив"/>
    <w:aliases w:val="Интервал 0 pt"/>
    <w:uiPriority w:val="99"/>
    <w:rsid w:val="00C176FF"/>
    <w:rPr>
      <w:rFonts w:ascii="Times New Roman" w:hAnsi="Times New Roman" w:cs="Times New Roman"/>
      <w:i/>
      <w:iCs/>
      <w:spacing w:val="13"/>
      <w:sz w:val="21"/>
      <w:szCs w:val="21"/>
    </w:rPr>
  </w:style>
  <w:style w:type="paragraph" w:customStyle="1" w:styleId="ac">
    <w:name w:val="Основной"/>
    <w:basedOn w:val="a"/>
    <w:link w:val="ad"/>
    <w:rsid w:val="00C176F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Основной Знак"/>
    <w:link w:val="ac"/>
    <w:rsid w:val="00C176F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32">
    <w:name w:val="c32"/>
    <w:basedOn w:val="a"/>
    <w:rsid w:val="00E6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4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4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E9F17-A020-465B-959A-1441AD4E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5727</Words>
  <Characters>32647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69</cp:revision>
  <cp:lastPrinted>2019-05-27T05:50:00Z</cp:lastPrinted>
  <dcterms:created xsi:type="dcterms:W3CDTF">2017-08-03T10:06:00Z</dcterms:created>
  <dcterms:modified xsi:type="dcterms:W3CDTF">2021-10-06T18:59:00Z</dcterms:modified>
</cp:coreProperties>
</file>