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06E6" w:rsidRDefault="000106E6" w:rsidP="00A76A07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0106E6" w:rsidRDefault="000106E6" w:rsidP="000106E6">
      <w:pPr>
        <w:jc w:val="center"/>
        <w:rPr>
          <w:rFonts w:asciiTheme="majorBidi" w:hAnsiTheme="majorBidi" w:cstheme="majorBidi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1CB99B8F" wp14:editId="2B314AC1">
            <wp:extent cx="6300470" cy="8680450"/>
            <wp:effectExtent l="0" t="0" r="5080" b="6350"/>
            <wp:docPr id="1" name="Imag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00470" cy="868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337C" w:rsidRDefault="00A76A07" w:rsidP="000106E6">
      <w:pPr>
        <w:jc w:val="center"/>
        <w:rPr>
          <w:rFonts w:asciiTheme="majorBidi" w:hAnsiTheme="majorBidi" w:cstheme="majorBidi"/>
          <w:sz w:val="28"/>
          <w:szCs w:val="28"/>
        </w:rPr>
      </w:pPr>
      <w:bookmarkStart w:id="0" w:name="_GoBack"/>
      <w:bookmarkEnd w:id="0"/>
      <w:r w:rsidRPr="007A3950">
        <w:rPr>
          <w:rFonts w:asciiTheme="majorBidi" w:hAnsiTheme="majorBidi" w:cstheme="majorBidi"/>
          <w:sz w:val="28"/>
          <w:szCs w:val="28"/>
        </w:rPr>
        <w:lastRenderedPageBreak/>
        <w:t xml:space="preserve">Муниципальное бюджетное общеобразовательное учреждение </w:t>
      </w:r>
      <w:proofErr w:type="spellStart"/>
      <w:r w:rsidRPr="007A3950">
        <w:rPr>
          <w:rFonts w:asciiTheme="majorBidi" w:hAnsiTheme="majorBidi" w:cstheme="majorBidi"/>
          <w:sz w:val="28"/>
          <w:szCs w:val="28"/>
        </w:rPr>
        <w:t>Дячкинская</w:t>
      </w:r>
      <w:proofErr w:type="spellEnd"/>
      <w:r w:rsidRPr="007A3950">
        <w:rPr>
          <w:rFonts w:asciiTheme="majorBidi" w:hAnsiTheme="majorBidi" w:cstheme="majorBidi"/>
          <w:sz w:val="28"/>
          <w:szCs w:val="28"/>
        </w:rPr>
        <w:t xml:space="preserve"> средняя общеобразовательная школа</w:t>
      </w:r>
    </w:p>
    <w:p w:rsidR="00E8602F" w:rsidRDefault="00E8602F" w:rsidP="00A76A07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E8602F" w:rsidRPr="00E8602F" w:rsidRDefault="00E8602F" w:rsidP="00A76A07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BA255F" w:rsidRPr="007A3950" w:rsidRDefault="00BA255F" w:rsidP="00A76A07">
      <w:pPr>
        <w:jc w:val="center"/>
        <w:rPr>
          <w:rFonts w:asciiTheme="majorBidi" w:hAnsiTheme="majorBidi" w:cstheme="majorBidi"/>
          <w:sz w:val="28"/>
          <w:szCs w:val="28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73"/>
        <w:gridCol w:w="3284"/>
        <w:gridCol w:w="3365"/>
      </w:tblGrid>
      <w:tr w:rsidR="006E1004" w:rsidRPr="006E1004" w:rsidTr="00B54321">
        <w:tc>
          <w:tcPr>
            <w:tcW w:w="3273" w:type="dxa"/>
          </w:tcPr>
          <w:p w:rsidR="006E1004" w:rsidRPr="007A3950" w:rsidRDefault="006E1004" w:rsidP="006E100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6E1004" w:rsidRPr="007A3950" w:rsidRDefault="006E1004" w:rsidP="006E100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РАССМОТРЕНО</w:t>
            </w:r>
          </w:p>
          <w:p w:rsidR="00127DC7" w:rsidRDefault="006E1004" w:rsidP="006E100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7A3950">
              <w:rPr>
                <w:rFonts w:asciiTheme="majorBidi" w:hAnsiTheme="majorBidi" w:cstheme="majorBidi"/>
                <w:sz w:val="24"/>
                <w:szCs w:val="24"/>
              </w:rPr>
              <w:t xml:space="preserve">Советом МБОУ </w:t>
            </w:r>
          </w:p>
          <w:p w:rsidR="006E1004" w:rsidRPr="007A3950" w:rsidRDefault="006E1004" w:rsidP="006E100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7A3950">
              <w:rPr>
                <w:rFonts w:asciiTheme="majorBidi" w:hAnsiTheme="majorBidi" w:cstheme="majorBidi"/>
                <w:sz w:val="24"/>
                <w:szCs w:val="24"/>
              </w:rPr>
              <w:t>Дячкинской</w:t>
            </w:r>
            <w:proofErr w:type="spellEnd"/>
            <w:r w:rsidRPr="007A3950">
              <w:rPr>
                <w:rFonts w:asciiTheme="majorBidi" w:hAnsiTheme="majorBidi" w:cstheme="majorBidi"/>
                <w:sz w:val="24"/>
                <w:szCs w:val="24"/>
              </w:rPr>
              <w:t xml:space="preserve"> СОШ</w:t>
            </w:r>
          </w:p>
          <w:p w:rsidR="006E1004" w:rsidRPr="007A3950" w:rsidRDefault="006E1004" w:rsidP="006E100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7A3950">
              <w:rPr>
                <w:rFonts w:asciiTheme="majorBidi" w:hAnsiTheme="majorBidi" w:cstheme="majorBidi"/>
                <w:sz w:val="24"/>
                <w:szCs w:val="24"/>
              </w:rPr>
              <w:t>Директор</w:t>
            </w:r>
          </w:p>
          <w:p w:rsidR="006E1004" w:rsidRPr="007A3950" w:rsidRDefault="006E1004" w:rsidP="006E100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7A3950">
              <w:rPr>
                <w:rFonts w:asciiTheme="majorBidi" w:hAnsiTheme="majorBidi" w:cstheme="majorBidi"/>
                <w:sz w:val="24"/>
                <w:szCs w:val="24"/>
              </w:rPr>
              <w:t>Звягинцева С.О.</w:t>
            </w:r>
          </w:p>
          <w:p w:rsidR="006E1004" w:rsidRPr="007A3950" w:rsidRDefault="002A5D25" w:rsidP="006E100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Протокол</w:t>
            </w:r>
            <w:r w:rsidRPr="007A3950">
              <w:rPr>
                <w:rFonts w:asciiTheme="majorBidi" w:hAnsiTheme="majorBidi" w:cstheme="majorBidi"/>
                <w:sz w:val="24"/>
                <w:szCs w:val="24"/>
              </w:rPr>
              <w:t xml:space="preserve"> №</w:t>
            </w:r>
            <w:r w:rsidR="006E1004" w:rsidRPr="007A3950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  <w:p w:rsidR="006E1004" w:rsidRPr="007A3950" w:rsidRDefault="006E1004" w:rsidP="00DB1508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от</w:t>
            </w:r>
            <w:r w:rsidRPr="007A3950">
              <w:rPr>
                <w:rFonts w:asciiTheme="majorBidi" w:hAnsiTheme="majorBidi" w:cstheme="majorBidi"/>
                <w:sz w:val="24"/>
                <w:szCs w:val="24"/>
              </w:rPr>
              <w:t xml:space="preserve"> “10.06.2026”</w:t>
            </w:r>
          </w:p>
          <w:p w:rsidR="006E1004" w:rsidRPr="00C521EF" w:rsidRDefault="006E1004" w:rsidP="006E100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6E1004" w:rsidRPr="00C521EF" w:rsidRDefault="006E1004" w:rsidP="00CA5D6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284" w:type="dxa"/>
          </w:tcPr>
          <w:p w:rsidR="007B5622" w:rsidRPr="007A3950" w:rsidRDefault="007B5622" w:rsidP="007B5622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3A7E5F" w:rsidRPr="007A3950" w:rsidRDefault="006E1004" w:rsidP="000454D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СОГЛАСОВАНО</w:t>
            </w:r>
          </w:p>
          <w:p w:rsidR="007B5622" w:rsidRPr="007A3950" w:rsidRDefault="007B5622" w:rsidP="007B562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7A3950">
              <w:rPr>
                <w:rFonts w:asciiTheme="majorBidi" w:hAnsiTheme="majorBidi" w:cstheme="majorBidi"/>
                <w:sz w:val="24"/>
                <w:szCs w:val="24"/>
              </w:rPr>
              <w:t>Педагогическим советом</w:t>
            </w:r>
          </w:p>
          <w:p w:rsidR="007B5622" w:rsidRPr="007A3950" w:rsidRDefault="007B5622" w:rsidP="007B562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7A3950">
              <w:rPr>
                <w:rFonts w:asciiTheme="majorBidi" w:hAnsiTheme="majorBidi" w:cstheme="majorBidi"/>
                <w:sz w:val="24"/>
                <w:szCs w:val="24"/>
              </w:rPr>
              <w:t>Звягинцева С.О.</w:t>
            </w:r>
          </w:p>
          <w:p w:rsidR="007B5622" w:rsidRPr="00C521EF" w:rsidRDefault="002A5D25" w:rsidP="007B5622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Протокол</w:t>
            </w: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 №</w:t>
            </w:r>
            <w:r w:rsidR="007B5622"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>10</w:t>
            </w:r>
          </w:p>
          <w:p w:rsidR="007B5622" w:rsidRPr="00C521EF" w:rsidRDefault="007B5622" w:rsidP="007B5622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от</w:t>
            </w: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 “10.06.2026”</w:t>
            </w:r>
          </w:p>
          <w:p w:rsidR="007B5622" w:rsidRPr="00C521EF" w:rsidRDefault="007B5622" w:rsidP="007B5622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365" w:type="dxa"/>
          </w:tcPr>
          <w:p w:rsidR="007B5622" w:rsidRPr="007A3950" w:rsidRDefault="007B5622" w:rsidP="007B5622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3A7E5F" w:rsidRPr="007A3950" w:rsidRDefault="006E1004" w:rsidP="000454D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УТВЕРЖДЕНО</w:t>
            </w:r>
          </w:p>
          <w:p w:rsidR="007B5622" w:rsidRPr="007A3950" w:rsidRDefault="007B5622" w:rsidP="007B562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7A3950">
              <w:rPr>
                <w:rFonts w:asciiTheme="majorBidi" w:hAnsiTheme="majorBidi" w:cstheme="majorBidi"/>
                <w:sz w:val="24"/>
                <w:szCs w:val="24"/>
              </w:rPr>
              <w:t>Директор</w:t>
            </w:r>
          </w:p>
          <w:p w:rsidR="007B5622" w:rsidRPr="007A3950" w:rsidRDefault="007B5622" w:rsidP="007B562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7A3950">
              <w:rPr>
                <w:rFonts w:asciiTheme="majorBidi" w:hAnsiTheme="majorBidi" w:cstheme="majorBidi"/>
                <w:sz w:val="24"/>
                <w:szCs w:val="24"/>
              </w:rPr>
              <w:t>Звягинцева С.О.</w:t>
            </w:r>
          </w:p>
          <w:p w:rsidR="007B5622" w:rsidRPr="00C521EF" w:rsidRDefault="007A3950" w:rsidP="007B5622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Приказ</w:t>
            </w:r>
            <w:r w:rsidR="002A5D25"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 №</w:t>
            </w:r>
            <w:r w:rsidR="007B5622"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>127</w:t>
            </w:r>
          </w:p>
          <w:p w:rsidR="007B5622" w:rsidRPr="00C521EF" w:rsidRDefault="007B5622" w:rsidP="007B5622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от</w:t>
            </w: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 “10.06.2026”</w:t>
            </w:r>
          </w:p>
          <w:p w:rsidR="007B5622" w:rsidRPr="00C521EF" w:rsidRDefault="007B5622" w:rsidP="007B5622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:rsidR="00CA5D63" w:rsidRPr="006E1004" w:rsidRDefault="00CA5D63" w:rsidP="00CA5D63">
      <w:pPr>
        <w:jc w:val="center"/>
        <w:rPr>
          <w:rFonts w:asciiTheme="majorBidi" w:hAnsiTheme="majorBidi" w:cstheme="majorBidi"/>
          <w:lang w:val="en-US"/>
        </w:rPr>
      </w:pPr>
    </w:p>
    <w:p w:rsidR="00B54321" w:rsidRDefault="00B54321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C21C9" w:rsidRDefault="006C21C9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9B6A45" w:rsidRDefault="009B6A45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9B6A45" w:rsidRDefault="009B6A45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C21C9" w:rsidRDefault="006C21C9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B54321" w:rsidRDefault="00B54321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30678A" w:rsidRPr="006E1004" w:rsidRDefault="0030678A" w:rsidP="00CA5D63">
      <w:pPr>
        <w:jc w:val="center"/>
        <w:rPr>
          <w:rFonts w:asciiTheme="majorBidi" w:hAnsiTheme="majorBidi" w:cstheme="majorBidi"/>
          <w:sz w:val="28"/>
          <w:szCs w:val="28"/>
        </w:rPr>
      </w:pPr>
      <w:r w:rsidRPr="006E1004">
        <w:rPr>
          <w:rFonts w:asciiTheme="majorBidi" w:hAnsiTheme="majorBidi" w:cstheme="majorBidi"/>
          <w:sz w:val="28"/>
          <w:szCs w:val="28"/>
        </w:rPr>
        <w:t>УЧЕБНЫЙ ПЛАН</w:t>
      </w:r>
    </w:p>
    <w:p w:rsidR="00E24C8D" w:rsidRPr="00BA255F" w:rsidRDefault="00E24C8D" w:rsidP="00344318">
      <w:pPr>
        <w:jc w:val="center"/>
        <w:rPr>
          <w:rFonts w:asciiTheme="majorBidi" w:hAnsiTheme="majorBidi" w:cstheme="majorBidi"/>
          <w:sz w:val="28"/>
          <w:szCs w:val="28"/>
        </w:rPr>
      </w:pPr>
      <w:r w:rsidRPr="00BA255F">
        <w:rPr>
          <w:rFonts w:asciiTheme="majorBidi" w:hAnsiTheme="majorBidi" w:cstheme="majorBidi"/>
          <w:sz w:val="28"/>
          <w:szCs w:val="28"/>
        </w:rPr>
        <w:t>основного общего образования</w:t>
      </w:r>
    </w:p>
    <w:p w:rsidR="0030678A" w:rsidRPr="006E1004" w:rsidRDefault="0030678A" w:rsidP="00CA5D63">
      <w:pPr>
        <w:jc w:val="center"/>
        <w:rPr>
          <w:rFonts w:asciiTheme="majorBidi" w:hAnsiTheme="majorBidi" w:cstheme="majorBidi"/>
          <w:sz w:val="28"/>
          <w:szCs w:val="28"/>
        </w:rPr>
      </w:pPr>
      <w:r w:rsidRPr="006E1004">
        <w:rPr>
          <w:rFonts w:asciiTheme="majorBidi" w:hAnsiTheme="majorBidi" w:cstheme="majorBidi"/>
          <w:sz w:val="28"/>
          <w:szCs w:val="28"/>
        </w:rPr>
        <w:t xml:space="preserve">на </w:t>
      </w:r>
      <w:r w:rsidR="00BA6E11" w:rsidRPr="00BA255F">
        <w:rPr>
          <w:rFonts w:asciiTheme="majorBidi" w:hAnsiTheme="majorBidi" w:cstheme="majorBidi"/>
          <w:sz w:val="28"/>
          <w:szCs w:val="28"/>
        </w:rPr>
        <w:t xml:space="preserve">2026 </w:t>
      </w:r>
      <w:r w:rsidR="00BA6E11">
        <w:rPr>
          <w:rFonts w:asciiTheme="majorBidi" w:hAnsiTheme="majorBidi" w:cstheme="majorBidi"/>
          <w:sz w:val="28"/>
          <w:szCs w:val="28"/>
        </w:rPr>
        <w:t>–</w:t>
      </w:r>
      <w:r w:rsidR="006A6072" w:rsidRPr="00BA255F">
        <w:rPr>
          <w:rFonts w:asciiTheme="majorBidi" w:hAnsiTheme="majorBidi" w:cstheme="majorBidi"/>
          <w:sz w:val="28"/>
          <w:szCs w:val="28"/>
        </w:rPr>
        <w:t xml:space="preserve"> </w:t>
      </w:r>
      <w:r w:rsidR="00BA6E11" w:rsidRPr="00BA255F">
        <w:rPr>
          <w:rFonts w:asciiTheme="majorBidi" w:hAnsiTheme="majorBidi" w:cstheme="majorBidi"/>
          <w:sz w:val="28"/>
          <w:szCs w:val="28"/>
        </w:rPr>
        <w:t>2027</w:t>
      </w:r>
      <w:r w:rsidRPr="006E1004">
        <w:rPr>
          <w:rFonts w:asciiTheme="majorBidi" w:hAnsiTheme="majorBidi" w:cstheme="majorBidi"/>
          <w:sz w:val="28"/>
          <w:szCs w:val="28"/>
        </w:rPr>
        <w:t xml:space="preserve"> учебный год</w:t>
      </w:r>
    </w:p>
    <w:p w:rsidR="0030678A" w:rsidRPr="006E1004" w:rsidRDefault="0030678A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30678A" w:rsidRDefault="0030678A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432399" w:rsidRDefault="00432399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432399" w:rsidRDefault="00432399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432399" w:rsidRDefault="00432399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804FE3" w:rsidRDefault="00804FE3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804FE3" w:rsidRPr="006E1004" w:rsidRDefault="00804FE3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30678A" w:rsidRPr="006E1004" w:rsidRDefault="0030678A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F93659" w:rsidRPr="00BA255F" w:rsidRDefault="006B6902" w:rsidP="00F93659">
      <w:pPr>
        <w:jc w:val="center"/>
        <w:rPr>
          <w:rFonts w:asciiTheme="majorBidi" w:hAnsiTheme="majorBidi" w:cstheme="majorBidi"/>
          <w:sz w:val="28"/>
          <w:szCs w:val="28"/>
        </w:rPr>
      </w:pPr>
      <w:r w:rsidRPr="00BA255F">
        <w:rPr>
          <w:rFonts w:asciiTheme="majorBidi" w:hAnsiTheme="majorBidi" w:cstheme="majorBidi"/>
          <w:sz w:val="28"/>
          <w:szCs w:val="28"/>
        </w:rPr>
        <w:t>Тарасовский муниципальный район, Ростовская область</w:t>
      </w:r>
      <w:r w:rsidR="0030678A" w:rsidRPr="006E1004">
        <w:rPr>
          <w:rFonts w:asciiTheme="majorBidi" w:hAnsiTheme="majorBidi" w:cstheme="majorBidi"/>
          <w:sz w:val="28"/>
          <w:szCs w:val="28"/>
        </w:rPr>
        <w:t xml:space="preserve"> </w:t>
      </w:r>
      <w:r w:rsidR="00BA6E11" w:rsidRPr="00BA255F">
        <w:rPr>
          <w:rFonts w:asciiTheme="majorBidi" w:hAnsiTheme="majorBidi" w:cstheme="majorBidi"/>
          <w:sz w:val="28"/>
          <w:szCs w:val="28"/>
        </w:rPr>
        <w:t>2026</w:t>
      </w:r>
    </w:p>
    <w:p w:rsidR="0030678A" w:rsidRPr="00BA255F" w:rsidRDefault="00F93659" w:rsidP="001A682B">
      <w:pPr>
        <w:jc w:val="center"/>
        <w:rPr>
          <w:rFonts w:asciiTheme="majorBidi" w:hAnsiTheme="majorBidi" w:cstheme="majorBidi"/>
          <w:sz w:val="28"/>
          <w:szCs w:val="28"/>
        </w:rPr>
      </w:pPr>
      <w:r w:rsidRPr="00BA255F">
        <w:rPr>
          <w:rFonts w:asciiTheme="majorBidi" w:hAnsiTheme="majorBidi" w:cstheme="majorBidi"/>
          <w:sz w:val="28"/>
          <w:szCs w:val="28"/>
        </w:rPr>
        <w:br w:type="page"/>
      </w:r>
      <w:r w:rsidR="0030678A" w:rsidRPr="006E1004">
        <w:rPr>
          <w:rFonts w:asciiTheme="majorBidi" w:hAnsiTheme="majorBidi" w:cstheme="majorBidi"/>
          <w:sz w:val="28"/>
          <w:szCs w:val="28"/>
        </w:rPr>
        <w:lastRenderedPageBreak/>
        <w:t>ПОЯСНИТЕЛЬНАЯ ЗАПИСКА</w:t>
      </w:r>
    </w:p>
    <w:p w:rsidR="00D71019" w:rsidRPr="007A3950" w:rsidRDefault="00D71019" w:rsidP="00D71019">
      <w:pPr>
        <w:spacing w:line="276" w:lineRule="auto"/>
        <w:rPr>
          <w:rFonts w:asciiTheme="majorBidi" w:hAnsiTheme="majorBidi" w:cstheme="majorBidi"/>
          <w:sz w:val="28"/>
          <w:szCs w:val="28"/>
        </w:rPr>
      </w:pPr>
    </w:p>
    <w:p w:rsidR="00CC6B26" w:rsidRPr="006D0573" w:rsidRDefault="00CC6B26" w:rsidP="00CC6B26">
      <w:pPr>
        <w:spacing w:line="276" w:lineRule="auto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D0573">
        <w:rPr>
          <w:rStyle w:val="markedcontent"/>
          <w:rFonts w:asciiTheme="majorBidi" w:hAnsiTheme="majorBidi" w:cstheme="majorBidi"/>
          <w:sz w:val="28"/>
          <w:szCs w:val="28"/>
        </w:rPr>
        <w:t>Учебный план основного общего образования Муниципальное бюджетное общеобразовательное учреждение Дячкинская средняя общеобразовательная школа</w:t>
      </w:r>
      <w:r w:rsidRPr="006D0573">
        <w:rPr>
          <w:rFonts w:asciiTheme="majorBidi" w:hAnsiTheme="majorBidi" w:cstheme="majorBidi"/>
          <w:sz w:val="28"/>
          <w:szCs w:val="28"/>
        </w:rPr>
        <w:t xml:space="preserve"> </w:t>
      </w:r>
      <w:r w:rsidRPr="006D0573">
        <w:rPr>
          <w:rStyle w:val="markedcontent"/>
          <w:rFonts w:asciiTheme="majorBidi" w:hAnsiTheme="majorBidi" w:cstheme="majorBidi"/>
          <w:sz w:val="28"/>
          <w:szCs w:val="28"/>
        </w:rPr>
        <w:t>(далее - учебный план) для 5-9 классов, реализующих основную образовательную программу основного общего образования, соответс</w:t>
      </w:r>
      <w:r w:rsidR="007A3950">
        <w:rPr>
          <w:rStyle w:val="markedcontent"/>
          <w:rFonts w:asciiTheme="majorBidi" w:hAnsiTheme="majorBidi" w:cstheme="majorBidi"/>
          <w:sz w:val="28"/>
          <w:szCs w:val="28"/>
        </w:rPr>
        <w:t>т</w:t>
      </w:r>
      <w:r w:rsidRPr="006D0573">
        <w:rPr>
          <w:rStyle w:val="markedcontent"/>
          <w:rFonts w:asciiTheme="majorBidi" w:hAnsiTheme="majorBidi" w:cstheme="majorBidi"/>
          <w:sz w:val="28"/>
          <w:szCs w:val="28"/>
        </w:rPr>
        <w:t>вующую ФГОС ООО (приказ Министерства просвещения Российской Федерации от 31.05.2021 № 287 «Об утверждении федерального государственного образовательного стандарта основного общего образования»), фиксирует общий объём нагрузки, максимальный объём аудиторной нагрузки обучающихся, определяет перечень учебных предметов, учебных курсов и время, отводимое на их освоение по классам и годам обучения.</w:t>
      </w:r>
    </w:p>
    <w:p w:rsidR="00CC6B26" w:rsidRPr="006D0573" w:rsidRDefault="00CC6B26" w:rsidP="00CC6B26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D0573">
        <w:rPr>
          <w:rStyle w:val="markedcontent"/>
          <w:rFonts w:asciiTheme="majorBidi" w:hAnsiTheme="majorBidi" w:cstheme="majorBidi"/>
          <w:sz w:val="28"/>
          <w:szCs w:val="28"/>
        </w:rPr>
        <w:t>Учебный план является частью образовательной программы Муниципальное бюджетное общеобразовательное учреждение Дячкинская средняя общеобразовательная школа, разработанной в соответствии с ФГОС основного общего образования и федеральной образовательной программой основного общего образования, и обеспечивает выполнение санитарно-эпидемиологических требований СП 2.4.3648-20 и гигиенических нормативов и требований СанПиН 1.2.3685-21.</w:t>
      </w:r>
    </w:p>
    <w:p w:rsidR="00CC6B26" w:rsidRPr="006D0573" w:rsidRDefault="00CC6B26" w:rsidP="00CC6B26">
      <w:pPr>
        <w:spacing w:line="276" w:lineRule="auto"/>
        <w:ind w:firstLine="567"/>
        <w:jc w:val="both"/>
        <w:rPr>
          <w:rFonts w:asciiTheme="majorBidi" w:hAnsiTheme="majorBidi" w:cstheme="majorBidi"/>
          <w:sz w:val="28"/>
          <w:szCs w:val="28"/>
        </w:rPr>
      </w:pPr>
      <w:r w:rsidRPr="006D0573">
        <w:rPr>
          <w:rStyle w:val="markedcontent"/>
          <w:rFonts w:asciiTheme="majorBidi" w:hAnsiTheme="majorBidi" w:cstheme="majorBidi"/>
          <w:sz w:val="28"/>
          <w:szCs w:val="28"/>
        </w:rPr>
        <w:t>Учебный год в Муниципальное бюджетное общеобразовательное учреждение Дячкинская средняя общеобразовательная школа</w:t>
      </w:r>
      <w:r w:rsidRPr="006D0573">
        <w:rPr>
          <w:rFonts w:asciiTheme="majorBidi" w:hAnsiTheme="majorBidi" w:cstheme="majorBidi"/>
          <w:sz w:val="28"/>
          <w:szCs w:val="28"/>
        </w:rPr>
        <w:t xml:space="preserve"> </w:t>
      </w:r>
      <w:r w:rsidRPr="006D0573">
        <w:rPr>
          <w:rStyle w:val="markedcontent"/>
          <w:rFonts w:asciiTheme="majorBidi" w:hAnsiTheme="majorBidi" w:cstheme="majorBidi"/>
          <w:sz w:val="28"/>
          <w:szCs w:val="28"/>
        </w:rPr>
        <w:t xml:space="preserve">начинается </w:t>
      </w:r>
      <w:r w:rsidRPr="006D0573">
        <w:rPr>
          <w:rFonts w:asciiTheme="majorBidi" w:hAnsiTheme="majorBidi" w:cstheme="majorBidi"/>
          <w:sz w:val="28"/>
          <w:szCs w:val="28"/>
        </w:rPr>
        <w:t xml:space="preserve">01.06.2026 </w:t>
      </w:r>
      <w:r w:rsidRPr="006D0573">
        <w:rPr>
          <w:rStyle w:val="markedcontent"/>
          <w:rFonts w:asciiTheme="majorBidi" w:hAnsiTheme="majorBidi" w:cstheme="majorBidi"/>
          <w:sz w:val="28"/>
          <w:szCs w:val="28"/>
        </w:rPr>
        <w:t xml:space="preserve">и заканчивается </w:t>
      </w:r>
      <w:r w:rsidRPr="006D0573">
        <w:rPr>
          <w:rFonts w:asciiTheme="majorBidi" w:hAnsiTheme="majorBidi" w:cstheme="majorBidi"/>
          <w:sz w:val="28"/>
          <w:szCs w:val="28"/>
        </w:rPr>
        <w:t xml:space="preserve">26.05.2027. </w:t>
      </w:r>
    </w:p>
    <w:p w:rsidR="00CC6B26" w:rsidRPr="006D0573" w:rsidRDefault="00CC6B26" w:rsidP="00CC6B26">
      <w:pPr>
        <w:spacing w:line="276" w:lineRule="auto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D0573">
        <w:rPr>
          <w:rStyle w:val="markedcontent"/>
          <w:rFonts w:asciiTheme="majorBidi" w:hAnsiTheme="majorBidi" w:cstheme="majorBidi"/>
          <w:sz w:val="28"/>
          <w:szCs w:val="28"/>
        </w:rPr>
        <w:t xml:space="preserve">Продолжительность учебного года при получении основного общего образования составляет 34 учебные недели. </w:t>
      </w:r>
    </w:p>
    <w:p w:rsidR="00CC6B26" w:rsidRPr="006D0573" w:rsidRDefault="00CC6B26" w:rsidP="00CC6B26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D0573">
        <w:rPr>
          <w:rStyle w:val="markedcontent"/>
          <w:rFonts w:asciiTheme="majorBidi" w:hAnsiTheme="majorBidi" w:cstheme="majorBidi"/>
          <w:sz w:val="28"/>
          <w:szCs w:val="28"/>
        </w:rPr>
        <w:t>Учебные занятия для учащихся 5-9 классов проводятся по 5-ти дневной учебной неделе.</w:t>
      </w:r>
    </w:p>
    <w:p w:rsidR="00CC6B26" w:rsidRPr="006D0573" w:rsidRDefault="00CC6B26" w:rsidP="00CC6B26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D0573">
        <w:rPr>
          <w:rStyle w:val="markedcontent"/>
          <w:rFonts w:asciiTheme="majorBidi" w:hAnsiTheme="majorBidi" w:cstheme="majorBidi"/>
          <w:sz w:val="28"/>
          <w:szCs w:val="28"/>
        </w:rPr>
        <w:t>Максимальный объем аудиторной нагрузки обучающихся в неделю составляет  в  5 классе – 29 часов, в  6 классе – 30 часов, в 7 классе – 32 часа, в 8-9 классах – 33 часа. .</w:t>
      </w:r>
    </w:p>
    <w:p w:rsidR="00CC6B26" w:rsidRDefault="00CC6B26" w:rsidP="00CC6B26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D0573">
        <w:rPr>
          <w:rStyle w:val="markedcontent"/>
          <w:rFonts w:asciiTheme="majorBidi" w:hAnsiTheme="majorBidi" w:cstheme="majorBidi"/>
          <w:sz w:val="28"/>
          <w:szCs w:val="28"/>
        </w:rPr>
        <w:t xml:space="preserve">Продолжительность урока (академический час) составляет </w:t>
      </w:r>
      <w:r w:rsidR="007A3950">
        <w:rPr>
          <w:rFonts w:asciiTheme="majorBidi" w:hAnsiTheme="majorBidi" w:cstheme="majorBidi"/>
          <w:sz w:val="28"/>
          <w:szCs w:val="28"/>
        </w:rPr>
        <w:t>40</w:t>
      </w:r>
      <w:r w:rsidRPr="006D0573">
        <w:rPr>
          <w:rStyle w:val="markedcontent"/>
          <w:rFonts w:asciiTheme="majorBidi" w:hAnsiTheme="majorBidi" w:cstheme="majorBidi"/>
          <w:sz w:val="28"/>
          <w:szCs w:val="28"/>
        </w:rPr>
        <w:t xml:space="preserve"> минут.</w:t>
      </w:r>
    </w:p>
    <w:p w:rsidR="00F36AFC" w:rsidRPr="00F36AFC" w:rsidRDefault="00F36AFC" w:rsidP="00F36AFC">
      <w:pPr>
        <w:ind w:firstLine="567"/>
        <w:jc w:val="both"/>
        <w:rPr>
          <w:rFonts w:asciiTheme="majorBidi" w:hAnsiTheme="majorBidi" w:cstheme="majorBidi"/>
          <w:sz w:val="28"/>
          <w:szCs w:val="28"/>
        </w:rPr>
      </w:pPr>
      <w:r w:rsidRPr="00F36AFC">
        <w:rPr>
          <w:rFonts w:asciiTheme="majorBidi" w:hAnsiTheme="majorBidi" w:cstheme="majorBidi"/>
          <w:sz w:val="28"/>
          <w:szCs w:val="28"/>
        </w:rPr>
        <w:t>Учебный план общеобразовательной организации предусматривает возможность введения учебных курсов, в том числе этнокультурных, обеспечивающих образовательные потребности и интересы обучающихся.</w:t>
      </w:r>
    </w:p>
    <w:p w:rsidR="00F36AFC" w:rsidRPr="006D0573" w:rsidRDefault="00F36AFC" w:rsidP="00F36AFC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F36AFC">
        <w:rPr>
          <w:rFonts w:asciiTheme="majorBidi" w:hAnsiTheme="majorBidi" w:cstheme="majorBidi"/>
          <w:sz w:val="28"/>
          <w:szCs w:val="28"/>
        </w:rPr>
        <w:t xml:space="preserve">При наличии необходимых условий общеобразовательная организация в праве разрабатывать </w:t>
      </w:r>
      <w:r w:rsidRPr="00F36AFC">
        <w:rPr>
          <w:rFonts w:asciiTheme="majorBidi" w:hAnsiTheme="majorBidi" w:cstheme="majorBidi"/>
          <w:i/>
          <w:sz w:val="28"/>
          <w:szCs w:val="28"/>
        </w:rPr>
        <w:t>индивидуальные</w:t>
      </w:r>
      <w:r w:rsidRPr="00F36AFC">
        <w:rPr>
          <w:rFonts w:asciiTheme="majorBidi" w:hAnsiTheme="majorBidi" w:cstheme="majorBidi"/>
          <w:sz w:val="28"/>
          <w:szCs w:val="28"/>
        </w:rPr>
        <w:t xml:space="preserve"> учебные планы для группы или отдельных обучающихся. </w:t>
      </w:r>
    </w:p>
    <w:p w:rsidR="00CC6B26" w:rsidRPr="006D0573" w:rsidRDefault="00CC6B26" w:rsidP="00CC6B26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D0573">
        <w:rPr>
          <w:rStyle w:val="markedcontent"/>
          <w:rFonts w:asciiTheme="majorBidi" w:hAnsiTheme="majorBidi" w:cstheme="majorBidi"/>
          <w:sz w:val="28"/>
          <w:szCs w:val="28"/>
        </w:rPr>
        <w:lastRenderedPageBreak/>
        <w:t>Учебный план состоит из двух частей — обязательной части и части, формируемой участниками образовательных отношений. Обязательная часть учебного плана определяет состав обязательных учебных предметов</w:t>
      </w:r>
      <w:r w:rsidRPr="006D0573">
        <w:t xml:space="preserve"> </w:t>
      </w:r>
      <w:r w:rsidRPr="006D0573">
        <w:rPr>
          <w:rStyle w:val="markedcontent"/>
          <w:rFonts w:asciiTheme="majorBidi" w:hAnsiTheme="majorBidi" w:cstheme="majorBidi"/>
          <w:sz w:val="28"/>
          <w:szCs w:val="28"/>
        </w:rPr>
        <w:t>и учебное время, отводимое на их изучение по классам (годам) обучения.</w:t>
      </w:r>
    </w:p>
    <w:p w:rsidR="00CC6B26" w:rsidRPr="006D0573" w:rsidRDefault="00CC6B26" w:rsidP="00CC6B26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D0573">
        <w:rPr>
          <w:rStyle w:val="markedcontent"/>
          <w:rFonts w:asciiTheme="majorBidi" w:hAnsiTheme="majorBidi" w:cstheme="majorBidi"/>
          <w:sz w:val="28"/>
          <w:szCs w:val="28"/>
        </w:rPr>
        <w:t>Часть учебного плана, формируемая участниками образовательных отношений, обеспечивает реализацию индивидуальных потребностей обучающихся. Время, отводимое на данную часть учебного плана внутри максимально допустимой недельной нагрузки обучающихся, может быть использовано: на проведение учебных занятий, обеспечивающих различные интересы обучающихся</w:t>
      </w:r>
    </w:p>
    <w:p w:rsidR="00CC6B26" w:rsidRDefault="00CC6B26" w:rsidP="00CC6B26">
      <w:pPr>
        <w:ind w:firstLine="567"/>
        <w:jc w:val="both"/>
        <w:rPr>
          <w:rFonts w:asciiTheme="majorBidi" w:hAnsiTheme="majorBidi" w:cstheme="majorBidi"/>
          <w:sz w:val="28"/>
          <w:szCs w:val="28"/>
        </w:rPr>
      </w:pPr>
      <w:r w:rsidRPr="006D0573">
        <w:rPr>
          <w:rStyle w:val="markedcontent"/>
          <w:rFonts w:asciiTheme="majorBidi" w:hAnsiTheme="majorBidi" w:cstheme="majorBidi"/>
          <w:sz w:val="28"/>
          <w:szCs w:val="28"/>
        </w:rPr>
        <w:t>В Муниципальное бюджетное общеобразовательное учреждение Дячкинская средняя общеобразовательная школа</w:t>
      </w:r>
      <w:r w:rsidRPr="006D0573">
        <w:rPr>
          <w:rFonts w:asciiTheme="majorBidi" w:hAnsiTheme="majorBidi" w:cstheme="majorBidi"/>
          <w:sz w:val="28"/>
          <w:szCs w:val="28"/>
        </w:rPr>
        <w:t xml:space="preserve"> </w:t>
      </w:r>
      <w:r w:rsidRPr="006D0573">
        <w:rPr>
          <w:rStyle w:val="markedcontent"/>
          <w:rFonts w:asciiTheme="majorBidi" w:hAnsiTheme="majorBidi" w:cstheme="majorBidi"/>
          <w:sz w:val="28"/>
          <w:szCs w:val="28"/>
        </w:rPr>
        <w:t xml:space="preserve">языком обучения является </w:t>
      </w:r>
      <w:r w:rsidR="00127DC7">
        <w:rPr>
          <w:rFonts w:asciiTheme="majorBidi" w:hAnsiTheme="majorBidi" w:cstheme="majorBidi"/>
          <w:sz w:val="28"/>
          <w:szCs w:val="28"/>
        </w:rPr>
        <w:t>русский язык</w:t>
      </w:r>
      <w:r w:rsidRPr="006D0573">
        <w:rPr>
          <w:rFonts w:asciiTheme="majorBidi" w:hAnsiTheme="majorBidi" w:cstheme="majorBidi"/>
          <w:sz w:val="28"/>
          <w:szCs w:val="28"/>
        </w:rPr>
        <w:t>.</w:t>
      </w:r>
    </w:p>
    <w:p w:rsidR="00127DC7" w:rsidRPr="00EC217D" w:rsidRDefault="00127DC7" w:rsidP="00127DC7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20"/>
        <w:ind w:firstLine="709"/>
        <w:jc w:val="both"/>
        <w:rPr>
          <w:sz w:val="28"/>
          <w:szCs w:val="28"/>
        </w:rPr>
      </w:pPr>
      <w:r w:rsidRPr="00EC217D">
        <w:rPr>
          <w:sz w:val="28"/>
          <w:szCs w:val="28"/>
        </w:rPr>
        <w:t>Учеб</w:t>
      </w:r>
      <w:r>
        <w:rPr>
          <w:sz w:val="28"/>
          <w:szCs w:val="28"/>
        </w:rPr>
        <w:t xml:space="preserve">ный предмет «Обществознание» в 5-8 классах не изучается. В </w:t>
      </w:r>
      <w:r w:rsidRPr="00EC217D">
        <w:rPr>
          <w:sz w:val="28"/>
          <w:szCs w:val="28"/>
        </w:rPr>
        <w:t>9 классах без изменений (обществознание изучается).</w:t>
      </w:r>
    </w:p>
    <w:p w:rsidR="00127DC7" w:rsidRPr="00EC217D" w:rsidRDefault="00127DC7" w:rsidP="00127DC7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20" w:line="211" w:lineRule="auto"/>
        <w:ind w:firstLine="709"/>
        <w:jc w:val="both"/>
        <w:rPr>
          <w:sz w:val="28"/>
          <w:szCs w:val="28"/>
        </w:rPr>
      </w:pPr>
      <w:r w:rsidRPr="00EC217D">
        <w:rPr>
          <w:sz w:val="28"/>
          <w:szCs w:val="28"/>
        </w:rPr>
        <w:t xml:space="preserve"> В обязательную предметную область «Математика и информатика» включены обязательные учебные предметы «Математика» (5-6 классы), «Алгебра» (7-9 классы) и «Геометрия» (7-9 классы), «Вероятность и статистика» (7-9 классы), «Информатика» (7-9 классы).</w:t>
      </w:r>
    </w:p>
    <w:p w:rsidR="00127DC7" w:rsidRPr="00EC217D" w:rsidRDefault="00127DC7" w:rsidP="00127DC7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709"/>
        <w:jc w:val="both"/>
        <w:rPr>
          <w:sz w:val="28"/>
          <w:szCs w:val="28"/>
        </w:rPr>
      </w:pPr>
      <w:r w:rsidRPr="00EC217D">
        <w:rPr>
          <w:sz w:val="28"/>
          <w:szCs w:val="28"/>
        </w:rPr>
        <w:t>Обязательный учебный пре</w:t>
      </w:r>
      <w:r>
        <w:rPr>
          <w:sz w:val="28"/>
          <w:szCs w:val="28"/>
        </w:rPr>
        <w:t>дмет «Вероятность и статистика»</w:t>
      </w:r>
      <w:r w:rsidR="0024105C">
        <w:rPr>
          <w:sz w:val="28"/>
          <w:szCs w:val="28"/>
        </w:rPr>
        <w:t xml:space="preserve"> </w:t>
      </w:r>
      <w:proofErr w:type="gramStart"/>
      <w:r w:rsidRPr="00EC217D">
        <w:rPr>
          <w:sz w:val="28"/>
          <w:szCs w:val="28"/>
        </w:rPr>
        <w:t>изучается</w:t>
      </w:r>
      <w:proofErr w:type="gramEnd"/>
      <w:r w:rsidRPr="00EC217D">
        <w:rPr>
          <w:sz w:val="28"/>
          <w:szCs w:val="28"/>
        </w:rPr>
        <w:t xml:space="preserve"> начиная с 7 класса.  В соответствии с методическими рекомендациями по введению ФООП (письма </w:t>
      </w:r>
      <w:proofErr w:type="spellStart"/>
      <w:r w:rsidRPr="00EC217D">
        <w:rPr>
          <w:sz w:val="28"/>
          <w:szCs w:val="28"/>
        </w:rPr>
        <w:t>Минпросвещения</w:t>
      </w:r>
      <w:proofErr w:type="spellEnd"/>
      <w:r w:rsidRPr="00EC217D">
        <w:rPr>
          <w:sz w:val="28"/>
          <w:szCs w:val="28"/>
        </w:rPr>
        <w:t xml:space="preserve"> России от 03.03.2023 № 03-327, от 22.05.2023 № 03-870) при переходе на ФООП не в первый год изучения на соответствующем уровне общего образования (9 класс) возможно изучение вероятностно-статистического содержания в рамках учебного курса «Алгебра» за счет выделения дополнительного часа либо внеурочной деятельности (организация текущего к</w:t>
      </w:r>
      <w:r>
        <w:rPr>
          <w:sz w:val="28"/>
          <w:szCs w:val="28"/>
        </w:rPr>
        <w:t>онтроля успеваемости</w:t>
      </w:r>
      <w:r>
        <w:rPr>
          <w:sz w:val="28"/>
          <w:szCs w:val="28"/>
        </w:rPr>
        <w:br/>
      </w:r>
      <w:r w:rsidRPr="00EC217D">
        <w:rPr>
          <w:sz w:val="28"/>
          <w:szCs w:val="28"/>
        </w:rPr>
        <w:t xml:space="preserve">и промежуточной аттестации обязательны). </w:t>
      </w:r>
    </w:p>
    <w:p w:rsidR="00127DC7" w:rsidRPr="00C25202" w:rsidRDefault="00127DC7" w:rsidP="00127DC7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709"/>
        <w:jc w:val="both"/>
        <w:rPr>
          <w:sz w:val="22"/>
          <w:szCs w:val="22"/>
        </w:rPr>
      </w:pPr>
      <w:r w:rsidRPr="00EC217D">
        <w:rPr>
          <w:sz w:val="28"/>
          <w:szCs w:val="28"/>
        </w:rPr>
        <w:t>В обязательную предметную область «Естественно</w:t>
      </w:r>
      <w:r w:rsidRPr="00C25202">
        <w:rPr>
          <w:sz w:val="28"/>
          <w:szCs w:val="28"/>
        </w:rPr>
        <w:t>-научные предметы» включены обязательные учебные предметы</w:t>
      </w:r>
      <w:r>
        <w:rPr>
          <w:sz w:val="28"/>
          <w:szCs w:val="28"/>
        </w:rPr>
        <w:t xml:space="preserve"> «Физика» (7-9 классы), «Химия»</w:t>
      </w:r>
      <w:r>
        <w:rPr>
          <w:sz w:val="28"/>
          <w:szCs w:val="28"/>
        </w:rPr>
        <w:br/>
      </w:r>
      <w:r w:rsidRPr="00C25202">
        <w:rPr>
          <w:sz w:val="28"/>
          <w:szCs w:val="28"/>
        </w:rPr>
        <w:t>(8-9 классы), «Биология» (5-9 классы).</w:t>
      </w:r>
    </w:p>
    <w:p w:rsidR="00127DC7" w:rsidRPr="00C25202" w:rsidRDefault="00127DC7" w:rsidP="00127DC7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709"/>
        <w:jc w:val="both"/>
        <w:rPr>
          <w:sz w:val="22"/>
          <w:szCs w:val="22"/>
        </w:rPr>
      </w:pPr>
      <w:r w:rsidRPr="00C25202">
        <w:rPr>
          <w:sz w:val="28"/>
          <w:szCs w:val="28"/>
        </w:rPr>
        <w:t>В соответствии с ФГОС ООО обязательные учебные предметы «Математика», «Информатика», «Физика», «Химия», «Биология» изучаются как на базовом, так и на углубленном уровнях.</w:t>
      </w:r>
    </w:p>
    <w:p w:rsidR="00127DC7" w:rsidRPr="00C25202" w:rsidRDefault="00127DC7" w:rsidP="00127DC7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709"/>
        <w:jc w:val="both"/>
        <w:rPr>
          <w:sz w:val="22"/>
          <w:szCs w:val="22"/>
        </w:rPr>
      </w:pPr>
      <w:r w:rsidRPr="00C25202">
        <w:rPr>
          <w:sz w:val="28"/>
          <w:szCs w:val="28"/>
        </w:rPr>
        <w:t>В обязательную предметную область «Искусство» входят обязательные учебные предметы «Музыка» (5-8 классы)</w:t>
      </w:r>
      <w:r>
        <w:rPr>
          <w:sz w:val="28"/>
          <w:szCs w:val="28"/>
        </w:rPr>
        <w:t xml:space="preserve"> и «Изобразительное искусство»</w:t>
      </w:r>
      <w:r>
        <w:rPr>
          <w:sz w:val="28"/>
          <w:szCs w:val="28"/>
        </w:rPr>
        <w:br/>
      </w:r>
      <w:r w:rsidR="0024105C">
        <w:rPr>
          <w:sz w:val="28"/>
          <w:szCs w:val="28"/>
        </w:rPr>
        <w:t>(5-7 классы) и добавлен час на изучение предмета «Черчение» в 8 классе из части, формируемой участниками образовательных отношений.</w:t>
      </w:r>
    </w:p>
    <w:p w:rsidR="00127DC7" w:rsidRPr="00C25202" w:rsidRDefault="00127DC7" w:rsidP="00127DC7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709"/>
        <w:jc w:val="both"/>
        <w:rPr>
          <w:sz w:val="22"/>
          <w:szCs w:val="22"/>
        </w:rPr>
      </w:pPr>
      <w:r w:rsidRPr="00C25202">
        <w:rPr>
          <w:sz w:val="28"/>
          <w:szCs w:val="28"/>
        </w:rPr>
        <w:t>Обязательная предметная область «Технология» включает обязательный учебный предмет «Труд (технология)» (5-9 классы).  Учебный предмет «Труд (технология)» в 5-7 классах изучается по 2 часа в неделю, в 8-9 классах</w:t>
      </w:r>
      <w:r>
        <w:rPr>
          <w:sz w:val="28"/>
          <w:szCs w:val="28"/>
        </w:rPr>
        <w:t xml:space="preserve"> – по 1 часу</w:t>
      </w:r>
      <w:r>
        <w:rPr>
          <w:sz w:val="28"/>
          <w:szCs w:val="28"/>
        </w:rPr>
        <w:br/>
      </w:r>
      <w:r w:rsidRPr="00C25202">
        <w:rPr>
          <w:sz w:val="28"/>
          <w:szCs w:val="28"/>
        </w:rPr>
        <w:t xml:space="preserve">в неделю. </w:t>
      </w:r>
    </w:p>
    <w:p w:rsidR="00127DC7" w:rsidRPr="00C25202" w:rsidRDefault="00127DC7" w:rsidP="00127DC7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Arial" w:eastAsia="Arial" w:hAnsi="Arial" w:cs="Arial"/>
        </w:rPr>
      </w:pPr>
      <w:r w:rsidRPr="00C25202">
        <w:rPr>
          <w:sz w:val="28"/>
          <w:szCs w:val="28"/>
        </w:rPr>
        <w:t xml:space="preserve">Обязательная предметная область «Основы безопасности и защиты Родины» </w:t>
      </w:r>
      <w:r w:rsidRPr="00C25202">
        <w:rPr>
          <w:sz w:val="28"/>
          <w:szCs w:val="28"/>
        </w:rPr>
        <w:lastRenderedPageBreak/>
        <w:t>представлена обязательным учебным предметом «Основы безопасности и защиты Родины». «Основы безопасности и защиты Родины» изучается в 8-9 классах в объеме 1 часа в неделю (для обучающихся 8 классов проводят</w:t>
      </w:r>
      <w:r w:rsidR="0024105C">
        <w:rPr>
          <w:sz w:val="28"/>
          <w:szCs w:val="28"/>
        </w:rPr>
        <w:t xml:space="preserve">ся 3-х дневные учебные сборы). </w:t>
      </w:r>
      <w:proofErr w:type="gramStart"/>
      <w:r w:rsidR="0024105C">
        <w:rPr>
          <w:sz w:val="28"/>
          <w:szCs w:val="28"/>
        </w:rPr>
        <w:t>Из части</w:t>
      </w:r>
      <w:proofErr w:type="gramEnd"/>
      <w:r w:rsidR="0024105C">
        <w:rPr>
          <w:sz w:val="28"/>
          <w:szCs w:val="28"/>
        </w:rPr>
        <w:t xml:space="preserve"> формируемой участниками образовательных отношений добавлены часы на изучение предмета: в 5классе 0,5 часа и в 6классе 1 час.</w:t>
      </w:r>
    </w:p>
    <w:p w:rsidR="00127DC7" w:rsidRPr="00C25202" w:rsidRDefault="00127DC7" w:rsidP="00127DC7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709"/>
        <w:jc w:val="both"/>
        <w:rPr>
          <w:sz w:val="22"/>
          <w:szCs w:val="22"/>
        </w:rPr>
      </w:pPr>
      <w:r w:rsidRPr="00C25202">
        <w:rPr>
          <w:sz w:val="28"/>
          <w:szCs w:val="28"/>
        </w:rPr>
        <w:t xml:space="preserve">Обязательная предметная область «Физическая культура» представлена обязательным учебным предметом «Физическая культура» (5-9 классы). </w:t>
      </w:r>
    </w:p>
    <w:p w:rsidR="00127DC7" w:rsidRPr="00C25202" w:rsidRDefault="00127DC7" w:rsidP="00127DC7">
      <w:pPr>
        <w:pStyle w:val="1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sz w:val="28"/>
          <w:szCs w:val="28"/>
        </w:rPr>
      </w:pPr>
      <w:r w:rsidRPr="00C25202">
        <w:rPr>
          <w:sz w:val="28"/>
          <w:szCs w:val="28"/>
        </w:rPr>
        <w:t>Рекомендуемое количество часов недельной нагрузки в учебном плане на 2025-2026 учебный год по физ</w:t>
      </w:r>
      <w:r>
        <w:rPr>
          <w:sz w:val="28"/>
          <w:szCs w:val="28"/>
        </w:rPr>
        <w:t xml:space="preserve">ической культуре в 5-9 классах </w:t>
      </w:r>
      <w:r w:rsidRPr="00C25202">
        <w:rPr>
          <w:sz w:val="28"/>
          <w:szCs w:val="28"/>
        </w:rPr>
        <w:t>-  2 часа в неделю (при отсутствии возможности реализации 3-х часов).</w:t>
      </w:r>
    </w:p>
    <w:p w:rsidR="00127DC7" w:rsidRPr="00127DC7" w:rsidRDefault="00127DC7" w:rsidP="00127DC7">
      <w:pPr>
        <w:pStyle w:val="1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sz w:val="28"/>
          <w:szCs w:val="28"/>
        </w:rPr>
      </w:pPr>
      <w:r w:rsidRPr="00C25202">
        <w:rPr>
          <w:sz w:val="28"/>
          <w:szCs w:val="28"/>
        </w:rPr>
        <w:t>Третий час физической культуры в 5-9 классах ФОП ООО рекомендует реализовывать образовательной организации за части, формируемой участниками образовательных отношений, включая использование учебных модулей по видам спорта, при наличии условий (материально-технических, кадровых и финансовых, других).</w:t>
      </w:r>
    </w:p>
    <w:p w:rsidR="00F36AFC" w:rsidRPr="007A3950" w:rsidRDefault="007A3950" w:rsidP="00F36AFC">
      <w:pPr>
        <w:ind w:firstLine="567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С 2026-2027 учебного года ДНКР включается в учебный план</w:t>
      </w:r>
      <w:r w:rsidRPr="007A3950">
        <w:rPr>
          <w:rFonts w:asciiTheme="majorBidi" w:hAnsiTheme="majorBidi" w:cstheme="majorBidi"/>
          <w:sz w:val="28"/>
          <w:szCs w:val="28"/>
        </w:rPr>
        <w:t xml:space="preserve"> как предметная область.</w:t>
      </w:r>
      <w:r>
        <w:rPr>
          <w:rFonts w:asciiTheme="majorBidi" w:hAnsiTheme="majorBidi" w:cstheme="majorBidi"/>
          <w:sz w:val="28"/>
          <w:szCs w:val="28"/>
        </w:rPr>
        <w:t xml:space="preserve"> В 5классе на изучение предмета </w:t>
      </w:r>
      <w:r w:rsidR="00177422">
        <w:rPr>
          <w:rFonts w:asciiTheme="majorBidi" w:hAnsiTheme="majorBidi" w:cstheme="majorBidi"/>
          <w:sz w:val="28"/>
          <w:szCs w:val="28"/>
        </w:rPr>
        <w:t>выделяется 0,5 часа.</w:t>
      </w:r>
      <w:r w:rsidR="00127DC7">
        <w:rPr>
          <w:rFonts w:asciiTheme="majorBidi" w:hAnsiTheme="majorBidi" w:cstheme="majorBidi"/>
          <w:sz w:val="28"/>
          <w:szCs w:val="28"/>
        </w:rPr>
        <w:t xml:space="preserve"> Уменьшается количество часов на изучение иностран</w:t>
      </w:r>
      <w:r w:rsidR="00177422">
        <w:rPr>
          <w:rFonts w:asciiTheme="majorBidi" w:hAnsiTheme="majorBidi" w:cstheme="majorBidi"/>
          <w:sz w:val="28"/>
          <w:szCs w:val="28"/>
        </w:rPr>
        <w:t xml:space="preserve">ного языка (английского) в 5 </w:t>
      </w:r>
      <w:proofErr w:type="gramStart"/>
      <w:r w:rsidR="00177422">
        <w:rPr>
          <w:rFonts w:asciiTheme="majorBidi" w:hAnsiTheme="majorBidi" w:cstheme="majorBidi"/>
          <w:sz w:val="28"/>
          <w:szCs w:val="28"/>
        </w:rPr>
        <w:t xml:space="preserve">классе </w:t>
      </w:r>
      <w:r w:rsidR="00127DC7">
        <w:rPr>
          <w:rFonts w:asciiTheme="majorBidi" w:hAnsiTheme="majorBidi" w:cstheme="majorBidi"/>
          <w:sz w:val="28"/>
          <w:szCs w:val="28"/>
        </w:rPr>
        <w:t xml:space="preserve"> 2</w:t>
      </w:r>
      <w:proofErr w:type="gramEnd"/>
      <w:r w:rsidR="00127DC7">
        <w:rPr>
          <w:rFonts w:asciiTheme="majorBidi" w:hAnsiTheme="majorBidi" w:cstheme="majorBidi"/>
          <w:sz w:val="28"/>
          <w:szCs w:val="28"/>
        </w:rPr>
        <w:t xml:space="preserve"> часа</w:t>
      </w:r>
      <w:r w:rsidR="00F36AFC">
        <w:rPr>
          <w:rFonts w:asciiTheme="majorBidi" w:hAnsiTheme="majorBidi" w:cstheme="majorBidi"/>
          <w:sz w:val="28"/>
          <w:szCs w:val="28"/>
        </w:rPr>
        <w:t>.</w:t>
      </w:r>
    </w:p>
    <w:p w:rsidR="00CC6B26" w:rsidRPr="006D0573" w:rsidRDefault="007A3950" w:rsidP="007A3950">
      <w:pPr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>
        <w:rPr>
          <w:rStyle w:val="markedcontent"/>
          <w:rFonts w:asciiTheme="majorBidi" w:hAnsiTheme="majorBidi" w:cstheme="majorBidi"/>
          <w:sz w:val="28"/>
          <w:szCs w:val="28"/>
        </w:rPr>
        <w:t xml:space="preserve">     </w:t>
      </w:r>
      <w:r w:rsidR="00CC6B26" w:rsidRPr="006D0573">
        <w:rPr>
          <w:rStyle w:val="markedcontent"/>
          <w:rFonts w:asciiTheme="majorBidi" w:hAnsiTheme="majorBidi" w:cstheme="majorBidi"/>
          <w:sz w:val="28"/>
          <w:szCs w:val="28"/>
        </w:rPr>
        <w:t>Промежуточная аттестация – процедура, проводимая с целью оценки качества освоения обучающимися части содер</w:t>
      </w:r>
      <w:r>
        <w:rPr>
          <w:rStyle w:val="markedcontent"/>
          <w:rFonts w:asciiTheme="majorBidi" w:hAnsiTheme="majorBidi" w:cstheme="majorBidi"/>
          <w:sz w:val="28"/>
          <w:szCs w:val="28"/>
        </w:rPr>
        <w:t xml:space="preserve">жания (четвертное </w:t>
      </w:r>
      <w:r w:rsidR="00CC6B26" w:rsidRPr="006D0573">
        <w:rPr>
          <w:rStyle w:val="markedcontent"/>
          <w:rFonts w:asciiTheme="majorBidi" w:hAnsiTheme="majorBidi" w:cstheme="majorBidi"/>
          <w:sz w:val="28"/>
          <w:szCs w:val="28"/>
        </w:rPr>
        <w:t>оценивание) или всего объема учебной дисциплины за учебный год (годовое оценивание).</w:t>
      </w:r>
    </w:p>
    <w:p w:rsidR="007A3950" w:rsidRPr="00C25202" w:rsidRDefault="00CC6B26" w:rsidP="007A3950">
      <w:pPr>
        <w:pStyle w:val="1"/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9923"/>
        </w:tabs>
        <w:ind w:firstLine="709"/>
        <w:jc w:val="both"/>
        <w:rPr>
          <w:sz w:val="28"/>
          <w:szCs w:val="28"/>
        </w:rPr>
      </w:pPr>
      <w:r w:rsidRPr="006D0573">
        <w:rPr>
          <w:rStyle w:val="markedcontent"/>
          <w:rFonts w:asciiTheme="majorBidi" w:hAnsiTheme="majorBidi" w:cstheme="majorBidi"/>
          <w:sz w:val="28"/>
          <w:szCs w:val="28"/>
        </w:rPr>
        <w:t>Промежуточная а</w:t>
      </w:r>
      <w:r w:rsidR="007A3950">
        <w:rPr>
          <w:rStyle w:val="markedcontent"/>
          <w:rFonts w:asciiTheme="majorBidi" w:hAnsiTheme="majorBidi" w:cstheme="majorBidi"/>
          <w:sz w:val="28"/>
          <w:szCs w:val="28"/>
        </w:rPr>
        <w:t>ттестация за четверть</w:t>
      </w:r>
      <w:r w:rsidRPr="006D0573">
        <w:rPr>
          <w:rStyle w:val="markedcontent"/>
          <w:rFonts w:asciiTheme="majorBidi" w:hAnsiTheme="majorBidi" w:cstheme="majorBidi"/>
          <w:sz w:val="28"/>
          <w:szCs w:val="28"/>
        </w:rPr>
        <w:t xml:space="preserve"> и годовая аттестация обучающихся осуществляется в соответствии с календарным учебным графиком.</w:t>
      </w:r>
      <w:r w:rsidR="007A3950">
        <w:rPr>
          <w:rStyle w:val="markedcontent"/>
          <w:rFonts w:asciiTheme="majorBidi" w:hAnsiTheme="majorBidi" w:cstheme="majorBidi"/>
          <w:sz w:val="28"/>
          <w:szCs w:val="28"/>
        </w:rPr>
        <w:t xml:space="preserve"> ВПР являются формой промежуточной аттестации и замещают итоговые контрольные работы.</w:t>
      </w:r>
      <w:r w:rsidR="007A3950" w:rsidRPr="007A3950">
        <w:rPr>
          <w:sz w:val="28"/>
          <w:szCs w:val="28"/>
        </w:rPr>
        <w:t xml:space="preserve"> </w:t>
      </w:r>
      <w:r w:rsidR="007A3950" w:rsidRPr="00C25202">
        <w:rPr>
          <w:sz w:val="28"/>
          <w:szCs w:val="28"/>
        </w:rPr>
        <w:t>Количество контрольных работ</w:t>
      </w:r>
      <w:r w:rsidR="007A3950">
        <w:rPr>
          <w:sz w:val="28"/>
          <w:szCs w:val="28"/>
        </w:rPr>
        <w:t xml:space="preserve"> </w:t>
      </w:r>
      <w:r w:rsidR="007A3950" w:rsidRPr="00C25202">
        <w:rPr>
          <w:sz w:val="28"/>
          <w:szCs w:val="28"/>
        </w:rPr>
        <w:t>не должно превышать 10 процентов от всего объема учебного времени. ВПР также учитывают при подсчете контрольных работ.</w:t>
      </w:r>
    </w:p>
    <w:p w:rsidR="00CC6B26" w:rsidRPr="006D0573" w:rsidRDefault="007A3950" w:rsidP="007A3950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7A3950">
        <w:rPr>
          <w:rFonts w:asciiTheme="majorBidi" w:hAnsiTheme="majorBidi" w:cstheme="majorBidi"/>
          <w:sz w:val="28"/>
          <w:szCs w:val="28"/>
        </w:rPr>
        <w:t>Суммарный объем домашнего задания по всем предметам для каждого класса не должен превышать продолжительности выполнения 2 часа - для 5 класса, 2,5 часа - для 6 - 8 классов, 3,5 часа - для 9 - 11 классов. Образовательной организацией осуществляется координация и контроль объема домашнего задания обучающихся каждого класса по всем предметам в соответствии с санитарными нормами.</w:t>
      </w:r>
    </w:p>
    <w:p w:rsidR="00CC6B26" w:rsidRPr="006D0573" w:rsidRDefault="00CC6B26" w:rsidP="00CC6B26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D0573">
        <w:rPr>
          <w:rStyle w:val="markedcontent"/>
          <w:rFonts w:asciiTheme="majorBidi" w:hAnsiTheme="majorBidi" w:cstheme="majorBidi"/>
          <w:sz w:val="28"/>
          <w:szCs w:val="28"/>
        </w:rPr>
        <w:t>Все предметы обязательной части учебного плана оцени</w:t>
      </w:r>
      <w:r w:rsidR="007A3950">
        <w:rPr>
          <w:rStyle w:val="markedcontent"/>
          <w:rFonts w:asciiTheme="majorBidi" w:hAnsiTheme="majorBidi" w:cstheme="majorBidi"/>
          <w:sz w:val="28"/>
          <w:szCs w:val="28"/>
        </w:rPr>
        <w:t>ваются по четвертям</w:t>
      </w:r>
      <w:r w:rsidRPr="006D0573">
        <w:rPr>
          <w:rStyle w:val="markedcontent"/>
          <w:rFonts w:asciiTheme="majorBidi" w:hAnsiTheme="majorBidi" w:cstheme="majorBidi"/>
          <w:sz w:val="28"/>
          <w:szCs w:val="28"/>
        </w:rPr>
        <w:t xml:space="preserve">. Предметы из части, формируемой участниками образовательных отношений, являются </w:t>
      </w:r>
      <w:r w:rsidR="007A3950">
        <w:rPr>
          <w:rStyle w:val="markedcontent"/>
          <w:rFonts w:asciiTheme="majorBidi" w:hAnsiTheme="majorBidi" w:cstheme="majorBidi"/>
          <w:sz w:val="28"/>
          <w:szCs w:val="28"/>
        </w:rPr>
        <w:t xml:space="preserve">отметочными, </w:t>
      </w:r>
      <w:proofErr w:type="spellStart"/>
      <w:r w:rsidRPr="006D0573">
        <w:rPr>
          <w:rStyle w:val="markedcontent"/>
          <w:rFonts w:asciiTheme="majorBidi" w:hAnsiTheme="majorBidi" w:cstheme="majorBidi"/>
          <w:sz w:val="28"/>
          <w:szCs w:val="28"/>
        </w:rPr>
        <w:t>безотметочными</w:t>
      </w:r>
      <w:proofErr w:type="spellEnd"/>
      <w:r w:rsidRPr="006D0573">
        <w:rPr>
          <w:rStyle w:val="markedcontent"/>
          <w:rFonts w:asciiTheme="majorBidi" w:hAnsiTheme="majorBidi" w:cstheme="majorBidi"/>
          <w:sz w:val="28"/>
          <w:szCs w:val="28"/>
        </w:rPr>
        <w:t xml:space="preserve"> и оцениваются «зачет» или «незачет»</w:t>
      </w:r>
      <w:r w:rsidR="007A3950">
        <w:rPr>
          <w:rStyle w:val="markedcontent"/>
          <w:rFonts w:asciiTheme="majorBidi" w:hAnsiTheme="majorBidi" w:cstheme="majorBidi"/>
          <w:sz w:val="28"/>
          <w:szCs w:val="28"/>
        </w:rPr>
        <w:t xml:space="preserve"> по итогам четверти </w:t>
      </w:r>
      <w:r w:rsidRPr="006D0573">
        <w:rPr>
          <w:rStyle w:val="markedcontent"/>
          <w:rFonts w:asciiTheme="majorBidi" w:hAnsiTheme="majorBidi" w:cstheme="majorBidi"/>
          <w:sz w:val="28"/>
          <w:szCs w:val="28"/>
        </w:rPr>
        <w:t xml:space="preserve">оцениваются в соответствии локальным нормативным актом, регламентирующим формы, периодичность и порядок текущего контроля успеваемости и промежуточной аттестации обучающихся. </w:t>
      </w:r>
    </w:p>
    <w:p w:rsidR="00CC6B26" w:rsidRPr="006D0573" w:rsidRDefault="00CC6B26" w:rsidP="00CC6B26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D0573">
        <w:rPr>
          <w:rStyle w:val="markedcontent"/>
          <w:rFonts w:asciiTheme="majorBidi" w:hAnsiTheme="majorBidi" w:cstheme="majorBidi"/>
          <w:sz w:val="28"/>
          <w:szCs w:val="28"/>
        </w:rPr>
        <w:t>Промежуточная аттестация проходит на последней уче</w:t>
      </w:r>
      <w:r w:rsidR="007A3950">
        <w:rPr>
          <w:rStyle w:val="markedcontent"/>
          <w:rFonts w:asciiTheme="majorBidi" w:hAnsiTheme="majorBidi" w:cstheme="majorBidi"/>
          <w:sz w:val="28"/>
          <w:szCs w:val="28"/>
        </w:rPr>
        <w:t>бной неделе четверти</w:t>
      </w:r>
      <w:r w:rsidRPr="006D0573">
        <w:rPr>
          <w:rStyle w:val="markedcontent"/>
          <w:rFonts w:asciiTheme="majorBidi" w:hAnsiTheme="majorBidi" w:cstheme="majorBidi"/>
          <w:sz w:val="28"/>
          <w:szCs w:val="28"/>
        </w:rPr>
        <w:t xml:space="preserve">. Формы и порядок проведения промежуточной аттестации определяются локальным нормативным актом, регламентирующим формы, периодичность и порядок текущего контроля успеваемости и промежуточной аттестации </w:t>
      </w:r>
      <w:r w:rsidRPr="006D0573">
        <w:rPr>
          <w:rStyle w:val="markedcontent"/>
          <w:rFonts w:asciiTheme="majorBidi" w:hAnsiTheme="majorBidi" w:cstheme="majorBidi"/>
          <w:sz w:val="28"/>
          <w:szCs w:val="28"/>
        </w:rPr>
        <w:lastRenderedPageBreak/>
        <w:t xml:space="preserve">обучающихся Муниципальное бюджетное общеобразовательное учреждение Дячкинская средняя общеобразовательная школа. </w:t>
      </w:r>
    </w:p>
    <w:p w:rsidR="00CC6B26" w:rsidRPr="006D0573" w:rsidRDefault="00CC6B26" w:rsidP="00CC6B26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D0573">
        <w:rPr>
          <w:rStyle w:val="markedcontent"/>
          <w:rFonts w:asciiTheme="majorBidi" w:hAnsiTheme="majorBidi" w:cstheme="majorBidi"/>
          <w:sz w:val="28"/>
          <w:szCs w:val="28"/>
        </w:rPr>
        <w:t xml:space="preserve">Освоение основной образовательной программ основного общего образования завершается государственной итоговой аттестацией. </w:t>
      </w:r>
    </w:p>
    <w:p w:rsidR="00D71019" w:rsidRPr="00CC6B26" w:rsidRDefault="00CC6B26" w:rsidP="00CC6B26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D0573">
        <w:rPr>
          <w:rStyle w:val="markedcontent"/>
          <w:rFonts w:asciiTheme="majorBidi" w:hAnsiTheme="majorBidi" w:cstheme="majorBidi"/>
          <w:sz w:val="28"/>
          <w:szCs w:val="28"/>
        </w:rPr>
        <w:t>Нормативный срок освоения основной образовательной программы основного общего образования составляет 5 лет.</w:t>
      </w:r>
    </w:p>
    <w:p w:rsidR="00F60A00" w:rsidRPr="006E1004" w:rsidRDefault="00F60A00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</w:p>
    <w:p w:rsidR="00D8488E" w:rsidRDefault="00D8488E" w:rsidP="00224750">
      <w:pPr>
        <w:jc w:val="both"/>
        <w:rPr>
          <w:rStyle w:val="markedcontent"/>
          <w:rFonts w:asciiTheme="majorBidi" w:hAnsiTheme="majorBidi" w:cstheme="majorBidi"/>
          <w:sz w:val="28"/>
          <w:szCs w:val="28"/>
        </w:rPr>
        <w:sectPr w:rsidR="00D8488E" w:rsidSect="00CA5D63"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</w:p>
    <w:p w:rsidR="00F60A00" w:rsidRDefault="00F60A00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lastRenderedPageBreak/>
        <w:t>УЧЕБНЫЙ ПЛАН</w:t>
      </w:r>
    </w:p>
    <w:p w:rsidR="00BE0CF4" w:rsidRDefault="00BE0CF4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4862"/>
        <w:gridCol w:w="1924"/>
        <w:gridCol w:w="1939"/>
        <w:gridCol w:w="1939"/>
        <w:gridCol w:w="1939"/>
        <w:gridCol w:w="1939"/>
      </w:tblGrid>
      <w:tr w:rsidR="00AD78B0">
        <w:tc>
          <w:tcPr>
            <w:tcW w:w="6000" w:type="dxa"/>
            <w:vMerge w:val="restart"/>
            <w:shd w:val="clear" w:color="auto" w:fill="D9D9D9"/>
          </w:tcPr>
          <w:p w:rsidR="00AD78B0" w:rsidRDefault="00057638">
            <w:r>
              <w:rPr>
                <w:b/>
              </w:rPr>
              <w:t>Учебный предмет/курс</w:t>
            </w:r>
          </w:p>
        </w:tc>
        <w:tc>
          <w:tcPr>
            <w:tcW w:w="12125" w:type="dxa"/>
            <w:gridSpan w:val="5"/>
            <w:shd w:val="clear" w:color="auto" w:fill="D9D9D9"/>
          </w:tcPr>
          <w:p w:rsidR="00AD78B0" w:rsidRDefault="00057638">
            <w:pPr>
              <w:jc w:val="center"/>
            </w:pPr>
            <w:r>
              <w:rPr>
                <w:b/>
              </w:rPr>
              <w:t>Количество часов в неделю</w:t>
            </w:r>
          </w:p>
        </w:tc>
      </w:tr>
      <w:tr w:rsidR="00AD78B0">
        <w:tc>
          <w:tcPr>
            <w:tcW w:w="2425" w:type="dxa"/>
            <w:vMerge/>
          </w:tcPr>
          <w:p w:rsidR="00AD78B0" w:rsidRDefault="00AD78B0"/>
        </w:tc>
        <w:tc>
          <w:tcPr>
            <w:tcW w:w="0" w:type="dxa"/>
            <w:shd w:val="clear" w:color="auto" w:fill="D9D9D9"/>
          </w:tcPr>
          <w:p w:rsidR="00AD78B0" w:rsidRDefault="00057638">
            <w:pPr>
              <w:jc w:val="center"/>
            </w:pPr>
            <w:r>
              <w:rPr>
                <w:b/>
              </w:rPr>
              <w:t>5</w:t>
            </w:r>
          </w:p>
        </w:tc>
        <w:tc>
          <w:tcPr>
            <w:tcW w:w="0" w:type="dxa"/>
            <w:shd w:val="clear" w:color="auto" w:fill="D9D9D9"/>
          </w:tcPr>
          <w:p w:rsidR="00AD78B0" w:rsidRDefault="00057638">
            <w:pPr>
              <w:jc w:val="center"/>
            </w:pPr>
            <w:r>
              <w:rPr>
                <w:b/>
              </w:rPr>
              <w:t>6</w:t>
            </w:r>
          </w:p>
        </w:tc>
        <w:tc>
          <w:tcPr>
            <w:tcW w:w="0" w:type="dxa"/>
            <w:shd w:val="clear" w:color="auto" w:fill="D9D9D9"/>
          </w:tcPr>
          <w:p w:rsidR="00AD78B0" w:rsidRDefault="00057638">
            <w:pPr>
              <w:jc w:val="center"/>
            </w:pPr>
            <w:r>
              <w:rPr>
                <w:b/>
              </w:rPr>
              <w:t>7</w:t>
            </w:r>
          </w:p>
        </w:tc>
        <w:tc>
          <w:tcPr>
            <w:tcW w:w="0" w:type="dxa"/>
            <w:shd w:val="clear" w:color="auto" w:fill="D9D9D9"/>
          </w:tcPr>
          <w:p w:rsidR="00AD78B0" w:rsidRDefault="00057638">
            <w:pPr>
              <w:jc w:val="center"/>
            </w:pPr>
            <w:r>
              <w:rPr>
                <w:b/>
              </w:rPr>
              <w:t>8</w:t>
            </w:r>
          </w:p>
        </w:tc>
        <w:tc>
          <w:tcPr>
            <w:tcW w:w="0" w:type="dxa"/>
            <w:shd w:val="clear" w:color="auto" w:fill="D9D9D9"/>
          </w:tcPr>
          <w:p w:rsidR="00AD78B0" w:rsidRDefault="00057638">
            <w:pPr>
              <w:jc w:val="center"/>
            </w:pPr>
            <w:r>
              <w:rPr>
                <w:b/>
              </w:rPr>
              <w:t>9</w:t>
            </w:r>
          </w:p>
        </w:tc>
      </w:tr>
      <w:tr w:rsidR="00AD78B0">
        <w:tc>
          <w:tcPr>
            <w:tcW w:w="14550" w:type="dxa"/>
            <w:gridSpan w:val="6"/>
            <w:shd w:val="clear" w:color="auto" w:fill="FFFFB3"/>
          </w:tcPr>
          <w:p w:rsidR="00AD78B0" w:rsidRDefault="00057638">
            <w:pPr>
              <w:jc w:val="center"/>
            </w:pPr>
            <w:r>
              <w:rPr>
                <w:b/>
              </w:rPr>
              <w:t>Обязательная часть</w:t>
            </w:r>
          </w:p>
        </w:tc>
      </w:tr>
      <w:tr w:rsidR="00AD78B0">
        <w:tc>
          <w:tcPr>
            <w:tcW w:w="2425" w:type="dxa"/>
            <w:vMerge w:val="restart"/>
          </w:tcPr>
          <w:p w:rsidR="00AD78B0" w:rsidRDefault="00057638">
            <w:r>
              <w:t>Русский язык</w:t>
            </w:r>
          </w:p>
          <w:p w:rsidR="00AD78B0" w:rsidRDefault="00057638">
            <w:r>
              <w:t>Литература</w:t>
            </w:r>
          </w:p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5</w:t>
            </w:r>
          </w:p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6</w:t>
            </w:r>
          </w:p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4</w:t>
            </w:r>
          </w:p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3</w:t>
            </w:r>
          </w:p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3</w:t>
            </w:r>
          </w:p>
        </w:tc>
      </w:tr>
      <w:tr w:rsidR="00AD78B0">
        <w:tc>
          <w:tcPr>
            <w:tcW w:w="2425" w:type="dxa"/>
            <w:vMerge/>
          </w:tcPr>
          <w:p w:rsidR="00AD78B0" w:rsidRDefault="00AD78B0"/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3</w:t>
            </w:r>
          </w:p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3</w:t>
            </w:r>
          </w:p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2</w:t>
            </w:r>
          </w:p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2</w:t>
            </w:r>
          </w:p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3</w:t>
            </w:r>
          </w:p>
        </w:tc>
      </w:tr>
      <w:tr w:rsidR="00AD78B0">
        <w:tc>
          <w:tcPr>
            <w:tcW w:w="2425" w:type="dxa"/>
          </w:tcPr>
          <w:p w:rsidR="00AD78B0" w:rsidRDefault="00057638">
            <w:r>
              <w:t>Иностранный язык</w:t>
            </w:r>
          </w:p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2</w:t>
            </w:r>
          </w:p>
        </w:tc>
        <w:tc>
          <w:tcPr>
            <w:tcW w:w="2425" w:type="dxa"/>
          </w:tcPr>
          <w:p w:rsidR="00AD78B0" w:rsidRDefault="00A708AA">
            <w:pPr>
              <w:jc w:val="center"/>
            </w:pPr>
            <w:r>
              <w:t>3</w:t>
            </w:r>
          </w:p>
        </w:tc>
        <w:tc>
          <w:tcPr>
            <w:tcW w:w="2425" w:type="dxa"/>
          </w:tcPr>
          <w:p w:rsidR="00AD78B0" w:rsidRDefault="00A708AA">
            <w:pPr>
              <w:jc w:val="center"/>
            </w:pPr>
            <w:r>
              <w:t>3</w:t>
            </w:r>
          </w:p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3</w:t>
            </w:r>
          </w:p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3</w:t>
            </w:r>
          </w:p>
        </w:tc>
      </w:tr>
      <w:tr w:rsidR="00AD78B0">
        <w:tc>
          <w:tcPr>
            <w:tcW w:w="2425" w:type="dxa"/>
            <w:vMerge w:val="restart"/>
          </w:tcPr>
          <w:p w:rsidR="00AD78B0" w:rsidRDefault="00057638">
            <w:r>
              <w:t>Математика</w:t>
            </w:r>
          </w:p>
          <w:p w:rsidR="00AD78B0" w:rsidRDefault="00057638">
            <w:r>
              <w:t>Алгебра</w:t>
            </w:r>
          </w:p>
          <w:p w:rsidR="00AD78B0" w:rsidRDefault="00057638">
            <w:r>
              <w:t>Геометрия</w:t>
            </w:r>
          </w:p>
          <w:p w:rsidR="00AD78B0" w:rsidRDefault="00057638">
            <w:r>
              <w:t>Вероятность и статистика</w:t>
            </w:r>
          </w:p>
          <w:p w:rsidR="00AD78B0" w:rsidRDefault="00057638">
            <w:r>
              <w:t>Информатика</w:t>
            </w:r>
          </w:p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5</w:t>
            </w:r>
          </w:p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5</w:t>
            </w:r>
          </w:p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0</w:t>
            </w:r>
          </w:p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0</w:t>
            </w:r>
          </w:p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0</w:t>
            </w:r>
          </w:p>
        </w:tc>
      </w:tr>
      <w:tr w:rsidR="00AD78B0">
        <w:tc>
          <w:tcPr>
            <w:tcW w:w="2425" w:type="dxa"/>
            <w:vMerge/>
          </w:tcPr>
          <w:p w:rsidR="00AD78B0" w:rsidRDefault="00AD78B0"/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0</w:t>
            </w:r>
          </w:p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0</w:t>
            </w:r>
          </w:p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3</w:t>
            </w:r>
          </w:p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3</w:t>
            </w:r>
          </w:p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3</w:t>
            </w:r>
          </w:p>
        </w:tc>
      </w:tr>
      <w:tr w:rsidR="00AD78B0">
        <w:tc>
          <w:tcPr>
            <w:tcW w:w="2425" w:type="dxa"/>
            <w:vMerge/>
          </w:tcPr>
          <w:p w:rsidR="00AD78B0" w:rsidRDefault="00AD78B0"/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0</w:t>
            </w:r>
          </w:p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0</w:t>
            </w:r>
          </w:p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2</w:t>
            </w:r>
          </w:p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2</w:t>
            </w:r>
          </w:p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2</w:t>
            </w:r>
          </w:p>
        </w:tc>
      </w:tr>
      <w:tr w:rsidR="00AD78B0">
        <w:tc>
          <w:tcPr>
            <w:tcW w:w="2425" w:type="dxa"/>
            <w:vMerge/>
          </w:tcPr>
          <w:p w:rsidR="00AD78B0" w:rsidRDefault="00AD78B0"/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0</w:t>
            </w:r>
          </w:p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0</w:t>
            </w:r>
          </w:p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1</w:t>
            </w:r>
          </w:p>
        </w:tc>
      </w:tr>
      <w:tr w:rsidR="00AD78B0">
        <w:tc>
          <w:tcPr>
            <w:tcW w:w="2425" w:type="dxa"/>
            <w:vMerge/>
          </w:tcPr>
          <w:p w:rsidR="00AD78B0" w:rsidRDefault="00AD78B0"/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0</w:t>
            </w:r>
          </w:p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0</w:t>
            </w:r>
          </w:p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1</w:t>
            </w:r>
          </w:p>
        </w:tc>
      </w:tr>
      <w:tr w:rsidR="00AD78B0">
        <w:tc>
          <w:tcPr>
            <w:tcW w:w="2425" w:type="dxa"/>
            <w:vMerge w:val="restart"/>
          </w:tcPr>
          <w:p w:rsidR="00AD78B0" w:rsidRDefault="00057638">
            <w:r>
              <w:t>История</w:t>
            </w:r>
          </w:p>
          <w:p w:rsidR="00AD78B0" w:rsidRDefault="00057638">
            <w:r>
              <w:t>Обществознание</w:t>
            </w:r>
          </w:p>
          <w:p w:rsidR="00AD78B0" w:rsidRDefault="00057638">
            <w:r>
              <w:t>География</w:t>
            </w:r>
          </w:p>
          <w:p w:rsidR="00AD78B0" w:rsidRDefault="00057638">
            <w:r>
              <w:t>Духовно-нравственная культура России</w:t>
            </w:r>
          </w:p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3</w:t>
            </w:r>
          </w:p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3</w:t>
            </w:r>
          </w:p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3</w:t>
            </w:r>
          </w:p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3</w:t>
            </w:r>
          </w:p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2</w:t>
            </w:r>
          </w:p>
        </w:tc>
      </w:tr>
      <w:tr w:rsidR="00AD78B0">
        <w:tc>
          <w:tcPr>
            <w:tcW w:w="2425" w:type="dxa"/>
            <w:vMerge/>
          </w:tcPr>
          <w:p w:rsidR="00AD78B0" w:rsidRDefault="00AD78B0"/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0</w:t>
            </w:r>
          </w:p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0</w:t>
            </w:r>
          </w:p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0</w:t>
            </w:r>
          </w:p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0</w:t>
            </w:r>
          </w:p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1</w:t>
            </w:r>
          </w:p>
        </w:tc>
      </w:tr>
      <w:tr w:rsidR="00AD78B0">
        <w:tc>
          <w:tcPr>
            <w:tcW w:w="2425" w:type="dxa"/>
            <w:vMerge/>
          </w:tcPr>
          <w:p w:rsidR="00AD78B0" w:rsidRDefault="00AD78B0"/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2</w:t>
            </w:r>
          </w:p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2</w:t>
            </w:r>
          </w:p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2</w:t>
            </w:r>
          </w:p>
        </w:tc>
      </w:tr>
      <w:tr w:rsidR="00AD78B0">
        <w:tc>
          <w:tcPr>
            <w:tcW w:w="2425" w:type="dxa"/>
            <w:vMerge/>
          </w:tcPr>
          <w:p w:rsidR="00AD78B0" w:rsidRDefault="00AD78B0"/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0.5</w:t>
            </w:r>
          </w:p>
        </w:tc>
        <w:tc>
          <w:tcPr>
            <w:tcW w:w="2425" w:type="dxa"/>
          </w:tcPr>
          <w:p w:rsidR="00AD78B0" w:rsidRDefault="00A708AA">
            <w:pPr>
              <w:jc w:val="center"/>
            </w:pPr>
            <w:r>
              <w:t>0</w:t>
            </w:r>
          </w:p>
        </w:tc>
        <w:tc>
          <w:tcPr>
            <w:tcW w:w="2425" w:type="dxa"/>
          </w:tcPr>
          <w:p w:rsidR="00AD78B0" w:rsidRDefault="00A708AA">
            <w:pPr>
              <w:jc w:val="center"/>
            </w:pPr>
            <w:r>
              <w:t>0</w:t>
            </w:r>
          </w:p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0</w:t>
            </w:r>
          </w:p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0</w:t>
            </w:r>
          </w:p>
        </w:tc>
      </w:tr>
      <w:tr w:rsidR="00AD78B0">
        <w:tc>
          <w:tcPr>
            <w:tcW w:w="2425" w:type="dxa"/>
            <w:vMerge w:val="restart"/>
          </w:tcPr>
          <w:p w:rsidR="00AD78B0" w:rsidRDefault="00057638">
            <w:r>
              <w:t>Физика</w:t>
            </w:r>
          </w:p>
          <w:p w:rsidR="00AD78B0" w:rsidRDefault="00057638">
            <w:r>
              <w:t>Химия</w:t>
            </w:r>
          </w:p>
          <w:p w:rsidR="00AD78B0" w:rsidRDefault="00057638">
            <w:r>
              <w:t>Биология</w:t>
            </w:r>
          </w:p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0</w:t>
            </w:r>
          </w:p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0</w:t>
            </w:r>
          </w:p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2</w:t>
            </w:r>
          </w:p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2</w:t>
            </w:r>
          </w:p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3</w:t>
            </w:r>
          </w:p>
        </w:tc>
      </w:tr>
      <w:tr w:rsidR="00AD78B0">
        <w:tc>
          <w:tcPr>
            <w:tcW w:w="2425" w:type="dxa"/>
            <w:vMerge/>
          </w:tcPr>
          <w:p w:rsidR="00AD78B0" w:rsidRDefault="00AD78B0"/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0</w:t>
            </w:r>
          </w:p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0</w:t>
            </w:r>
          </w:p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0</w:t>
            </w:r>
          </w:p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2</w:t>
            </w:r>
          </w:p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2</w:t>
            </w:r>
          </w:p>
        </w:tc>
      </w:tr>
      <w:tr w:rsidR="00AD78B0">
        <w:tc>
          <w:tcPr>
            <w:tcW w:w="2425" w:type="dxa"/>
            <w:vMerge/>
          </w:tcPr>
          <w:p w:rsidR="00AD78B0" w:rsidRDefault="00AD78B0"/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2</w:t>
            </w:r>
          </w:p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2</w:t>
            </w:r>
          </w:p>
        </w:tc>
      </w:tr>
      <w:tr w:rsidR="00AD78B0">
        <w:tc>
          <w:tcPr>
            <w:tcW w:w="2425" w:type="dxa"/>
            <w:vMerge w:val="restart"/>
          </w:tcPr>
          <w:p w:rsidR="00AD78B0" w:rsidRDefault="00057638">
            <w:r>
              <w:t>Изобразительное искусство</w:t>
            </w:r>
          </w:p>
          <w:p w:rsidR="00AD78B0" w:rsidRDefault="00057638">
            <w:r>
              <w:t>Музыка</w:t>
            </w:r>
          </w:p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0</w:t>
            </w:r>
          </w:p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0</w:t>
            </w:r>
          </w:p>
        </w:tc>
      </w:tr>
      <w:tr w:rsidR="00AD78B0">
        <w:tc>
          <w:tcPr>
            <w:tcW w:w="2425" w:type="dxa"/>
            <w:vMerge/>
          </w:tcPr>
          <w:p w:rsidR="00AD78B0" w:rsidRDefault="00AD78B0"/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0</w:t>
            </w:r>
          </w:p>
        </w:tc>
      </w:tr>
      <w:tr w:rsidR="00AD78B0">
        <w:tc>
          <w:tcPr>
            <w:tcW w:w="2425" w:type="dxa"/>
          </w:tcPr>
          <w:p w:rsidR="00AD78B0" w:rsidRDefault="00057638">
            <w:r>
              <w:t>Труд (технология)</w:t>
            </w:r>
          </w:p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2</w:t>
            </w:r>
          </w:p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2</w:t>
            </w:r>
          </w:p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2</w:t>
            </w:r>
          </w:p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1</w:t>
            </w:r>
          </w:p>
        </w:tc>
      </w:tr>
      <w:tr w:rsidR="00AD78B0">
        <w:tc>
          <w:tcPr>
            <w:tcW w:w="2425" w:type="dxa"/>
          </w:tcPr>
          <w:p w:rsidR="00AD78B0" w:rsidRDefault="00057638">
            <w:r>
              <w:t>Физическая культура</w:t>
            </w:r>
          </w:p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2</w:t>
            </w:r>
          </w:p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2</w:t>
            </w:r>
          </w:p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2</w:t>
            </w:r>
          </w:p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2</w:t>
            </w:r>
          </w:p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2</w:t>
            </w:r>
          </w:p>
        </w:tc>
      </w:tr>
      <w:tr w:rsidR="00AD78B0">
        <w:tc>
          <w:tcPr>
            <w:tcW w:w="2425" w:type="dxa"/>
          </w:tcPr>
          <w:p w:rsidR="00AD78B0" w:rsidRDefault="00057638">
            <w:r>
              <w:t>Основы безопасности и защиты Родины</w:t>
            </w:r>
          </w:p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0</w:t>
            </w:r>
          </w:p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0</w:t>
            </w:r>
          </w:p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0</w:t>
            </w:r>
          </w:p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1</w:t>
            </w:r>
          </w:p>
        </w:tc>
      </w:tr>
      <w:tr w:rsidR="00AD78B0">
        <w:tc>
          <w:tcPr>
            <w:tcW w:w="2425" w:type="dxa"/>
            <w:shd w:val="clear" w:color="auto" w:fill="00FF00"/>
          </w:tcPr>
          <w:p w:rsidR="00AD78B0" w:rsidRDefault="00057638">
            <w:r>
              <w:t>Итого</w:t>
            </w:r>
          </w:p>
        </w:tc>
        <w:tc>
          <w:tcPr>
            <w:tcW w:w="2425" w:type="dxa"/>
            <w:shd w:val="clear" w:color="auto" w:fill="00FF00"/>
          </w:tcPr>
          <w:p w:rsidR="00AD78B0" w:rsidRDefault="00057638">
            <w:pPr>
              <w:jc w:val="center"/>
            </w:pPr>
            <w:r>
              <w:t>26.5</w:t>
            </w:r>
          </w:p>
        </w:tc>
        <w:tc>
          <w:tcPr>
            <w:tcW w:w="2425" w:type="dxa"/>
            <w:shd w:val="clear" w:color="auto" w:fill="00FF00"/>
          </w:tcPr>
          <w:p w:rsidR="00AD78B0" w:rsidRDefault="00057638">
            <w:pPr>
              <w:jc w:val="center"/>
            </w:pPr>
            <w:r>
              <w:t>28</w:t>
            </w:r>
          </w:p>
        </w:tc>
        <w:tc>
          <w:tcPr>
            <w:tcW w:w="2425" w:type="dxa"/>
            <w:shd w:val="clear" w:color="auto" w:fill="00FF00"/>
          </w:tcPr>
          <w:p w:rsidR="00AD78B0" w:rsidRDefault="00057638">
            <w:pPr>
              <w:jc w:val="center"/>
            </w:pPr>
            <w:r>
              <w:t>30</w:t>
            </w:r>
          </w:p>
        </w:tc>
        <w:tc>
          <w:tcPr>
            <w:tcW w:w="2425" w:type="dxa"/>
            <w:shd w:val="clear" w:color="auto" w:fill="00FF00"/>
          </w:tcPr>
          <w:p w:rsidR="00AD78B0" w:rsidRDefault="00057638">
            <w:pPr>
              <w:jc w:val="center"/>
            </w:pPr>
            <w:r>
              <w:t>31</w:t>
            </w:r>
          </w:p>
        </w:tc>
        <w:tc>
          <w:tcPr>
            <w:tcW w:w="2425" w:type="dxa"/>
            <w:shd w:val="clear" w:color="auto" w:fill="00FF00"/>
          </w:tcPr>
          <w:p w:rsidR="00AD78B0" w:rsidRDefault="00057638">
            <w:pPr>
              <w:jc w:val="center"/>
            </w:pPr>
            <w:r>
              <w:t>32</w:t>
            </w:r>
          </w:p>
        </w:tc>
      </w:tr>
      <w:tr w:rsidR="00AD78B0">
        <w:tc>
          <w:tcPr>
            <w:tcW w:w="14550" w:type="dxa"/>
            <w:gridSpan w:val="6"/>
            <w:shd w:val="clear" w:color="auto" w:fill="FFFFB3"/>
          </w:tcPr>
          <w:p w:rsidR="00AD78B0" w:rsidRDefault="00057638">
            <w:pPr>
              <w:jc w:val="center"/>
            </w:pPr>
            <w:r>
              <w:rPr>
                <w:b/>
              </w:rPr>
              <w:t>Часть, формируемая участниками образовательных отношений</w:t>
            </w:r>
          </w:p>
        </w:tc>
      </w:tr>
      <w:tr w:rsidR="00AD78B0">
        <w:tc>
          <w:tcPr>
            <w:tcW w:w="2425" w:type="dxa"/>
            <w:shd w:val="clear" w:color="auto" w:fill="D9D9D9"/>
          </w:tcPr>
          <w:p w:rsidR="00AD78B0" w:rsidRDefault="00057638">
            <w:r>
              <w:rPr>
                <w:b/>
              </w:rPr>
              <w:t>Наименование учебного курса</w:t>
            </w:r>
          </w:p>
        </w:tc>
        <w:tc>
          <w:tcPr>
            <w:tcW w:w="2425" w:type="dxa"/>
            <w:shd w:val="clear" w:color="auto" w:fill="D9D9D9"/>
          </w:tcPr>
          <w:p w:rsidR="00AD78B0" w:rsidRDefault="00AD78B0"/>
        </w:tc>
        <w:tc>
          <w:tcPr>
            <w:tcW w:w="2425" w:type="dxa"/>
            <w:shd w:val="clear" w:color="auto" w:fill="D9D9D9"/>
          </w:tcPr>
          <w:p w:rsidR="00AD78B0" w:rsidRDefault="00AD78B0"/>
        </w:tc>
        <w:tc>
          <w:tcPr>
            <w:tcW w:w="2425" w:type="dxa"/>
            <w:shd w:val="clear" w:color="auto" w:fill="D9D9D9"/>
          </w:tcPr>
          <w:p w:rsidR="00AD78B0" w:rsidRDefault="00AD78B0"/>
        </w:tc>
        <w:tc>
          <w:tcPr>
            <w:tcW w:w="2425" w:type="dxa"/>
            <w:shd w:val="clear" w:color="auto" w:fill="D9D9D9"/>
          </w:tcPr>
          <w:p w:rsidR="00AD78B0" w:rsidRDefault="00AD78B0"/>
        </w:tc>
        <w:tc>
          <w:tcPr>
            <w:tcW w:w="2425" w:type="dxa"/>
            <w:shd w:val="clear" w:color="auto" w:fill="D9D9D9"/>
          </w:tcPr>
          <w:p w:rsidR="00AD78B0" w:rsidRDefault="00AD78B0"/>
        </w:tc>
      </w:tr>
      <w:tr w:rsidR="00AD78B0">
        <w:tc>
          <w:tcPr>
            <w:tcW w:w="2425" w:type="dxa"/>
          </w:tcPr>
          <w:p w:rsidR="00AD78B0" w:rsidRDefault="00057638">
            <w:r>
              <w:t>Биология</w:t>
            </w:r>
          </w:p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0</w:t>
            </w:r>
          </w:p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0</w:t>
            </w:r>
          </w:p>
        </w:tc>
      </w:tr>
      <w:tr w:rsidR="00AD78B0">
        <w:tc>
          <w:tcPr>
            <w:tcW w:w="2425" w:type="dxa"/>
          </w:tcPr>
          <w:p w:rsidR="00AD78B0" w:rsidRDefault="00057638">
            <w:r>
              <w:t>Математика</w:t>
            </w:r>
          </w:p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0</w:t>
            </w:r>
          </w:p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0</w:t>
            </w:r>
          </w:p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0</w:t>
            </w:r>
          </w:p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0</w:t>
            </w:r>
          </w:p>
        </w:tc>
      </w:tr>
      <w:tr w:rsidR="00AD78B0">
        <w:tc>
          <w:tcPr>
            <w:tcW w:w="2425" w:type="dxa"/>
          </w:tcPr>
          <w:p w:rsidR="00AD78B0" w:rsidRDefault="00057638">
            <w:r>
              <w:t>ОБЗР</w:t>
            </w:r>
          </w:p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0.5</w:t>
            </w:r>
          </w:p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0</w:t>
            </w:r>
          </w:p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0</w:t>
            </w:r>
          </w:p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0</w:t>
            </w:r>
          </w:p>
        </w:tc>
      </w:tr>
      <w:tr w:rsidR="00AD78B0">
        <w:tc>
          <w:tcPr>
            <w:tcW w:w="2425" w:type="dxa"/>
          </w:tcPr>
          <w:p w:rsidR="00AD78B0" w:rsidRDefault="00057638">
            <w:r>
              <w:t>Алгебра</w:t>
            </w:r>
          </w:p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0</w:t>
            </w:r>
          </w:p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0</w:t>
            </w:r>
          </w:p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1</w:t>
            </w:r>
          </w:p>
        </w:tc>
      </w:tr>
      <w:tr w:rsidR="00AD78B0">
        <w:tc>
          <w:tcPr>
            <w:tcW w:w="2425" w:type="dxa"/>
          </w:tcPr>
          <w:p w:rsidR="00AD78B0" w:rsidRDefault="00057638">
            <w:r>
              <w:t>Черчение</w:t>
            </w:r>
          </w:p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0</w:t>
            </w:r>
          </w:p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0</w:t>
            </w:r>
          </w:p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0</w:t>
            </w:r>
          </w:p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1</w:t>
            </w:r>
          </w:p>
        </w:tc>
        <w:tc>
          <w:tcPr>
            <w:tcW w:w="2425" w:type="dxa"/>
          </w:tcPr>
          <w:p w:rsidR="00AD78B0" w:rsidRDefault="00057638">
            <w:pPr>
              <w:jc w:val="center"/>
            </w:pPr>
            <w:r>
              <w:t>0</w:t>
            </w:r>
          </w:p>
        </w:tc>
      </w:tr>
      <w:tr w:rsidR="00AD78B0">
        <w:tc>
          <w:tcPr>
            <w:tcW w:w="2425" w:type="dxa"/>
            <w:shd w:val="clear" w:color="auto" w:fill="00FF00"/>
          </w:tcPr>
          <w:p w:rsidR="00AD78B0" w:rsidRDefault="00057638">
            <w:r>
              <w:lastRenderedPageBreak/>
              <w:t>Итого</w:t>
            </w:r>
          </w:p>
        </w:tc>
        <w:tc>
          <w:tcPr>
            <w:tcW w:w="2425" w:type="dxa"/>
            <w:shd w:val="clear" w:color="auto" w:fill="00FF00"/>
          </w:tcPr>
          <w:p w:rsidR="00AD78B0" w:rsidRDefault="00057638">
            <w:pPr>
              <w:jc w:val="center"/>
            </w:pPr>
            <w:r>
              <w:t>2.5</w:t>
            </w:r>
          </w:p>
        </w:tc>
        <w:tc>
          <w:tcPr>
            <w:tcW w:w="2425" w:type="dxa"/>
            <w:shd w:val="clear" w:color="auto" w:fill="00FF00"/>
          </w:tcPr>
          <w:p w:rsidR="00AD78B0" w:rsidRDefault="00057638">
            <w:pPr>
              <w:jc w:val="center"/>
            </w:pPr>
            <w:r>
              <w:t>2</w:t>
            </w:r>
          </w:p>
        </w:tc>
        <w:tc>
          <w:tcPr>
            <w:tcW w:w="2425" w:type="dxa"/>
            <w:shd w:val="clear" w:color="auto" w:fill="00FF00"/>
          </w:tcPr>
          <w:p w:rsidR="00AD78B0" w:rsidRDefault="00057638">
            <w:pPr>
              <w:jc w:val="center"/>
            </w:pPr>
            <w:r>
              <w:t>2</w:t>
            </w:r>
          </w:p>
        </w:tc>
        <w:tc>
          <w:tcPr>
            <w:tcW w:w="2425" w:type="dxa"/>
            <w:shd w:val="clear" w:color="auto" w:fill="00FF00"/>
          </w:tcPr>
          <w:p w:rsidR="00AD78B0" w:rsidRDefault="00057638">
            <w:pPr>
              <w:jc w:val="center"/>
            </w:pPr>
            <w:r>
              <w:t>2</w:t>
            </w:r>
          </w:p>
        </w:tc>
        <w:tc>
          <w:tcPr>
            <w:tcW w:w="2425" w:type="dxa"/>
            <w:shd w:val="clear" w:color="auto" w:fill="00FF00"/>
          </w:tcPr>
          <w:p w:rsidR="00AD78B0" w:rsidRDefault="00057638">
            <w:pPr>
              <w:jc w:val="center"/>
            </w:pPr>
            <w:r>
              <w:t>1</w:t>
            </w:r>
          </w:p>
        </w:tc>
      </w:tr>
      <w:tr w:rsidR="00AD78B0">
        <w:tc>
          <w:tcPr>
            <w:tcW w:w="2425" w:type="dxa"/>
            <w:shd w:val="clear" w:color="auto" w:fill="00FF00"/>
          </w:tcPr>
          <w:p w:rsidR="00AD78B0" w:rsidRDefault="00057638">
            <w:r>
              <w:t>ИТОГО недельная нагрузка</w:t>
            </w:r>
          </w:p>
        </w:tc>
        <w:tc>
          <w:tcPr>
            <w:tcW w:w="2425" w:type="dxa"/>
            <w:shd w:val="clear" w:color="auto" w:fill="00FF00"/>
          </w:tcPr>
          <w:p w:rsidR="00AD78B0" w:rsidRDefault="00057638">
            <w:pPr>
              <w:jc w:val="center"/>
            </w:pPr>
            <w:r>
              <w:t>29</w:t>
            </w:r>
          </w:p>
        </w:tc>
        <w:tc>
          <w:tcPr>
            <w:tcW w:w="2425" w:type="dxa"/>
            <w:shd w:val="clear" w:color="auto" w:fill="00FF00"/>
          </w:tcPr>
          <w:p w:rsidR="00AD78B0" w:rsidRDefault="00057638">
            <w:pPr>
              <w:jc w:val="center"/>
            </w:pPr>
            <w:r>
              <w:t>30</w:t>
            </w:r>
          </w:p>
        </w:tc>
        <w:tc>
          <w:tcPr>
            <w:tcW w:w="2425" w:type="dxa"/>
            <w:shd w:val="clear" w:color="auto" w:fill="00FF00"/>
          </w:tcPr>
          <w:p w:rsidR="00AD78B0" w:rsidRDefault="00057638">
            <w:pPr>
              <w:jc w:val="center"/>
            </w:pPr>
            <w:r>
              <w:t>32</w:t>
            </w:r>
          </w:p>
        </w:tc>
        <w:tc>
          <w:tcPr>
            <w:tcW w:w="2425" w:type="dxa"/>
            <w:shd w:val="clear" w:color="auto" w:fill="00FF00"/>
          </w:tcPr>
          <w:p w:rsidR="00AD78B0" w:rsidRDefault="00057638">
            <w:pPr>
              <w:jc w:val="center"/>
            </w:pPr>
            <w:r>
              <w:t>33</w:t>
            </w:r>
          </w:p>
        </w:tc>
        <w:tc>
          <w:tcPr>
            <w:tcW w:w="2425" w:type="dxa"/>
            <w:shd w:val="clear" w:color="auto" w:fill="00FF00"/>
          </w:tcPr>
          <w:p w:rsidR="00AD78B0" w:rsidRDefault="00057638">
            <w:pPr>
              <w:jc w:val="center"/>
            </w:pPr>
            <w:r>
              <w:t>33</w:t>
            </w:r>
          </w:p>
        </w:tc>
      </w:tr>
      <w:tr w:rsidR="00AD78B0">
        <w:tc>
          <w:tcPr>
            <w:tcW w:w="2425" w:type="dxa"/>
            <w:shd w:val="clear" w:color="auto" w:fill="FCE3FC"/>
          </w:tcPr>
          <w:p w:rsidR="00AD78B0" w:rsidRDefault="00057638">
            <w:r>
              <w:t>Количество учебных недель</w:t>
            </w:r>
          </w:p>
        </w:tc>
        <w:tc>
          <w:tcPr>
            <w:tcW w:w="2425" w:type="dxa"/>
            <w:shd w:val="clear" w:color="auto" w:fill="FCE3FC"/>
          </w:tcPr>
          <w:p w:rsidR="00AD78B0" w:rsidRDefault="00057638">
            <w:pPr>
              <w:jc w:val="center"/>
            </w:pPr>
            <w:r>
              <w:t>34</w:t>
            </w:r>
          </w:p>
        </w:tc>
        <w:tc>
          <w:tcPr>
            <w:tcW w:w="2425" w:type="dxa"/>
            <w:shd w:val="clear" w:color="auto" w:fill="FCE3FC"/>
          </w:tcPr>
          <w:p w:rsidR="00AD78B0" w:rsidRDefault="00057638">
            <w:pPr>
              <w:jc w:val="center"/>
            </w:pPr>
            <w:r>
              <w:t>34</w:t>
            </w:r>
          </w:p>
        </w:tc>
        <w:tc>
          <w:tcPr>
            <w:tcW w:w="2425" w:type="dxa"/>
            <w:shd w:val="clear" w:color="auto" w:fill="FCE3FC"/>
          </w:tcPr>
          <w:p w:rsidR="00AD78B0" w:rsidRDefault="00057638">
            <w:pPr>
              <w:jc w:val="center"/>
            </w:pPr>
            <w:r>
              <w:t>34</w:t>
            </w:r>
          </w:p>
        </w:tc>
        <w:tc>
          <w:tcPr>
            <w:tcW w:w="2425" w:type="dxa"/>
            <w:shd w:val="clear" w:color="auto" w:fill="FCE3FC"/>
          </w:tcPr>
          <w:p w:rsidR="00AD78B0" w:rsidRDefault="00057638">
            <w:pPr>
              <w:jc w:val="center"/>
            </w:pPr>
            <w:r>
              <w:t>34</w:t>
            </w:r>
          </w:p>
        </w:tc>
        <w:tc>
          <w:tcPr>
            <w:tcW w:w="2425" w:type="dxa"/>
            <w:shd w:val="clear" w:color="auto" w:fill="FCE3FC"/>
          </w:tcPr>
          <w:p w:rsidR="00AD78B0" w:rsidRDefault="00057638">
            <w:pPr>
              <w:jc w:val="center"/>
            </w:pPr>
            <w:r>
              <w:t>34</w:t>
            </w:r>
          </w:p>
        </w:tc>
      </w:tr>
      <w:tr w:rsidR="00AD78B0">
        <w:tc>
          <w:tcPr>
            <w:tcW w:w="2425" w:type="dxa"/>
            <w:shd w:val="clear" w:color="auto" w:fill="FCE3FC"/>
          </w:tcPr>
          <w:p w:rsidR="00AD78B0" w:rsidRDefault="00057638">
            <w:r>
              <w:t>Всего часов в год</w:t>
            </w:r>
          </w:p>
        </w:tc>
        <w:tc>
          <w:tcPr>
            <w:tcW w:w="2425" w:type="dxa"/>
            <w:shd w:val="clear" w:color="auto" w:fill="FCE3FC"/>
          </w:tcPr>
          <w:p w:rsidR="00AD78B0" w:rsidRDefault="00057638">
            <w:pPr>
              <w:jc w:val="center"/>
            </w:pPr>
            <w:r>
              <w:t>986</w:t>
            </w:r>
          </w:p>
        </w:tc>
        <w:tc>
          <w:tcPr>
            <w:tcW w:w="2425" w:type="dxa"/>
            <w:shd w:val="clear" w:color="auto" w:fill="FCE3FC"/>
          </w:tcPr>
          <w:p w:rsidR="00AD78B0" w:rsidRDefault="00057638">
            <w:pPr>
              <w:jc w:val="center"/>
            </w:pPr>
            <w:r>
              <w:t>1020</w:t>
            </w:r>
          </w:p>
        </w:tc>
        <w:tc>
          <w:tcPr>
            <w:tcW w:w="2425" w:type="dxa"/>
            <w:shd w:val="clear" w:color="auto" w:fill="FCE3FC"/>
          </w:tcPr>
          <w:p w:rsidR="00AD78B0" w:rsidRDefault="00057638">
            <w:pPr>
              <w:jc w:val="center"/>
            </w:pPr>
            <w:r>
              <w:t>1088</w:t>
            </w:r>
          </w:p>
        </w:tc>
        <w:tc>
          <w:tcPr>
            <w:tcW w:w="2425" w:type="dxa"/>
            <w:shd w:val="clear" w:color="auto" w:fill="FCE3FC"/>
          </w:tcPr>
          <w:p w:rsidR="00AD78B0" w:rsidRDefault="00057638">
            <w:pPr>
              <w:jc w:val="center"/>
            </w:pPr>
            <w:r>
              <w:t>1122</w:t>
            </w:r>
          </w:p>
        </w:tc>
        <w:tc>
          <w:tcPr>
            <w:tcW w:w="2425" w:type="dxa"/>
            <w:shd w:val="clear" w:color="auto" w:fill="FCE3FC"/>
          </w:tcPr>
          <w:p w:rsidR="00AD78B0" w:rsidRDefault="00057638">
            <w:pPr>
              <w:jc w:val="center"/>
            </w:pPr>
            <w:r>
              <w:t>1122</w:t>
            </w:r>
          </w:p>
        </w:tc>
      </w:tr>
    </w:tbl>
    <w:p w:rsidR="00AD78B0" w:rsidRDefault="00057638">
      <w:r>
        <w:br w:type="page"/>
      </w:r>
    </w:p>
    <w:p w:rsidR="00AD78B0" w:rsidRDefault="00057638">
      <w:r>
        <w:rPr>
          <w:b/>
          <w:sz w:val="32"/>
        </w:rPr>
        <w:lastRenderedPageBreak/>
        <w:t>План внеурочной деятельности (недельный)</w:t>
      </w:r>
    </w:p>
    <w:p w:rsidR="00AD78B0" w:rsidRDefault="00057638">
      <w:r>
        <w:t>Муниципальное бюджетное общеобразовательное учреждение Дячкинская средняя общеобразовательная школа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4157"/>
        <w:gridCol w:w="2077"/>
        <w:gridCol w:w="2077"/>
        <w:gridCol w:w="2077"/>
        <w:gridCol w:w="2077"/>
        <w:gridCol w:w="2077"/>
      </w:tblGrid>
      <w:tr w:rsidR="00AD78B0">
        <w:tc>
          <w:tcPr>
            <w:tcW w:w="4158" w:type="dxa"/>
            <w:vMerge w:val="restart"/>
            <w:shd w:val="clear" w:color="auto" w:fill="D9D9D9"/>
          </w:tcPr>
          <w:p w:rsidR="00AD78B0" w:rsidRDefault="00057638">
            <w:r>
              <w:rPr>
                <w:b/>
              </w:rPr>
              <w:t>Учебные курсы</w:t>
            </w:r>
          </w:p>
          <w:p w:rsidR="00AD78B0" w:rsidRDefault="00AD78B0"/>
        </w:tc>
        <w:tc>
          <w:tcPr>
            <w:tcW w:w="10395" w:type="dxa"/>
            <w:gridSpan w:val="5"/>
            <w:shd w:val="clear" w:color="auto" w:fill="D9D9D9"/>
          </w:tcPr>
          <w:p w:rsidR="00AD78B0" w:rsidRDefault="00057638">
            <w:pPr>
              <w:jc w:val="center"/>
            </w:pPr>
            <w:r>
              <w:rPr>
                <w:b/>
              </w:rPr>
              <w:t>Количество часов в неделю</w:t>
            </w:r>
          </w:p>
        </w:tc>
      </w:tr>
      <w:tr w:rsidR="00AD78B0">
        <w:tc>
          <w:tcPr>
            <w:tcW w:w="4158" w:type="dxa"/>
            <w:vMerge/>
          </w:tcPr>
          <w:p w:rsidR="00AD78B0" w:rsidRDefault="00AD78B0"/>
        </w:tc>
        <w:tc>
          <w:tcPr>
            <w:tcW w:w="2079" w:type="dxa"/>
            <w:shd w:val="clear" w:color="auto" w:fill="D9D9D9"/>
          </w:tcPr>
          <w:p w:rsidR="00AD78B0" w:rsidRDefault="00057638">
            <w:pPr>
              <w:jc w:val="center"/>
            </w:pPr>
            <w:r>
              <w:rPr>
                <w:b/>
              </w:rPr>
              <w:t>5</w:t>
            </w:r>
          </w:p>
        </w:tc>
        <w:tc>
          <w:tcPr>
            <w:tcW w:w="2079" w:type="dxa"/>
            <w:shd w:val="clear" w:color="auto" w:fill="D9D9D9"/>
          </w:tcPr>
          <w:p w:rsidR="00AD78B0" w:rsidRDefault="00057638">
            <w:pPr>
              <w:jc w:val="center"/>
            </w:pPr>
            <w:r>
              <w:rPr>
                <w:b/>
              </w:rPr>
              <w:t>6</w:t>
            </w:r>
          </w:p>
        </w:tc>
        <w:tc>
          <w:tcPr>
            <w:tcW w:w="2079" w:type="dxa"/>
            <w:shd w:val="clear" w:color="auto" w:fill="D9D9D9"/>
          </w:tcPr>
          <w:p w:rsidR="00AD78B0" w:rsidRDefault="00057638">
            <w:pPr>
              <w:jc w:val="center"/>
            </w:pPr>
            <w:r>
              <w:rPr>
                <w:b/>
              </w:rPr>
              <w:t>7</w:t>
            </w:r>
          </w:p>
        </w:tc>
        <w:tc>
          <w:tcPr>
            <w:tcW w:w="2079" w:type="dxa"/>
            <w:shd w:val="clear" w:color="auto" w:fill="D9D9D9"/>
          </w:tcPr>
          <w:p w:rsidR="00AD78B0" w:rsidRDefault="00057638">
            <w:pPr>
              <w:jc w:val="center"/>
            </w:pPr>
            <w:r>
              <w:rPr>
                <w:b/>
              </w:rPr>
              <w:t>8</w:t>
            </w:r>
          </w:p>
        </w:tc>
        <w:tc>
          <w:tcPr>
            <w:tcW w:w="2079" w:type="dxa"/>
            <w:shd w:val="clear" w:color="auto" w:fill="D9D9D9"/>
          </w:tcPr>
          <w:p w:rsidR="00AD78B0" w:rsidRDefault="00057638">
            <w:pPr>
              <w:jc w:val="center"/>
            </w:pPr>
            <w:r>
              <w:rPr>
                <w:b/>
              </w:rPr>
              <w:t>9</w:t>
            </w:r>
          </w:p>
        </w:tc>
      </w:tr>
      <w:tr w:rsidR="00AD78B0">
        <w:tc>
          <w:tcPr>
            <w:tcW w:w="4158" w:type="dxa"/>
          </w:tcPr>
          <w:p w:rsidR="00AD78B0" w:rsidRDefault="00057638">
            <w:r>
              <w:t>Разговоры о важном</w:t>
            </w:r>
          </w:p>
        </w:tc>
        <w:tc>
          <w:tcPr>
            <w:tcW w:w="2079" w:type="dxa"/>
          </w:tcPr>
          <w:p w:rsidR="00AD78B0" w:rsidRDefault="00057638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AD78B0" w:rsidRDefault="00057638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AD78B0" w:rsidRDefault="00057638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AD78B0" w:rsidRDefault="00057638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AD78B0" w:rsidRDefault="00057638">
            <w:pPr>
              <w:jc w:val="center"/>
            </w:pPr>
            <w:r>
              <w:t>1</w:t>
            </w:r>
          </w:p>
        </w:tc>
      </w:tr>
      <w:tr w:rsidR="00AD78B0">
        <w:tc>
          <w:tcPr>
            <w:tcW w:w="4158" w:type="dxa"/>
          </w:tcPr>
          <w:p w:rsidR="00AD78B0" w:rsidRDefault="00057638">
            <w:r>
              <w:t>Классный час</w:t>
            </w:r>
          </w:p>
        </w:tc>
        <w:tc>
          <w:tcPr>
            <w:tcW w:w="2079" w:type="dxa"/>
          </w:tcPr>
          <w:p w:rsidR="00AD78B0" w:rsidRDefault="00057638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AD78B0" w:rsidRDefault="00057638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AD78B0" w:rsidRDefault="00057638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AD78B0" w:rsidRDefault="00057638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AD78B0" w:rsidRDefault="00057638">
            <w:pPr>
              <w:jc w:val="center"/>
            </w:pPr>
            <w:r>
              <w:t>1</w:t>
            </w:r>
          </w:p>
        </w:tc>
      </w:tr>
      <w:tr w:rsidR="00AD78B0">
        <w:tc>
          <w:tcPr>
            <w:tcW w:w="4158" w:type="dxa"/>
          </w:tcPr>
          <w:p w:rsidR="00AD78B0" w:rsidRDefault="00057638">
            <w:r>
              <w:t>Экскурсии</w:t>
            </w:r>
          </w:p>
        </w:tc>
        <w:tc>
          <w:tcPr>
            <w:tcW w:w="2079" w:type="dxa"/>
          </w:tcPr>
          <w:p w:rsidR="00AD78B0" w:rsidRDefault="00057638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AD78B0" w:rsidRDefault="00057638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AD78B0" w:rsidRDefault="00057638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AD78B0" w:rsidRDefault="00057638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AD78B0" w:rsidRDefault="00057638">
            <w:pPr>
              <w:jc w:val="center"/>
            </w:pPr>
            <w:r>
              <w:t>1</w:t>
            </w:r>
          </w:p>
        </w:tc>
      </w:tr>
      <w:tr w:rsidR="00AD78B0">
        <w:tc>
          <w:tcPr>
            <w:tcW w:w="4158" w:type="dxa"/>
          </w:tcPr>
          <w:p w:rsidR="00AD78B0" w:rsidRDefault="00057638">
            <w:r>
              <w:t>ШСК</w:t>
            </w:r>
          </w:p>
        </w:tc>
        <w:tc>
          <w:tcPr>
            <w:tcW w:w="2079" w:type="dxa"/>
          </w:tcPr>
          <w:p w:rsidR="00AD78B0" w:rsidRDefault="00057638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AD78B0" w:rsidRDefault="00057638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AD78B0" w:rsidRDefault="00057638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AD78B0" w:rsidRDefault="00057638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AD78B0" w:rsidRDefault="00057638">
            <w:pPr>
              <w:jc w:val="center"/>
            </w:pPr>
            <w:r>
              <w:t>1</w:t>
            </w:r>
          </w:p>
        </w:tc>
      </w:tr>
      <w:tr w:rsidR="00AD78B0">
        <w:tc>
          <w:tcPr>
            <w:tcW w:w="4158" w:type="dxa"/>
          </w:tcPr>
          <w:p w:rsidR="00AD78B0" w:rsidRDefault="00057638">
            <w:r>
              <w:t>РДДМ</w:t>
            </w:r>
          </w:p>
        </w:tc>
        <w:tc>
          <w:tcPr>
            <w:tcW w:w="2079" w:type="dxa"/>
          </w:tcPr>
          <w:p w:rsidR="00AD78B0" w:rsidRDefault="00057638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AD78B0" w:rsidRDefault="00057638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AD78B0" w:rsidRDefault="00057638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AD78B0" w:rsidRDefault="00057638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AD78B0" w:rsidRDefault="00057638">
            <w:pPr>
              <w:jc w:val="center"/>
            </w:pPr>
            <w:r>
              <w:t>1</w:t>
            </w:r>
          </w:p>
        </w:tc>
      </w:tr>
      <w:tr w:rsidR="00AD78B0">
        <w:tc>
          <w:tcPr>
            <w:tcW w:w="4158" w:type="dxa"/>
          </w:tcPr>
          <w:p w:rsidR="00AD78B0" w:rsidRDefault="00057638">
            <w:r>
              <w:t>Точка Роста</w:t>
            </w:r>
          </w:p>
        </w:tc>
        <w:tc>
          <w:tcPr>
            <w:tcW w:w="2079" w:type="dxa"/>
          </w:tcPr>
          <w:p w:rsidR="00AD78B0" w:rsidRDefault="00057638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AD78B0" w:rsidRDefault="00057638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AD78B0" w:rsidRDefault="00057638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AD78B0" w:rsidRDefault="00057638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AD78B0" w:rsidRDefault="00057638">
            <w:pPr>
              <w:jc w:val="center"/>
            </w:pPr>
            <w:r>
              <w:t>1</w:t>
            </w:r>
          </w:p>
        </w:tc>
      </w:tr>
      <w:tr w:rsidR="00AD78B0">
        <w:tc>
          <w:tcPr>
            <w:tcW w:w="4158" w:type="dxa"/>
          </w:tcPr>
          <w:p w:rsidR="00AD78B0" w:rsidRDefault="00057638">
            <w:r>
              <w:t>Карусель</w:t>
            </w:r>
          </w:p>
        </w:tc>
        <w:tc>
          <w:tcPr>
            <w:tcW w:w="2079" w:type="dxa"/>
          </w:tcPr>
          <w:p w:rsidR="00AD78B0" w:rsidRDefault="00057638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AD78B0" w:rsidRDefault="00057638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AD78B0" w:rsidRDefault="00057638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AD78B0" w:rsidRDefault="00057638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AD78B0" w:rsidRDefault="00057638">
            <w:pPr>
              <w:jc w:val="center"/>
            </w:pPr>
            <w:r>
              <w:t>1</w:t>
            </w:r>
          </w:p>
        </w:tc>
      </w:tr>
      <w:tr w:rsidR="00AD78B0">
        <w:tc>
          <w:tcPr>
            <w:tcW w:w="4158" w:type="dxa"/>
          </w:tcPr>
          <w:p w:rsidR="00AD78B0" w:rsidRDefault="00057638">
            <w:r>
              <w:t>Профминимум</w:t>
            </w:r>
          </w:p>
        </w:tc>
        <w:tc>
          <w:tcPr>
            <w:tcW w:w="2079" w:type="dxa"/>
          </w:tcPr>
          <w:p w:rsidR="00AD78B0" w:rsidRDefault="00057638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AD78B0" w:rsidRDefault="00057638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AD78B0" w:rsidRDefault="00057638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AD78B0" w:rsidRDefault="00057638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AD78B0" w:rsidRDefault="00057638">
            <w:pPr>
              <w:jc w:val="center"/>
            </w:pPr>
            <w:r>
              <w:t>1</w:t>
            </w:r>
          </w:p>
        </w:tc>
      </w:tr>
      <w:tr w:rsidR="00AD78B0">
        <w:tc>
          <w:tcPr>
            <w:tcW w:w="4158" w:type="dxa"/>
          </w:tcPr>
          <w:p w:rsidR="00AD78B0" w:rsidRDefault="00057638">
            <w:r>
              <w:t>Интеллектуальный марафон</w:t>
            </w:r>
          </w:p>
        </w:tc>
        <w:tc>
          <w:tcPr>
            <w:tcW w:w="2079" w:type="dxa"/>
          </w:tcPr>
          <w:p w:rsidR="00AD78B0" w:rsidRDefault="00057638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AD78B0" w:rsidRDefault="00057638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AD78B0" w:rsidRDefault="00057638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AD78B0" w:rsidRDefault="00057638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AD78B0" w:rsidRDefault="00057638">
            <w:pPr>
              <w:jc w:val="center"/>
            </w:pPr>
            <w:r>
              <w:t>1</w:t>
            </w:r>
          </w:p>
        </w:tc>
      </w:tr>
      <w:tr w:rsidR="00AD78B0">
        <w:tc>
          <w:tcPr>
            <w:tcW w:w="4158" w:type="dxa"/>
          </w:tcPr>
          <w:p w:rsidR="00AD78B0" w:rsidRDefault="00057638">
            <w:r>
              <w:t>Функциональная грамотность</w:t>
            </w:r>
          </w:p>
        </w:tc>
        <w:tc>
          <w:tcPr>
            <w:tcW w:w="2079" w:type="dxa"/>
          </w:tcPr>
          <w:p w:rsidR="00AD78B0" w:rsidRDefault="00057638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AD78B0" w:rsidRDefault="00057638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AD78B0" w:rsidRDefault="00057638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AD78B0" w:rsidRDefault="00057638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AD78B0" w:rsidRDefault="00057638">
            <w:pPr>
              <w:jc w:val="center"/>
            </w:pPr>
            <w:r>
              <w:t>1</w:t>
            </w:r>
          </w:p>
        </w:tc>
      </w:tr>
      <w:tr w:rsidR="00AD78B0">
        <w:tc>
          <w:tcPr>
            <w:tcW w:w="4158" w:type="dxa"/>
            <w:shd w:val="clear" w:color="auto" w:fill="00FF00"/>
          </w:tcPr>
          <w:p w:rsidR="00AD78B0" w:rsidRDefault="00057638">
            <w:r>
              <w:t>ИТОГО недельная нагрузка</w:t>
            </w:r>
          </w:p>
        </w:tc>
        <w:tc>
          <w:tcPr>
            <w:tcW w:w="2079" w:type="dxa"/>
            <w:shd w:val="clear" w:color="auto" w:fill="00FF00"/>
          </w:tcPr>
          <w:p w:rsidR="00AD78B0" w:rsidRDefault="00057638">
            <w:pPr>
              <w:jc w:val="center"/>
            </w:pPr>
            <w:r>
              <w:t>10</w:t>
            </w:r>
          </w:p>
        </w:tc>
        <w:tc>
          <w:tcPr>
            <w:tcW w:w="2079" w:type="dxa"/>
            <w:shd w:val="clear" w:color="auto" w:fill="00FF00"/>
          </w:tcPr>
          <w:p w:rsidR="00AD78B0" w:rsidRDefault="00057638">
            <w:pPr>
              <w:jc w:val="center"/>
            </w:pPr>
            <w:r>
              <w:t>10</w:t>
            </w:r>
          </w:p>
        </w:tc>
        <w:tc>
          <w:tcPr>
            <w:tcW w:w="2079" w:type="dxa"/>
            <w:shd w:val="clear" w:color="auto" w:fill="00FF00"/>
          </w:tcPr>
          <w:p w:rsidR="00AD78B0" w:rsidRDefault="00057638">
            <w:pPr>
              <w:jc w:val="center"/>
            </w:pPr>
            <w:r>
              <w:t>10</w:t>
            </w:r>
          </w:p>
        </w:tc>
        <w:tc>
          <w:tcPr>
            <w:tcW w:w="2079" w:type="dxa"/>
            <w:shd w:val="clear" w:color="auto" w:fill="00FF00"/>
          </w:tcPr>
          <w:p w:rsidR="00AD78B0" w:rsidRDefault="00057638">
            <w:pPr>
              <w:jc w:val="center"/>
            </w:pPr>
            <w:r>
              <w:t>10</w:t>
            </w:r>
          </w:p>
        </w:tc>
        <w:tc>
          <w:tcPr>
            <w:tcW w:w="2079" w:type="dxa"/>
            <w:shd w:val="clear" w:color="auto" w:fill="00FF00"/>
          </w:tcPr>
          <w:p w:rsidR="00AD78B0" w:rsidRDefault="00057638">
            <w:pPr>
              <w:jc w:val="center"/>
            </w:pPr>
            <w:r>
              <w:t>10</w:t>
            </w:r>
          </w:p>
        </w:tc>
      </w:tr>
    </w:tbl>
    <w:p w:rsidR="00057638" w:rsidRDefault="00057638"/>
    <w:sectPr w:rsidR="00057638" w:rsidSect="00D8488E">
      <w:pgSz w:w="16820" w:h="11900" w:orient="landscape"/>
      <w:pgMar w:top="850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BA0C88"/>
    <w:multiLevelType w:val="hybridMultilevel"/>
    <w:tmpl w:val="8990F6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563215"/>
    <w:multiLevelType w:val="hybridMultilevel"/>
    <w:tmpl w:val="1310C5E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465E3A17"/>
    <w:multiLevelType w:val="hybridMultilevel"/>
    <w:tmpl w:val="A238C126"/>
    <w:lvl w:ilvl="0" w:tplc="5762D4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56CF0A77"/>
    <w:multiLevelType w:val="hybridMultilevel"/>
    <w:tmpl w:val="6AE0956E"/>
    <w:lvl w:ilvl="0" w:tplc="5762D4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78B32B84"/>
    <w:multiLevelType w:val="hybridMultilevel"/>
    <w:tmpl w:val="24B24862"/>
    <w:lvl w:ilvl="0" w:tplc="5762D4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3E28"/>
    <w:rsid w:val="00007DBB"/>
    <w:rsid w:val="000106E6"/>
    <w:rsid w:val="000454DE"/>
    <w:rsid w:val="00052FF9"/>
    <w:rsid w:val="00057638"/>
    <w:rsid w:val="000A07A9"/>
    <w:rsid w:val="000C3476"/>
    <w:rsid w:val="000F4598"/>
    <w:rsid w:val="0010613A"/>
    <w:rsid w:val="00112D88"/>
    <w:rsid w:val="00127DC7"/>
    <w:rsid w:val="001440F4"/>
    <w:rsid w:val="0015448F"/>
    <w:rsid w:val="00177422"/>
    <w:rsid w:val="001A682B"/>
    <w:rsid w:val="001A68E1"/>
    <w:rsid w:val="001A75C4"/>
    <w:rsid w:val="001A779A"/>
    <w:rsid w:val="001B1213"/>
    <w:rsid w:val="001B4302"/>
    <w:rsid w:val="00217E91"/>
    <w:rsid w:val="00224750"/>
    <w:rsid w:val="00226645"/>
    <w:rsid w:val="0024105C"/>
    <w:rsid w:val="00270402"/>
    <w:rsid w:val="00284FF2"/>
    <w:rsid w:val="00297A59"/>
    <w:rsid w:val="002A12FF"/>
    <w:rsid w:val="002A5D25"/>
    <w:rsid w:val="002C3030"/>
    <w:rsid w:val="002E245D"/>
    <w:rsid w:val="002F787C"/>
    <w:rsid w:val="0030678A"/>
    <w:rsid w:val="0031079C"/>
    <w:rsid w:val="00321939"/>
    <w:rsid w:val="00344318"/>
    <w:rsid w:val="003746B2"/>
    <w:rsid w:val="00374FEA"/>
    <w:rsid w:val="003963BA"/>
    <w:rsid w:val="003A7E5F"/>
    <w:rsid w:val="003C7983"/>
    <w:rsid w:val="003E0864"/>
    <w:rsid w:val="003E617D"/>
    <w:rsid w:val="004002DE"/>
    <w:rsid w:val="004130AD"/>
    <w:rsid w:val="004141D3"/>
    <w:rsid w:val="0041494E"/>
    <w:rsid w:val="004168CD"/>
    <w:rsid w:val="00432399"/>
    <w:rsid w:val="0043527D"/>
    <w:rsid w:val="004457FE"/>
    <w:rsid w:val="00446614"/>
    <w:rsid w:val="004652A1"/>
    <w:rsid w:val="00467EF7"/>
    <w:rsid w:val="00473B54"/>
    <w:rsid w:val="0048132A"/>
    <w:rsid w:val="004A5AEA"/>
    <w:rsid w:val="004A5E74"/>
    <w:rsid w:val="004B1542"/>
    <w:rsid w:val="004E028C"/>
    <w:rsid w:val="004E2FF3"/>
    <w:rsid w:val="004E4A78"/>
    <w:rsid w:val="00502D31"/>
    <w:rsid w:val="005326EA"/>
    <w:rsid w:val="00543B77"/>
    <w:rsid w:val="005472C1"/>
    <w:rsid w:val="00564E8B"/>
    <w:rsid w:val="005B15BC"/>
    <w:rsid w:val="005F6A49"/>
    <w:rsid w:val="006136E4"/>
    <w:rsid w:val="00613F43"/>
    <w:rsid w:val="0061648B"/>
    <w:rsid w:val="00632702"/>
    <w:rsid w:val="006375DF"/>
    <w:rsid w:val="00641000"/>
    <w:rsid w:val="006560B5"/>
    <w:rsid w:val="00665E27"/>
    <w:rsid w:val="00672D5E"/>
    <w:rsid w:val="006A6072"/>
    <w:rsid w:val="006B6902"/>
    <w:rsid w:val="006C21C9"/>
    <w:rsid w:val="006C5F28"/>
    <w:rsid w:val="006D6035"/>
    <w:rsid w:val="006E1004"/>
    <w:rsid w:val="007031A8"/>
    <w:rsid w:val="00752EAB"/>
    <w:rsid w:val="00771952"/>
    <w:rsid w:val="00787163"/>
    <w:rsid w:val="007A3950"/>
    <w:rsid w:val="007B5622"/>
    <w:rsid w:val="007E3674"/>
    <w:rsid w:val="007E7965"/>
    <w:rsid w:val="00804FE3"/>
    <w:rsid w:val="00806306"/>
    <w:rsid w:val="0081324A"/>
    <w:rsid w:val="008448FF"/>
    <w:rsid w:val="008632FA"/>
    <w:rsid w:val="0088256D"/>
    <w:rsid w:val="008829BA"/>
    <w:rsid w:val="008B4198"/>
    <w:rsid w:val="008E0553"/>
    <w:rsid w:val="00943325"/>
    <w:rsid w:val="00963708"/>
    <w:rsid w:val="0099304C"/>
    <w:rsid w:val="00996DF6"/>
    <w:rsid w:val="009B229E"/>
    <w:rsid w:val="009B6A45"/>
    <w:rsid w:val="009F18D3"/>
    <w:rsid w:val="009F4C94"/>
    <w:rsid w:val="00A139CB"/>
    <w:rsid w:val="00A227C0"/>
    <w:rsid w:val="00A708AA"/>
    <w:rsid w:val="00A76A07"/>
    <w:rsid w:val="00A77598"/>
    <w:rsid w:val="00A96C90"/>
    <w:rsid w:val="00A97300"/>
    <w:rsid w:val="00AA6584"/>
    <w:rsid w:val="00AB3E28"/>
    <w:rsid w:val="00AB6EA5"/>
    <w:rsid w:val="00AD78B0"/>
    <w:rsid w:val="00AF3C68"/>
    <w:rsid w:val="00AF55C5"/>
    <w:rsid w:val="00B078E7"/>
    <w:rsid w:val="00B300A5"/>
    <w:rsid w:val="00B409D3"/>
    <w:rsid w:val="00B47A20"/>
    <w:rsid w:val="00B47E19"/>
    <w:rsid w:val="00B54321"/>
    <w:rsid w:val="00B55BA0"/>
    <w:rsid w:val="00B645AA"/>
    <w:rsid w:val="00B64ADE"/>
    <w:rsid w:val="00B81C13"/>
    <w:rsid w:val="00B91E96"/>
    <w:rsid w:val="00BA255F"/>
    <w:rsid w:val="00BA6E11"/>
    <w:rsid w:val="00BB5583"/>
    <w:rsid w:val="00BB6ED6"/>
    <w:rsid w:val="00BE0CF4"/>
    <w:rsid w:val="00BE3D68"/>
    <w:rsid w:val="00BF0C5B"/>
    <w:rsid w:val="00C10C42"/>
    <w:rsid w:val="00C300D7"/>
    <w:rsid w:val="00C521EF"/>
    <w:rsid w:val="00C70729"/>
    <w:rsid w:val="00C72A73"/>
    <w:rsid w:val="00C91579"/>
    <w:rsid w:val="00CA5D63"/>
    <w:rsid w:val="00CB6C10"/>
    <w:rsid w:val="00CC6B26"/>
    <w:rsid w:val="00D0701D"/>
    <w:rsid w:val="00D07CCC"/>
    <w:rsid w:val="00D16267"/>
    <w:rsid w:val="00D213E7"/>
    <w:rsid w:val="00D339A5"/>
    <w:rsid w:val="00D52398"/>
    <w:rsid w:val="00D71019"/>
    <w:rsid w:val="00D8488E"/>
    <w:rsid w:val="00D96741"/>
    <w:rsid w:val="00DB1508"/>
    <w:rsid w:val="00DD668F"/>
    <w:rsid w:val="00DE337C"/>
    <w:rsid w:val="00DF4AEE"/>
    <w:rsid w:val="00E00F1C"/>
    <w:rsid w:val="00E115A2"/>
    <w:rsid w:val="00E24C8D"/>
    <w:rsid w:val="00E24FA7"/>
    <w:rsid w:val="00E41CD5"/>
    <w:rsid w:val="00E5346A"/>
    <w:rsid w:val="00E648BD"/>
    <w:rsid w:val="00E6521F"/>
    <w:rsid w:val="00E7055D"/>
    <w:rsid w:val="00E831EA"/>
    <w:rsid w:val="00E8602F"/>
    <w:rsid w:val="00EA1496"/>
    <w:rsid w:val="00EE0C26"/>
    <w:rsid w:val="00F22BB1"/>
    <w:rsid w:val="00F23C59"/>
    <w:rsid w:val="00F35982"/>
    <w:rsid w:val="00F36AFC"/>
    <w:rsid w:val="00F41C65"/>
    <w:rsid w:val="00F47DBB"/>
    <w:rsid w:val="00F60A00"/>
    <w:rsid w:val="00F70460"/>
    <w:rsid w:val="00F73DCA"/>
    <w:rsid w:val="00F75A7C"/>
    <w:rsid w:val="00F93659"/>
    <w:rsid w:val="00FB2281"/>
    <w:rsid w:val="00FC2435"/>
    <w:rsid w:val="00FD7A4F"/>
    <w:rsid w:val="00FE1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50C0DA"/>
  <w15:docId w15:val="{DF167409-2E47-453D-B334-FB612BBBD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2FF3"/>
  </w:style>
  <w:style w:type="paragraph" w:styleId="3">
    <w:name w:val="heading 3"/>
    <w:basedOn w:val="a"/>
    <w:link w:val="30"/>
    <w:uiPriority w:val="9"/>
    <w:qFormat/>
    <w:rsid w:val="00613F4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CA5D63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CA5D63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CA5D63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CA5D63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CA5D63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CA5D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A5D63"/>
    <w:rPr>
      <w:rFonts w:ascii="Segoe UI" w:hAnsi="Segoe UI" w:cs="Segoe UI"/>
      <w:sz w:val="18"/>
      <w:szCs w:val="18"/>
    </w:rPr>
  </w:style>
  <w:style w:type="character" w:customStyle="1" w:styleId="markedcontent">
    <w:name w:val="markedcontent"/>
    <w:basedOn w:val="a0"/>
    <w:rsid w:val="0030678A"/>
  </w:style>
  <w:style w:type="character" w:customStyle="1" w:styleId="30">
    <w:name w:val="Заголовок 3 Знак"/>
    <w:basedOn w:val="a0"/>
    <w:link w:val="3"/>
    <w:uiPriority w:val="9"/>
    <w:rsid w:val="00613F4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a">
    <w:name w:val="List Paragraph"/>
    <w:basedOn w:val="a"/>
    <w:uiPriority w:val="34"/>
    <w:qFormat/>
    <w:rsid w:val="000C3476"/>
    <w:pPr>
      <w:ind w:left="720"/>
      <w:contextualSpacing/>
    </w:pPr>
  </w:style>
  <w:style w:type="table" w:styleId="ab">
    <w:name w:val="Table Grid"/>
    <w:basedOn w:val="a1"/>
    <w:uiPriority w:val="39"/>
    <w:rsid w:val="006E10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Обычный1"/>
    <w:rsid w:val="007A39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122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3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55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34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1472</Words>
  <Characters>8392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Ирина Степановна</cp:lastModifiedBy>
  <cp:revision>8</cp:revision>
  <dcterms:created xsi:type="dcterms:W3CDTF">2026-06-10T06:10:00Z</dcterms:created>
  <dcterms:modified xsi:type="dcterms:W3CDTF">2026-09-11T07:42:00Z</dcterms:modified>
</cp:coreProperties>
</file>