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C9" w:rsidRDefault="007401C9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01C9" w:rsidRDefault="00D66BB0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C:\Users\Рома\Desktop\Новая папка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01C9" w:rsidRDefault="007401C9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01C9" w:rsidRDefault="007401C9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2E4" w:rsidRDefault="00B032E4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32E4" w:rsidRDefault="00B032E4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01C9" w:rsidRDefault="007401C9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01C9" w:rsidRDefault="007401C9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01C9" w:rsidRDefault="007401C9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4914" w:rsidRPr="00E86AB5" w:rsidRDefault="003B4914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3B4914" w:rsidRPr="00E86AB5" w:rsidRDefault="003B4914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3B4914" w:rsidRPr="00E86AB5" w:rsidRDefault="003B4914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3B4914" w:rsidRPr="00E86AB5" w:rsidRDefault="003B4914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3B4914" w:rsidRPr="00E86AB5" w:rsidRDefault="003B4914" w:rsidP="003B4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3B4914" w:rsidRPr="00D66BB0" w:rsidRDefault="003B4914" w:rsidP="003B49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r w:rsidRPr="00D66BB0">
        <w:rPr>
          <w:rFonts w:ascii="Times New Roman" w:eastAsia="Calibri" w:hAnsi="Times New Roman" w:cs="Times New Roman"/>
          <w:sz w:val="24"/>
          <w:szCs w:val="24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66BB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D66BB0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D66BB0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D66BB0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3B4914" w:rsidRPr="00D66BB0" w:rsidRDefault="003B4914" w:rsidP="003B4914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B2A" w:rsidRPr="00D66BB0" w:rsidRDefault="00891B2A" w:rsidP="003B491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E5186F" w:rsidRPr="009B4587" w:rsidTr="00022B46">
        <w:trPr>
          <w:trHeight w:val="2393"/>
          <w:jc w:val="center"/>
        </w:trPr>
        <w:tc>
          <w:tcPr>
            <w:tcW w:w="2465" w:type="dxa"/>
            <w:vAlign w:val="center"/>
          </w:tcPr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022B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(Зарудняя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186F" w:rsidRDefault="00E5186F" w:rsidP="00022B4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E5186F" w:rsidRPr="009B4587" w:rsidRDefault="00E5186F" w:rsidP="00022B4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86F" w:rsidRPr="009B4587" w:rsidRDefault="00E5186F" w:rsidP="00022B4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E5186F" w:rsidRPr="009B4587" w:rsidRDefault="00E5186F" w:rsidP="00022B4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5186F" w:rsidRPr="009B4587" w:rsidRDefault="00022B46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E5186F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E5186F" w:rsidRDefault="00E5186F" w:rsidP="00022B4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E5186F" w:rsidRPr="009B4587" w:rsidRDefault="00E5186F" w:rsidP="00022B46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E5186F" w:rsidRPr="009B4587" w:rsidRDefault="00E5186F" w:rsidP="0002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E5186F" w:rsidRPr="009B4587" w:rsidRDefault="00E5186F" w:rsidP="0002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5186F" w:rsidRDefault="00E5186F" w:rsidP="0002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E5186F" w:rsidRPr="009B4587" w:rsidRDefault="00E5186F" w:rsidP="0002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E5186F" w:rsidRPr="009B4587" w:rsidRDefault="00E5186F" w:rsidP="0002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86F" w:rsidRPr="009B4587" w:rsidRDefault="00E5186F" w:rsidP="0002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022B46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E5186F" w:rsidRPr="009B4587" w:rsidRDefault="00E5186F" w:rsidP="0002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4914" w:rsidRDefault="003B4914" w:rsidP="00D66BB0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Default="003B4914" w:rsidP="00D66BB0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Pr="009B4587" w:rsidRDefault="003B4914" w:rsidP="00D66BB0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3B4914" w:rsidRDefault="003B4914" w:rsidP="003B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3B4914" w:rsidRDefault="003B4914" w:rsidP="003B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Default="003B4914" w:rsidP="003B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Default="003B4914" w:rsidP="003B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Default="003B4914" w:rsidP="003B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Default="003B4914" w:rsidP="003B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Default="003B4914" w:rsidP="00E51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Pr="009B4587" w:rsidRDefault="003B4914" w:rsidP="003B49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общее, </w:t>
      </w:r>
      <w:r w:rsidRPr="003B49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 класс</w:t>
      </w:r>
    </w:p>
    <w:p w:rsidR="003B4914" w:rsidRPr="009B4587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470D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4914" w:rsidRDefault="003B4914" w:rsidP="003B49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914" w:rsidRDefault="003B4914" w:rsidP="003B49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4764" w:rsidRDefault="00022B46" w:rsidP="005C47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3B4914"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 w:rsidR="003B491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401C9" w:rsidRDefault="007401C9" w:rsidP="005C47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1C9" w:rsidRDefault="007401C9" w:rsidP="005C47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1C9" w:rsidRPr="005C470D" w:rsidRDefault="007401C9" w:rsidP="005C47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4764" w:rsidRPr="00A17BB4" w:rsidRDefault="00CA4764" w:rsidP="00CA4764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764" w:rsidRDefault="00CA4764" w:rsidP="007401C9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70D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5C470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5C470D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7401C9" w:rsidRPr="007401C9" w:rsidRDefault="007401C9" w:rsidP="007401C9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914" w:rsidRDefault="003B4914" w:rsidP="003B49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EF7B5C" w:rsidRDefault="00EF7B5C" w:rsidP="003B49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F7B5C" w:rsidRPr="0044409B" w:rsidRDefault="00EF7B5C" w:rsidP="00EF7B5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EF7B5C" w:rsidRDefault="00EF7B5C" w:rsidP="00EF7B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F7B5C" w:rsidRPr="00430A31" w:rsidRDefault="00EF7B5C" w:rsidP="00EF7B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Минобрнауки РФ от 17.12.2010 № </w:t>
      </w:r>
      <w:r w:rsidRPr="00430A31">
        <w:rPr>
          <w:rFonts w:ascii="Times New Roman" w:hAnsi="Times New Roman"/>
        </w:rPr>
        <w:t>1897</w:t>
      </w:r>
      <w:r>
        <w:rPr>
          <w:rFonts w:ascii="Times New Roman" w:hAnsi="Times New Roman"/>
        </w:rPr>
        <w:t xml:space="preserve"> ( ред. От 31.12.2015)</w:t>
      </w:r>
      <w:r w:rsidRPr="00430A31">
        <w:rPr>
          <w:rFonts w:ascii="Times New Roman" w:hAnsi="Times New Roman"/>
          <w:bCs/>
          <w:sz w:val="24"/>
          <w:szCs w:val="24"/>
          <w:shd w:val="clear" w:color="auto" w:fill="EFEFF7"/>
        </w:rPr>
        <w:t>;</w:t>
      </w:r>
    </w:p>
    <w:p w:rsidR="00EF7B5C" w:rsidRDefault="00EF7B5C" w:rsidP="00EF7B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F7B5C" w:rsidRPr="0044409B" w:rsidRDefault="00EF7B5C" w:rsidP="00EF7B5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EF7B5C" w:rsidRDefault="00EF7B5C" w:rsidP="00EF7B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EF7B5C" w:rsidRPr="00035BEF" w:rsidRDefault="00EF7B5C" w:rsidP="00EF7B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>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F7B5C" w:rsidRDefault="00EF7B5C" w:rsidP="00EF7B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F7B5C" w:rsidRPr="0044409B" w:rsidRDefault="00EF7B5C" w:rsidP="00EF7B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EF7B5C" w:rsidRDefault="00EF7B5C" w:rsidP="00EF7B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EF7B5C" w:rsidRDefault="00EF7B5C" w:rsidP="00EF7B5C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-приказ Минпросвещения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F7B5C" w:rsidRDefault="00EF7B5C" w:rsidP="00EF7B5C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F7B5C" w:rsidRPr="0044409B" w:rsidRDefault="00EF7B5C" w:rsidP="00EF7B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EF7B5C" w:rsidRPr="009648E4" w:rsidRDefault="00EF7B5C" w:rsidP="00EF7B5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</w:p>
    <w:p w:rsidR="005C470D" w:rsidRPr="0044409B" w:rsidRDefault="00EF7B5C" w:rsidP="00EF7B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3B4914" w:rsidRPr="0044409B" w:rsidRDefault="003B4914" w:rsidP="003B4914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-предметная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музыке. 5-8 классы </w:t>
      </w:r>
      <w:r w:rsidRPr="00A17BB4">
        <w:rPr>
          <w:rFonts w:ascii="Times New Roman" w:eastAsia="Calibri" w:hAnsi="Times New Roman" w:cs="Times New Roman"/>
          <w:sz w:val="24"/>
          <w:szCs w:val="24"/>
        </w:rPr>
        <w:t>Е.Д.Критская. Г.П.Сергеева, Т.С.Шмагина</w:t>
      </w:r>
    </w:p>
    <w:p w:rsidR="003B4914" w:rsidRPr="003A3CCD" w:rsidRDefault="003B4914" w:rsidP="003B49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учебник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A17BB4">
        <w:rPr>
          <w:rFonts w:ascii="Times New Roman" w:eastAsia="Calibri" w:hAnsi="Times New Roman" w:cs="Times New Roman"/>
          <w:sz w:val="24"/>
          <w:szCs w:val="24"/>
        </w:rPr>
        <w:t>Музыка</w:t>
      </w:r>
      <w:r w:rsidR="00A74AB6">
        <w:rPr>
          <w:rFonts w:ascii="Times New Roman" w:eastAsia="Calibri" w:hAnsi="Times New Roman" w:cs="Times New Roman"/>
          <w:sz w:val="24"/>
          <w:szCs w:val="24"/>
        </w:rPr>
        <w:t>» 6</w:t>
      </w:r>
      <w:r w:rsidRPr="00A17BB4">
        <w:rPr>
          <w:rFonts w:ascii="Times New Roman" w:eastAsia="Calibri" w:hAnsi="Times New Roman" w:cs="Times New Roman"/>
          <w:sz w:val="24"/>
          <w:szCs w:val="24"/>
        </w:rPr>
        <w:t xml:space="preserve"> класс Е.Д.Критская. Г.П.Сергеева, Т.С.Шмагина «Просвещение» 2015,</w:t>
      </w:r>
    </w:p>
    <w:p w:rsidR="003B4914" w:rsidRPr="007401C9" w:rsidRDefault="003B4914" w:rsidP="005C470D">
      <w:pPr>
        <w:pStyle w:val="c4"/>
        <w:shd w:val="clear" w:color="auto" w:fill="FFFFFF"/>
        <w:spacing w:before="0" w:beforeAutospacing="0" w:after="0" w:afterAutospacing="0"/>
        <w:rPr>
          <w:rStyle w:val="5"/>
          <w:b/>
          <w:bCs/>
          <w:color w:val="000000"/>
          <w:sz w:val="24"/>
          <w:szCs w:val="24"/>
          <w:shd w:val="clear" w:color="auto" w:fill="auto"/>
        </w:rPr>
      </w:pPr>
    </w:p>
    <w:p w:rsidR="00CA4764" w:rsidRPr="00A17BB4" w:rsidRDefault="00CA4764" w:rsidP="00CA4764">
      <w:pPr>
        <w:spacing w:after="0" w:line="240" w:lineRule="auto"/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</w:rPr>
      </w:pPr>
      <w:r w:rsidRPr="00A17BB4"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Цели программы:</w:t>
      </w:r>
      <w:r w:rsidRPr="00A17BB4"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</w:rPr>
        <w:t xml:space="preserve">  </w:t>
      </w:r>
    </w:p>
    <w:p w:rsidR="00CA4764" w:rsidRPr="00A17BB4" w:rsidRDefault="00CA4764" w:rsidP="00CA4764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</w:pPr>
    </w:p>
    <w:p w:rsidR="00CA4764" w:rsidRPr="00A17BB4" w:rsidRDefault="00CA4764" w:rsidP="00CA476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–</w:t>
      </w:r>
      <w:r w:rsidRPr="00A17BB4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r w:rsidRPr="00A17BB4">
        <w:rPr>
          <w:rFonts w:ascii="Times New Roman" w:hAnsi="Times New Roman" w:cs="Times New Roman"/>
          <w:sz w:val="24"/>
          <w:szCs w:val="24"/>
        </w:rPr>
        <w:t xml:space="preserve"> музыкальной культуры школьников как неотъемлемой части духовной культуры.</w:t>
      </w:r>
    </w:p>
    <w:p w:rsidR="00CA4764" w:rsidRPr="00A17BB4" w:rsidRDefault="00CA4764" w:rsidP="00CA476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становление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музыкальной культуры как неотъемлемой части духовной культуры;</w:t>
      </w:r>
    </w:p>
    <w:p w:rsidR="00CA4764" w:rsidRPr="00A17BB4" w:rsidRDefault="00CA4764" w:rsidP="00CA476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- развитие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CA4764" w:rsidRPr="00A17BB4" w:rsidRDefault="00CA4764" w:rsidP="00CA4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CA4764" w:rsidRPr="00A17BB4" w:rsidRDefault="00CA4764" w:rsidP="00CA4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 </w:t>
      </w:r>
    </w:p>
    <w:p w:rsidR="00CA4764" w:rsidRPr="00A17BB4" w:rsidRDefault="00CA4764" w:rsidP="00CA4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воспитание  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Слушательской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CA4764" w:rsidRPr="00A17BB4" w:rsidRDefault="00CA4764" w:rsidP="00CA4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A17BB4" w:rsidRDefault="00CA4764" w:rsidP="00CA4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17B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приобщение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музыке как эмоциональному, нравствен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но-эстетическому феномену, осознание через музыку жиз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ненных явлений, овладение культурой отношений, запе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чатленной в произведениях Искусства, раскрывающих ду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ховный опыт поколений; </w:t>
      </w: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процессе музыкальных занятий творческого потенциала, ассоциативности мышления, воображения че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рез опыт собственной музыкальной деятельности;</w:t>
      </w: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музыкальности, художественного, вкуса и потребности в общении с искусством;</w:t>
      </w: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языка музыки, его выразительных возможно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CA4764" w:rsidRPr="00A17BB4" w:rsidRDefault="00CA4764" w:rsidP="00CA476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 xml:space="preserve">- </w:t>
      </w:r>
      <w:r w:rsidRPr="00A17BB4">
        <w:rPr>
          <w:rFonts w:ascii="Times New Roman" w:hAnsi="Times New Roman" w:cs="Times New Roman"/>
          <w:b/>
          <w:sz w:val="24"/>
          <w:szCs w:val="24"/>
        </w:rPr>
        <w:t xml:space="preserve">осуществление </w:t>
      </w:r>
      <w:r w:rsidRPr="00A17BB4">
        <w:rPr>
          <w:rFonts w:ascii="Times New Roman" w:hAnsi="Times New Roman" w:cs="Times New Roman"/>
          <w:sz w:val="24"/>
          <w:szCs w:val="24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CA4764" w:rsidRPr="00A17BB4" w:rsidRDefault="00CA4764" w:rsidP="007401C9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</w:t>
      </w:r>
      <w:r w:rsidRPr="00A17BB4">
        <w:rPr>
          <w:rFonts w:ascii="Times New Roman" w:hAnsi="Times New Roman" w:cs="Times New Roman"/>
          <w:b/>
          <w:sz w:val="24"/>
          <w:szCs w:val="24"/>
        </w:rPr>
        <w:t xml:space="preserve">приобщение  </w:t>
      </w:r>
      <w:r w:rsidRPr="00A17BB4">
        <w:rPr>
          <w:rFonts w:ascii="Times New Roman" w:hAnsi="Times New Roman" w:cs="Times New Roman"/>
          <w:sz w:val="24"/>
          <w:szCs w:val="24"/>
        </w:rPr>
        <w:t>к музыкальной деятельности: хоровое и сольное пение, инструментальное музицирование, элементы импровизации  и сочинения, музыкально-сценического действия .</w:t>
      </w:r>
    </w:p>
    <w:p w:rsidR="00CA4764" w:rsidRPr="006A5517" w:rsidRDefault="006A5517" w:rsidP="006A5517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6A5517" w:rsidRPr="008B7340" w:rsidRDefault="006A5517" w:rsidP="006A5517">
      <w:pPr>
        <w:numPr>
          <w:ilvl w:val="0"/>
          <w:numId w:val="1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6A5517" w:rsidRPr="008B7340" w:rsidRDefault="006A5517" w:rsidP="006A5517">
      <w:pPr>
        <w:numPr>
          <w:ilvl w:val="0"/>
          <w:numId w:val="1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метод эмоциональной драматургии;</w:t>
      </w:r>
    </w:p>
    <w:p w:rsidR="006A5517" w:rsidRPr="008B7340" w:rsidRDefault="006A5517" w:rsidP="006A5517">
      <w:pPr>
        <w:numPr>
          <w:ilvl w:val="0"/>
          <w:numId w:val="1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метод интонационно-стилевого постижения музыки;</w:t>
      </w:r>
    </w:p>
    <w:p w:rsidR="006A5517" w:rsidRPr="008B7340" w:rsidRDefault="006A5517" w:rsidP="006A5517">
      <w:pPr>
        <w:numPr>
          <w:ilvl w:val="0"/>
          <w:numId w:val="1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метод художественного контекста;</w:t>
      </w:r>
    </w:p>
    <w:p w:rsidR="006A5517" w:rsidRPr="008B7340" w:rsidRDefault="006A5517" w:rsidP="006A5517">
      <w:pPr>
        <w:numPr>
          <w:ilvl w:val="0"/>
          <w:numId w:val="1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метод создания «композиций»;</w:t>
      </w:r>
    </w:p>
    <w:p w:rsidR="006A5517" w:rsidRPr="008B7340" w:rsidRDefault="006A5517" w:rsidP="006A5517">
      <w:pPr>
        <w:numPr>
          <w:ilvl w:val="0"/>
          <w:numId w:val="17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метод перспективы и ретроспективы.</w:t>
      </w:r>
      <w:r w:rsidRPr="008B734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A5517" w:rsidRPr="008B7340" w:rsidRDefault="006A5517" w:rsidP="008B7340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40">
        <w:rPr>
          <w:rFonts w:ascii="Times New Roman" w:hAnsi="Times New Roman" w:cs="Times New Roman"/>
          <w:b/>
          <w:sz w:val="24"/>
          <w:szCs w:val="24"/>
        </w:rPr>
        <w:t xml:space="preserve">         Контроль осуществляется в следующих видах: </w:t>
      </w:r>
    </w:p>
    <w:p w:rsidR="006A5517" w:rsidRPr="008B7340" w:rsidRDefault="006A5517" w:rsidP="006A551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b/>
          <w:sz w:val="24"/>
          <w:szCs w:val="24"/>
        </w:rPr>
        <w:t>-</w:t>
      </w:r>
      <w:r w:rsidRPr="008B7340">
        <w:rPr>
          <w:rFonts w:ascii="Times New Roman" w:hAnsi="Times New Roman" w:cs="Times New Roman"/>
          <w:sz w:val="24"/>
          <w:szCs w:val="24"/>
        </w:rPr>
        <w:t xml:space="preserve"> входной, текущий, тематический, итоговый.</w:t>
      </w:r>
    </w:p>
    <w:p w:rsidR="006A5517" w:rsidRPr="008B7340" w:rsidRDefault="006A5517" w:rsidP="006A5517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40">
        <w:rPr>
          <w:rFonts w:ascii="Times New Roman" w:hAnsi="Times New Roman" w:cs="Times New Roman"/>
          <w:b/>
          <w:sz w:val="24"/>
          <w:szCs w:val="24"/>
        </w:rPr>
        <w:t xml:space="preserve">         Формы контроля:</w:t>
      </w:r>
    </w:p>
    <w:p w:rsidR="006A5517" w:rsidRDefault="006A5517" w:rsidP="008B73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При организации учебно-воспитательного процесса для реализации программы «Музыка» 6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</w:t>
      </w:r>
    </w:p>
    <w:p w:rsidR="007401C9" w:rsidRDefault="007401C9" w:rsidP="008B73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401C9" w:rsidRPr="008B7340" w:rsidRDefault="007401C9" w:rsidP="008B73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A5517" w:rsidRPr="008B7340" w:rsidRDefault="006A5517" w:rsidP="006A5517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8B7340">
        <w:rPr>
          <w:rFonts w:ascii="Times New Roman" w:hAnsi="Times New Roman" w:cs="Times New Roman"/>
          <w:b/>
          <w:sz w:val="24"/>
          <w:szCs w:val="24"/>
        </w:rPr>
        <w:t>Виды организации учебной деятельности:</w:t>
      </w:r>
    </w:p>
    <w:p w:rsidR="006A5517" w:rsidRPr="008B7340" w:rsidRDefault="006A5517" w:rsidP="006A5517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- конкурс</w:t>
      </w:r>
    </w:p>
    <w:p w:rsidR="006A5517" w:rsidRPr="008B7340" w:rsidRDefault="006A5517" w:rsidP="006A5517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- викторина</w:t>
      </w:r>
    </w:p>
    <w:p w:rsidR="006A5517" w:rsidRPr="008B7340" w:rsidRDefault="006A5517" w:rsidP="006A5517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- самостоятельная работа</w:t>
      </w:r>
    </w:p>
    <w:p w:rsidR="006A5517" w:rsidRPr="008B7340" w:rsidRDefault="006A5517" w:rsidP="006A5517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340">
        <w:rPr>
          <w:rFonts w:ascii="Times New Roman" w:hAnsi="Times New Roman" w:cs="Times New Roman"/>
          <w:sz w:val="24"/>
          <w:szCs w:val="24"/>
        </w:rPr>
        <w:t>- творческая работа</w:t>
      </w:r>
    </w:p>
    <w:p w:rsidR="008B7340" w:rsidRPr="008B7340" w:rsidRDefault="008B7340" w:rsidP="006A5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517" w:rsidRDefault="006A5517" w:rsidP="006A5517">
      <w:pPr>
        <w:pStyle w:val="aa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5517">
        <w:rPr>
          <w:rFonts w:ascii="Times New Roman" w:eastAsia="Calibri" w:hAnsi="Times New Roman" w:cs="Times New Roman"/>
          <w:b/>
          <w:sz w:val="24"/>
          <w:szCs w:val="24"/>
        </w:rPr>
        <w:t>Место предмета музыки в учебном плане.</w:t>
      </w:r>
    </w:p>
    <w:p w:rsidR="008B7340" w:rsidRPr="006A5517" w:rsidRDefault="008B7340" w:rsidP="006A5517">
      <w:pPr>
        <w:pStyle w:val="aa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5517" w:rsidRPr="006A5517" w:rsidRDefault="006A5517" w:rsidP="006A5517">
      <w:pPr>
        <w:pStyle w:val="aa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6A5517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Дячкинской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>изучения музыки  в 6</w:t>
      </w:r>
      <w:r w:rsidR="00EF7B5C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34</w:t>
      </w:r>
      <w:r w:rsidRPr="006A5517">
        <w:rPr>
          <w:rFonts w:ascii="Times New Roman" w:eastAsia="Calibri" w:hAnsi="Times New Roman" w:cs="Times New Roman"/>
          <w:bCs/>
          <w:sz w:val="24"/>
          <w:szCs w:val="24"/>
        </w:rPr>
        <w:t xml:space="preserve"> часа из расчета 1 часов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музыку в 6</w:t>
      </w:r>
      <w:r w:rsidRPr="006A551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обязательной  части учебного плана- 1 час, предмет изучается на базовом уровне.</w:t>
      </w:r>
      <w:r w:rsidR="00EF7B5C">
        <w:rPr>
          <w:rFonts w:ascii="Times New Roman" w:eastAsia="Calibri" w:hAnsi="Times New Roman" w:cs="Times New Roman"/>
          <w:bCs/>
          <w:sz w:val="24"/>
          <w:szCs w:val="24"/>
        </w:rPr>
        <w:t xml:space="preserve"> Курс будет реализован </w:t>
      </w:r>
      <w:r w:rsidRPr="006A5517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кале</w:t>
      </w:r>
      <w:r w:rsidR="00EF7B5C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2021-2022</w:t>
      </w:r>
      <w:r w:rsidRPr="006A5517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</w:t>
      </w:r>
      <w:r w:rsidR="00EF7B5C">
        <w:rPr>
          <w:rFonts w:ascii="Times New Roman" w:eastAsia="Calibri" w:hAnsi="Times New Roman" w:cs="Times New Roman"/>
          <w:bCs/>
          <w:sz w:val="24"/>
          <w:szCs w:val="24"/>
        </w:rPr>
        <w:t>ый материал будет реализован</w:t>
      </w:r>
      <w:r w:rsidRPr="006A551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A5517">
        <w:rPr>
          <w:rFonts w:ascii="Times New Roman" w:eastAsia="Calibri" w:hAnsi="Times New Roman" w:cs="Times New Roman"/>
          <w:sz w:val="24"/>
          <w:szCs w:val="24"/>
        </w:rPr>
        <w:t>Срок р</w:t>
      </w:r>
      <w:r w:rsidR="00EF7B5C">
        <w:rPr>
          <w:rFonts w:ascii="Times New Roman" w:eastAsia="Calibri" w:hAnsi="Times New Roman" w:cs="Times New Roman"/>
          <w:sz w:val="24"/>
          <w:szCs w:val="24"/>
        </w:rPr>
        <w:t>еализации программы с 01.09.2021 г. по 31.05.2022</w:t>
      </w:r>
      <w:r w:rsidRPr="006A551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A5517" w:rsidRDefault="006A5517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6A5517" w:rsidRDefault="006A5517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B7340" w:rsidRDefault="008B7340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B7340" w:rsidRDefault="008B7340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B7340" w:rsidRDefault="008B7340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B7340" w:rsidRDefault="008B7340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B7340" w:rsidRDefault="008B7340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B7340" w:rsidRDefault="008B7340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401C9" w:rsidRDefault="007401C9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91B2A" w:rsidRDefault="00891B2A" w:rsidP="006A5517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6A5517" w:rsidRPr="00D815A2" w:rsidRDefault="006A5517" w:rsidP="006A5517">
      <w:pPr>
        <w:shd w:val="clear" w:color="auto" w:fill="FFFFFF"/>
        <w:spacing w:line="240" w:lineRule="auto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8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6A5517" w:rsidRDefault="006A5517" w:rsidP="006A5517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B20EC9">
        <w:rPr>
          <w:color w:val="000000" w:themeColor="text1"/>
        </w:rPr>
        <w:t>По окончании курса изучения предмета </w:t>
      </w:r>
      <w:r w:rsidRPr="00B20EC9">
        <w:rPr>
          <w:b/>
          <w:bCs/>
          <w:color w:val="000000" w:themeColor="text1"/>
        </w:rPr>
        <w:t>учащийся 6 класса научится:</w:t>
      </w:r>
    </w:p>
    <w:p w:rsidR="008B7340" w:rsidRPr="00B20EC9" w:rsidRDefault="008B7340" w:rsidP="006A5517">
      <w:pPr>
        <w:pStyle w:val="western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A5517" w:rsidRPr="00B20EC9" w:rsidRDefault="006A5517" w:rsidP="006A5517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понимать жизненно-образное содержание музыкальных произведений разных жанров; различать лирические, эпические, драматические музыкальные образы;</w:t>
      </w:r>
    </w:p>
    <w:p w:rsidR="006A5517" w:rsidRPr="00B20EC9" w:rsidRDefault="006A5517" w:rsidP="006A5517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иметь представление о приемах взаимодействия и разви</w:t>
      </w:r>
      <w:r w:rsidRPr="00B20EC9">
        <w:rPr>
          <w:color w:val="000000" w:themeColor="text1"/>
        </w:rPr>
        <w:softHyphen/>
        <w:t>тия образов музыкальных сочинений;</w:t>
      </w:r>
    </w:p>
    <w:p w:rsidR="006A5517" w:rsidRPr="00B20EC9" w:rsidRDefault="006A5517" w:rsidP="006A5517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знать имена выдающихся русских и зарубежных компози</w:t>
      </w:r>
      <w:r w:rsidRPr="00B20EC9">
        <w:rPr>
          <w:color w:val="000000" w:themeColor="text1"/>
        </w:rPr>
        <w:softHyphen/>
        <w:t>торов, приводить примеры их произведений;</w:t>
      </w:r>
    </w:p>
    <w:p w:rsidR="006A5517" w:rsidRDefault="006A5517" w:rsidP="006A5517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уметь по характерным признакам определять принадлеж</w:t>
      </w:r>
      <w:r w:rsidRPr="00B20EC9">
        <w:rPr>
          <w:color w:val="000000" w:themeColor="text1"/>
        </w:rPr>
        <w:softHyphen/>
        <w:t>ность музыкальных произведений к соответствующему жанру и стилю — музыка классическая, народная, рели</w:t>
      </w:r>
      <w:r w:rsidRPr="00B20EC9">
        <w:rPr>
          <w:color w:val="000000" w:themeColor="text1"/>
        </w:rPr>
        <w:softHyphen/>
        <w:t>гиозная, современная;</w:t>
      </w:r>
    </w:p>
    <w:p w:rsidR="008B7340" w:rsidRPr="00B20EC9" w:rsidRDefault="008B7340" w:rsidP="008B7340">
      <w:pPr>
        <w:pStyle w:val="af"/>
        <w:shd w:val="clear" w:color="auto" w:fill="FFFFFF"/>
        <w:spacing w:before="0" w:beforeAutospacing="0" w:after="0" w:afterAutospacing="0"/>
        <w:jc w:val="left"/>
        <w:rPr>
          <w:color w:val="000000" w:themeColor="text1"/>
        </w:rPr>
      </w:pPr>
    </w:p>
    <w:p w:rsidR="006A5517" w:rsidRPr="00B20EC9" w:rsidRDefault="006A5517" w:rsidP="006A5517">
      <w:pPr>
        <w:pStyle w:val="af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20EC9">
        <w:rPr>
          <w:b/>
          <w:bCs/>
          <w:i/>
          <w:iCs/>
          <w:color w:val="000000" w:themeColor="text1"/>
        </w:rPr>
        <w:t>Получит возможность научиться:</w:t>
      </w:r>
    </w:p>
    <w:p w:rsidR="006A5517" w:rsidRPr="00B20EC9" w:rsidRDefault="006A5517" w:rsidP="006A5517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наблюдать за многообразными явлениями жизни и искусства, выражать свое отношение к искусству;</w:t>
      </w:r>
    </w:p>
    <w:p w:rsidR="006A5517" w:rsidRPr="00B20EC9" w:rsidRDefault="006A5517" w:rsidP="006A5517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владеть навыками музицирования: исполнение песен (на</w:t>
      </w:r>
      <w:r w:rsidRPr="00B20EC9">
        <w:rPr>
          <w:color w:val="000000" w:themeColor="text1"/>
        </w:rPr>
        <w:softHyphen/>
        <w:t>родных, классического репертуара, современных авто</w:t>
      </w:r>
      <w:r w:rsidRPr="00B20EC9">
        <w:rPr>
          <w:color w:val="000000" w:themeColor="text1"/>
        </w:rPr>
        <w:softHyphen/>
        <w:t>ров), напевание запомнившихся мелодий знакомых му</w:t>
      </w:r>
      <w:r w:rsidRPr="00B20EC9">
        <w:rPr>
          <w:color w:val="000000" w:themeColor="text1"/>
        </w:rPr>
        <w:softHyphen/>
        <w:t>зыкальных сочинений;</w:t>
      </w:r>
    </w:p>
    <w:p w:rsidR="006A5517" w:rsidRPr="00B20EC9" w:rsidRDefault="006A5517" w:rsidP="006A5517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анализировать различные трактовки одного и того же произведения, аргументируя исполнительскую интерпре</w:t>
      </w:r>
      <w:r w:rsidRPr="00B20EC9">
        <w:rPr>
          <w:color w:val="000000" w:themeColor="text1"/>
        </w:rPr>
        <w:softHyphen/>
        <w:t>тацию замысла композитора;</w:t>
      </w:r>
    </w:p>
    <w:p w:rsidR="006A5517" w:rsidRPr="00B20EC9" w:rsidRDefault="006A5517" w:rsidP="006A5517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раскрывать образный строй музыкальных произведений на основе взаимодействия различных видов искусства;</w:t>
      </w:r>
    </w:p>
    <w:p w:rsidR="006A5517" w:rsidRPr="00B20EC9" w:rsidRDefault="006A5517" w:rsidP="006A5517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развивать навыки исследовательской художественно-эсте</w:t>
      </w:r>
      <w:r w:rsidRPr="00B20EC9">
        <w:rPr>
          <w:color w:val="000000" w:themeColor="text1"/>
        </w:rPr>
        <w:softHyphen/>
        <w:t>тической деятельности (выполнение индивидуальных и коллективных проектов);</w:t>
      </w:r>
    </w:p>
    <w:p w:rsidR="006A5517" w:rsidRPr="00B20EC9" w:rsidRDefault="006A5517" w:rsidP="006A5517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сети Интернет.</w:t>
      </w:r>
    </w:p>
    <w:p w:rsidR="00CA4764" w:rsidRPr="007401C9" w:rsidRDefault="006A5517" w:rsidP="00CA4764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jc w:val="left"/>
        <w:rPr>
          <w:color w:val="000000" w:themeColor="text1"/>
        </w:rPr>
      </w:pPr>
      <w:r w:rsidRPr="00B20EC9">
        <w:rPr>
          <w:color w:val="000000" w:themeColor="text1"/>
        </w:rPr>
        <w:t>совершенствовать умения и навыки самообразования.</w:t>
      </w:r>
    </w:p>
    <w:p w:rsidR="00A17BB4" w:rsidRPr="00A17BB4" w:rsidRDefault="00CA4764" w:rsidP="00102238">
      <w:pPr>
        <w:pStyle w:val="a5"/>
        <w:spacing w:line="240" w:lineRule="auto"/>
        <w:ind w:left="-851"/>
        <w:jc w:val="left"/>
        <w:rPr>
          <w:b/>
          <w:sz w:val="24"/>
          <w:szCs w:val="24"/>
        </w:rPr>
      </w:pPr>
      <w:r w:rsidRPr="00A17BB4">
        <w:rPr>
          <w:b/>
          <w:sz w:val="24"/>
          <w:szCs w:val="24"/>
        </w:rPr>
        <w:t xml:space="preserve"> Личностные, метапредметные и предметные планируемые результаты освоения программы учебного предмета «Музыка»</w:t>
      </w: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Планируемые результаты освоения обучающимися 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CA4764" w:rsidRPr="00A17BB4" w:rsidRDefault="00CA4764" w:rsidP="00CA476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целостное представление о поликультурной картине современного музыкального мира;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развитое музыкально–эстетическое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усовершенствованный художественный вкус, устойчивый в области эстетически ценных произведений музыкального искусства;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владение художественными умениями и навыками в процессе продуктивной музыкально - творческой деятельности;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определенный уровень развития общих музыкальных способностей, включая образное и ассоциативное мышление, творческое воображение;</w:t>
      </w: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устойчивые навыки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ab/>
        <w:t>самостоятельной, целенаправленной, содержательной музыкально - учебной деятельности;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сотрудничество в ходе решения коллективных музыкально-творческих проектов и различных творческих задач.</w:t>
      </w:r>
    </w:p>
    <w:p w:rsidR="00CA4764" w:rsidRPr="00A17BB4" w:rsidRDefault="00CA4764" w:rsidP="00CA476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A17BB4" w:rsidRDefault="00CA4764" w:rsidP="00CA476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 результаты.</w:t>
      </w:r>
    </w:p>
    <w:p w:rsidR="00CA4764" w:rsidRPr="00A17BB4" w:rsidRDefault="00CA4764" w:rsidP="00CA476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B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Познавательные: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анализировать собственную учебную деятельность и вносить необходимые коррективы для достижения запланированных результатов;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использовать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ab/>
        <w:t>различные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ab/>
        <w:t>источники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ab/>
        <w:t>информации;</w:t>
      </w: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стремиться к самостоятельному общению с искусством и художественному самообразованию;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размышлять о воздействии музыки на человека, ее взаимосвязи с жизнью и другими видами искусства;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ставить проблему, аргументировать её актуальность;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самостоятельно проводить исследование на основе применения методов наблюдения и эксперимента;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выдвигать гипотезы о связях и закономерностях событий, процессов, объектов;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организовывать исследование с целью проверки гипотез;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делать умозаключения (индуктивное и по аналогии) и выводы на основе аргументации.</w:t>
      </w:r>
    </w:p>
    <w:p w:rsidR="00CA4764" w:rsidRPr="00A17BB4" w:rsidRDefault="00CA4764" w:rsidP="00CA476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Регулятивные: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проявлять творческую инициативу и самостоятельность в процессе овладения учебными действиями;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оценивать современную культурную и музыкальную жизнь общества и видение своего предназначения в ней;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самостоятельно ставить новые учебные цели и задачи;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строить жизненные планы во временной перспективе;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при планировании достижения целей самостоятельно и адекватно учитывать условия и средства их достижения;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выделять альтернативные способы достижения цели и выбирать наиболее эффективный способ;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управлять своим поведением и деятельностью, направленной на достижение поставленных целей;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осуществлять познавательную рефлексию в отношении действий по решению учебных и познавательных задач;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адекватно оценивать объективную трудность как меру фактического или предполагаемого расхода ресурсов на решение задачи;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 саморегулировать эмоциональные состояния;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прилагать волевые усилия и преодолевать трудности и препятствия на пути достижения целей.</w:t>
      </w:r>
    </w:p>
    <w:p w:rsidR="00CA4764" w:rsidRPr="00A17BB4" w:rsidRDefault="00CA4764" w:rsidP="00CA476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Коммуникативные: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участвовать в жизни класса, школы, города и др., общаться, взаимодействовать со сверстниками в совместной творческой деятельности;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применять полученные знания о музыке как виде искусства для решения разнообразных художественно-творческих задач;</w:t>
      </w:r>
    </w:p>
    <w:p w:rsidR="00CA4764" w:rsidRPr="00A17BB4" w:rsidRDefault="00CA4764" w:rsidP="00CA4764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CA4764" w:rsidRPr="00A17BB4" w:rsidRDefault="00CA4764" w:rsidP="007401C9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7B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вступать в диалог, а также участвовать в коллективном обсуждении проблем, участвовать в дискуссии и аргументировать свою позицию.</w:t>
      </w:r>
    </w:p>
    <w:p w:rsidR="00102238" w:rsidRDefault="00102238" w:rsidP="001022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238" w:rsidRDefault="00102238" w:rsidP="001022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223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10223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02238">
        <w:rPr>
          <w:rFonts w:ascii="Times New Roman" w:eastAsia="Times New Roman" w:hAnsi="Times New Roman" w:cs="Times New Roman"/>
          <w:b/>
          <w:sz w:val="28"/>
          <w:szCs w:val="28"/>
        </w:rPr>
        <w:t>. Содержание  программного материала учебного предмета «Музыка»</w:t>
      </w:r>
    </w:p>
    <w:p w:rsidR="008B7340" w:rsidRDefault="008B7340" w:rsidP="001022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340" w:rsidRPr="00102238" w:rsidRDefault="008B7340" w:rsidP="001022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17BD" w:rsidRPr="00BA17BD" w:rsidRDefault="00BA17BD" w:rsidP="00BA17BD">
      <w:pPr>
        <w:rPr>
          <w:rStyle w:val="c14"/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b/>
          <w:bCs/>
          <w:sz w:val="24"/>
          <w:szCs w:val="24"/>
        </w:rPr>
        <w:t>Тема 1 полугодия:</w:t>
      </w:r>
    </w:p>
    <w:p w:rsidR="00102238" w:rsidRPr="00102238" w:rsidRDefault="00BA17BD" w:rsidP="00102238">
      <w:pPr>
        <w:pStyle w:val="c71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</w:rPr>
      </w:pPr>
      <w:r w:rsidRPr="00102238">
        <w:rPr>
          <w:rStyle w:val="c14"/>
          <w:b/>
          <w:bCs/>
          <w:color w:val="000000"/>
        </w:rPr>
        <w:t xml:space="preserve"> </w:t>
      </w:r>
      <w:r w:rsidR="00102238" w:rsidRPr="00102238">
        <w:rPr>
          <w:rStyle w:val="c14"/>
          <w:b/>
          <w:bCs/>
          <w:color w:val="000000"/>
        </w:rPr>
        <w:t>«Мир образов вокально</w:t>
      </w:r>
      <w:r w:rsidR="00EF7B5C">
        <w:rPr>
          <w:rStyle w:val="c14"/>
          <w:b/>
          <w:bCs/>
          <w:color w:val="000000"/>
        </w:rPr>
        <w:t>й и инструментальной музыки» (16</w:t>
      </w:r>
      <w:r w:rsidR="00102238" w:rsidRPr="00102238">
        <w:rPr>
          <w:rStyle w:val="c14"/>
          <w:b/>
          <w:bCs/>
          <w:color w:val="000000"/>
        </w:rPr>
        <w:t xml:space="preserve"> часов)</w:t>
      </w:r>
    </w:p>
    <w:p w:rsidR="00102238" w:rsidRPr="00102238" w:rsidRDefault="00102238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02238">
        <w:rPr>
          <w:rStyle w:val="c5"/>
          <w:color w:val="000000"/>
        </w:rPr>
        <w:t>Лирические, драматические, героические образы.  Ария, хор в оперном спектакле. Единство поэтического текста и музыки. Многообразие жанров инструментальной музыки: сольная, ансамблевая, оркестровая. Сочинения для фортепиано, органа, арфы, симфонического оркестра, синтезатора.</w:t>
      </w:r>
    </w:p>
    <w:p w:rsidR="00102238" w:rsidRPr="00102238" w:rsidRDefault="00102238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02238">
        <w:rPr>
          <w:rStyle w:val="c5"/>
          <w:color w:val="000000"/>
        </w:rPr>
        <w:t>Музыка Древней Руси. Образы народного искусства. Фольклорные образы в творчестве композиторов. Образы русской духовной и светской музыки (знаменный распев, партесное пение, духовный концерт). Образы западноевропейской духовной и светской музыки (хорал, токката, фуга, кантата, реквием). Полифония и гомофония.</w:t>
      </w:r>
    </w:p>
    <w:p w:rsidR="00102238" w:rsidRDefault="00102238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000000"/>
        </w:rPr>
      </w:pPr>
      <w:r w:rsidRPr="00102238">
        <w:rPr>
          <w:rStyle w:val="c5"/>
          <w:color w:val="000000"/>
        </w:rPr>
        <w:t>Взаимодействие различных видов искусства в раскрытии образного строя музыкальных произведений.</w:t>
      </w:r>
    </w:p>
    <w:p w:rsidR="00BA17BD" w:rsidRDefault="00BA17BD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000000"/>
        </w:rPr>
      </w:pPr>
    </w:p>
    <w:p w:rsidR="008B7340" w:rsidRDefault="008B7340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000000"/>
        </w:rPr>
      </w:pPr>
    </w:p>
    <w:p w:rsidR="00BA17BD" w:rsidRDefault="00BA17BD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000000"/>
        </w:rPr>
      </w:pPr>
    </w:p>
    <w:p w:rsidR="00BA17BD" w:rsidRPr="00102238" w:rsidRDefault="00BA17BD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A17BB4">
        <w:rPr>
          <w:b/>
          <w:bCs/>
        </w:rPr>
        <w:t>Тема</w:t>
      </w:r>
      <w:r w:rsidRPr="00A17BB4">
        <w:t> </w:t>
      </w:r>
      <w:r w:rsidRPr="00A17BB4">
        <w:rPr>
          <w:b/>
          <w:bCs/>
        </w:rPr>
        <w:t>2 полугодия:</w:t>
      </w:r>
    </w:p>
    <w:p w:rsidR="00BA17BD" w:rsidRDefault="00BA17BD" w:rsidP="00102238">
      <w:pPr>
        <w:pStyle w:val="c7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</w:rPr>
      </w:pPr>
    </w:p>
    <w:p w:rsidR="00102238" w:rsidRPr="00BA17BD" w:rsidRDefault="00102238" w:rsidP="00102238">
      <w:pPr>
        <w:pStyle w:val="c7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A17BD">
        <w:rPr>
          <w:rStyle w:val="c14"/>
          <w:b/>
          <w:bCs/>
          <w:color w:val="000000"/>
        </w:rPr>
        <w:t>«Мир образов каме</w:t>
      </w:r>
      <w:r w:rsidR="00EF7B5C">
        <w:rPr>
          <w:rStyle w:val="c14"/>
          <w:b/>
          <w:bCs/>
          <w:color w:val="000000"/>
        </w:rPr>
        <w:t>рной и симфонической музыки» (18</w:t>
      </w:r>
      <w:r w:rsidRPr="00BA17BD">
        <w:rPr>
          <w:rStyle w:val="c14"/>
          <w:b/>
          <w:bCs/>
          <w:color w:val="000000"/>
        </w:rPr>
        <w:t xml:space="preserve"> часов)</w:t>
      </w:r>
    </w:p>
    <w:p w:rsidR="00102238" w:rsidRPr="00BA17BD" w:rsidRDefault="00102238" w:rsidP="00102238">
      <w:pPr>
        <w:pStyle w:val="c39"/>
        <w:shd w:val="clear" w:color="auto" w:fill="FFFFFF"/>
        <w:spacing w:before="0" w:beforeAutospacing="0" w:after="0" w:afterAutospacing="0"/>
        <w:ind w:left="16" w:right="166" w:firstLine="266"/>
        <w:jc w:val="both"/>
        <w:rPr>
          <w:color w:val="000000"/>
        </w:rPr>
      </w:pPr>
      <w:r w:rsidRPr="00BA17BD">
        <w:rPr>
          <w:rStyle w:val="c5"/>
          <w:color w:val="000000"/>
        </w:rPr>
        <w:t>Жизнь -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принцип развития и построения музыки. Повтор (вариативность, вариантность), контраст. Взаимодействие нескольких музыкальных образов на основе их сопоставления, столкновения, конфликта.</w:t>
      </w:r>
    </w:p>
    <w:p w:rsidR="00102238" w:rsidRPr="00BA17BD" w:rsidRDefault="00102238" w:rsidP="00102238">
      <w:pPr>
        <w:pStyle w:val="c39"/>
        <w:shd w:val="clear" w:color="auto" w:fill="FFFFFF"/>
        <w:spacing w:before="0" w:beforeAutospacing="0" w:after="0" w:afterAutospacing="0"/>
        <w:ind w:left="12" w:right="170" w:firstLine="272"/>
        <w:jc w:val="both"/>
        <w:rPr>
          <w:color w:val="000000"/>
        </w:rPr>
      </w:pPr>
      <w:r w:rsidRPr="00BA17BD">
        <w:rPr>
          <w:rStyle w:val="c5"/>
          <w:color w:val="000000"/>
        </w:rPr>
        <w:t>Программная музыка и ее жанры (сюита, вступление к опере, симфоническая поэма, увертюра-фантазия, музыкальные иллюстрации и др.). Музыкальное воплощение литературного сюжета. Выразительность и изобразительность музыки. Образ-портрет, образ-пейзаж и др.  Не программная  музыка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</w:r>
    </w:p>
    <w:p w:rsidR="00102238" w:rsidRPr="00BA17BD" w:rsidRDefault="00102238" w:rsidP="00102238">
      <w:pPr>
        <w:pStyle w:val="c39"/>
        <w:shd w:val="clear" w:color="auto" w:fill="FFFFFF"/>
        <w:spacing w:before="0" w:beforeAutospacing="0" w:after="0" w:afterAutospacing="0"/>
        <w:ind w:left="12" w:right="184" w:firstLine="272"/>
        <w:jc w:val="both"/>
        <w:rPr>
          <w:color w:val="000000"/>
        </w:rPr>
      </w:pPr>
      <w:r w:rsidRPr="00BA17BD">
        <w:rPr>
          <w:rStyle w:val="c5"/>
          <w:color w:val="000000"/>
        </w:rPr>
        <w:t>Современная трактовка классических сюжетов и образов: мюзикл, рок-опера, киномузыка.</w:t>
      </w:r>
    </w:p>
    <w:p w:rsidR="00102238" w:rsidRPr="00BA17BD" w:rsidRDefault="00102238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BA17BD">
        <w:rPr>
          <w:rStyle w:val="c5"/>
          <w:color w:val="000000"/>
        </w:rPr>
        <w:t>Авторская песня — прошлое и настоящее.</w:t>
      </w:r>
    </w:p>
    <w:p w:rsidR="00102238" w:rsidRPr="00BA17BD" w:rsidRDefault="00102238" w:rsidP="00102238">
      <w:pPr>
        <w:pStyle w:val="c2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BA17BD">
        <w:rPr>
          <w:rStyle w:val="c5"/>
          <w:color w:val="000000"/>
        </w:rPr>
        <w:t>Джаз — искусство XX в. (спиричуэл, блюз, современные джазовые обработки).</w:t>
      </w:r>
    </w:p>
    <w:p w:rsidR="00CA4764" w:rsidRPr="00BA17BD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BA17BD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BA17BD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BA17BD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BA17BD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4764" w:rsidRPr="00A17BB4" w:rsidRDefault="00CA4764" w:rsidP="00CA4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17BD" w:rsidRDefault="00BA17BD" w:rsidP="00BA17BD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7340" w:rsidRDefault="008B7340" w:rsidP="00BA17BD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BD" w:rsidRDefault="00BA17BD" w:rsidP="00BA17BD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1C9" w:rsidRDefault="007401C9" w:rsidP="00BA17BD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1C9" w:rsidRDefault="007401C9" w:rsidP="00BA17BD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BD" w:rsidRDefault="00BA17BD" w:rsidP="00BA17BD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BD" w:rsidRPr="00D07F7D" w:rsidRDefault="00BA17BD" w:rsidP="00BA17BD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Календарно – тематическое планирование</w:t>
      </w:r>
    </w:p>
    <w:p w:rsidR="00BA17BD" w:rsidRDefault="00BA17BD" w:rsidP="00BA17B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CA4764" w:rsidRDefault="00BA17BD" w:rsidP="00BA17B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F7B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6 класс 2021-2022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A17BD" w:rsidRDefault="00BA17BD" w:rsidP="00BA17B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17BD" w:rsidRPr="00BA17BD" w:rsidRDefault="00BA17BD" w:rsidP="00BA17B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189"/>
        <w:gridCol w:w="1362"/>
        <w:gridCol w:w="2222"/>
        <w:gridCol w:w="1918"/>
      </w:tblGrid>
      <w:tr w:rsidR="007401C9" w:rsidRPr="00A17BB4" w:rsidTr="007401C9">
        <w:trPr>
          <w:cantSplit/>
          <w:trHeight w:val="544"/>
        </w:trPr>
        <w:tc>
          <w:tcPr>
            <w:tcW w:w="1022" w:type="dxa"/>
            <w:vMerge w:val="restart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89" w:type="dxa"/>
            <w:vMerge w:val="restart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62" w:type="dxa"/>
            <w:vMerge w:val="restart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7401C9" w:rsidRPr="00A17BB4" w:rsidRDefault="007401C9"/>
        </w:tc>
      </w:tr>
      <w:tr w:rsidR="00BA17BD" w:rsidRPr="00A17BB4" w:rsidTr="007401C9">
        <w:trPr>
          <w:cantSplit/>
          <w:trHeight w:val="1578"/>
        </w:trPr>
        <w:tc>
          <w:tcPr>
            <w:tcW w:w="1022" w:type="dxa"/>
            <w:vMerge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2" w:type="dxa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</w:t>
            </w:r>
          </w:p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1915" w:type="dxa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A17BD" w:rsidRPr="00A17BB4" w:rsidTr="007401C9">
        <w:trPr>
          <w:trHeight w:val="1548"/>
        </w:trPr>
        <w:tc>
          <w:tcPr>
            <w:tcW w:w="1022" w:type="dxa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BA17BD" w:rsidRPr="00A17BB4" w:rsidRDefault="00BA17BD" w:rsidP="00BB1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1. </w:t>
            </w:r>
            <w:r w:rsidRPr="00A17B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«Мир образов вокальной и инструментальной музыки»</w:t>
            </w:r>
          </w:p>
        </w:tc>
        <w:tc>
          <w:tcPr>
            <w:tcW w:w="1362" w:type="dxa"/>
          </w:tcPr>
          <w:p w:rsidR="00BA17BD" w:rsidRPr="00A17BB4" w:rsidRDefault="00EF7B5C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A17BD"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22" w:type="dxa"/>
          </w:tcPr>
          <w:p w:rsidR="00BA17BD" w:rsidRPr="004168FF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8F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>Обобщающие уроки</w:t>
            </w:r>
          </w:p>
        </w:tc>
        <w:tc>
          <w:tcPr>
            <w:tcW w:w="1915" w:type="dxa"/>
          </w:tcPr>
          <w:p w:rsidR="00BA17BD" w:rsidRPr="004168FF" w:rsidRDefault="00097BA6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6.09 - 27</w:t>
            </w:r>
            <w:r w:rsidR="004168FF" w:rsidRPr="004168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BA17BD" w:rsidRPr="00A17BB4" w:rsidTr="007401C9">
        <w:trPr>
          <w:trHeight w:val="2085"/>
        </w:trPr>
        <w:tc>
          <w:tcPr>
            <w:tcW w:w="1022" w:type="dxa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BA17BD" w:rsidRPr="00A17BB4" w:rsidRDefault="00BA17BD" w:rsidP="00BB153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2. </w:t>
            </w:r>
            <w:r w:rsidRPr="00A17B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образов камерной и симфонической музыки»</w:t>
            </w:r>
          </w:p>
        </w:tc>
        <w:tc>
          <w:tcPr>
            <w:tcW w:w="1362" w:type="dxa"/>
          </w:tcPr>
          <w:p w:rsidR="00BA17BD" w:rsidRPr="00A17BB4" w:rsidRDefault="00EF7B5C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A17BD"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22" w:type="dxa"/>
          </w:tcPr>
          <w:p w:rsidR="00BA17BD" w:rsidRPr="004168FF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8FF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</w:t>
            </w:r>
          </w:p>
        </w:tc>
        <w:tc>
          <w:tcPr>
            <w:tcW w:w="1915" w:type="dxa"/>
          </w:tcPr>
          <w:p w:rsidR="00BA17BD" w:rsidRPr="004168FF" w:rsidRDefault="00097BA6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10.01 -  30</w:t>
            </w:r>
            <w:r w:rsidR="004168FF" w:rsidRPr="004168F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A17BD" w:rsidRPr="00A17BB4" w:rsidTr="007401C9">
        <w:trPr>
          <w:trHeight w:val="537"/>
        </w:trPr>
        <w:tc>
          <w:tcPr>
            <w:tcW w:w="1022" w:type="dxa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BA17BD" w:rsidRPr="00A17BB4" w:rsidRDefault="00BA17BD" w:rsidP="00BB15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2" w:type="dxa"/>
          </w:tcPr>
          <w:p w:rsidR="00BA17BD" w:rsidRPr="00A17BB4" w:rsidRDefault="00EF7B5C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A17BD"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22" w:type="dxa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915" w:type="dxa"/>
          </w:tcPr>
          <w:p w:rsidR="00BA17BD" w:rsidRPr="00A17BB4" w:rsidRDefault="00BA17BD" w:rsidP="00BB1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4764" w:rsidRDefault="00CA4764" w:rsidP="00BA17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7BD" w:rsidRPr="00A17BB4" w:rsidRDefault="00BA17BD" w:rsidP="00BA17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764" w:rsidRPr="00A17BB4" w:rsidRDefault="00BA17BD" w:rsidP="00BA17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CA4764" w:rsidRPr="00A17BB4">
        <w:rPr>
          <w:rFonts w:ascii="Times New Roman" w:eastAsia="Times New Roman" w:hAnsi="Times New Roman" w:cs="Times New Roman"/>
          <w:b/>
          <w:sz w:val="24"/>
          <w:szCs w:val="24"/>
        </w:rPr>
        <w:t xml:space="preserve">ематическое планирование  </w:t>
      </w:r>
      <w:r w:rsidR="00097BA6">
        <w:rPr>
          <w:rFonts w:ascii="Times New Roman" w:eastAsia="Times New Roman" w:hAnsi="Times New Roman" w:cs="Times New Roman"/>
          <w:b/>
          <w:sz w:val="24"/>
          <w:szCs w:val="24"/>
        </w:rPr>
        <w:t>6 класс 2021-2022учебный год</w:t>
      </w: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277"/>
        <w:gridCol w:w="1277"/>
        <w:gridCol w:w="1277"/>
        <w:gridCol w:w="1277"/>
      </w:tblGrid>
      <w:tr w:rsidR="00BB1530" w:rsidRPr="00A17BB4" w:rsidTr="00BB1530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A17BB4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  <w:rPr>
                <w:b/>
              </w:rPr>
            </w:pPr>
            <w:r w:rsidRPr="00A17BB4">
              <w:rPr>
                <w:b/>
              </w:rPr>
              <w:t>Дата</w:t>
            </w:r>
          </w:p>
          <w:p w:rsidR="00BB1530" w:rsidRPr="00A17BB4" w:rsidRDefault="00BB1530" w:rsidP="00BB1530">
            <w:pPr>
              <w:pStyle w:val="af"/>
              <w:spacing w:after="0" w:afterAutospacing="0"/>
              <w:jc w:val="center"/>
              <w:rPr>
                <w:b/>
              </w:rPr>
            </w:pPr>
          </w:p>
          <w:p w:rsidR="00BB1530" w:rsidRPr="00A17BB4" w:rsidRDefault="00A17BB4" w:rsidP="00A17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    </w:t>
            </w:r>
            <w:r w:rsidR="00BB1530"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         </w:t>
            </w:r>
            <w:r w:rsidRPr="00A17BB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BB1530" w:rsidRPr="00A17BB4" w:rsidTr="00BB1530">
        <w:trPr>
          <w:trHeight w:val="4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образов вокальной и инструментальной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F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jc w:val="center"/>
              <w:rPr>
                <w:b/>
              </w:rPr>
            </w:pPr>
          </w:p>
        </w:tc>
      </w:tr>
      <w:tr w:rsidR="00BB1530" w:rsidRPr="00A17BB4" w:rsidTr="00BB1530">
        <w:trPr>
          <w:trHeight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Образы романсов и песен старинных русских композиторов. Старинный русский романс.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6</w:t>
            </w:r>
            <w:r w:rsidR="008B7340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Мир чарующих звуков.  Песня-романс.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13</w:t>
            </w:r>
            <w:r w:rsidR="008B7340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Два музыкальных посвящения.</w:t>
            </w:r>
          </w:p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М. Глинка, «Я помню чудное мгновенье...»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20</w:t>
            </w:r>
            <w:r w:rsidR="008B7340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Два музыкальных посвящения. Вальс - фантазия. Портрет в музыке и живописи.</w:t>
            </w:r>
          </w:p>
          <w:p w:rsidR="00BB1530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Картинная галерея.</w:t>
            </w:r>
          </w:p>
          <w:p w:rsidR="00A17BB4" w:rsidRPr="00A17BB4" w:rsidRDefault="00A17BB4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27</w:t>
            </w:r>
            <w:r w:rsidR="008B7340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«Уноси мое сердце в звенящую даль...».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4</w:t>
            </w:r>
            <w:r w:rsidR="008B7340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 xml:space="preserve">Музыкальный образ и мастерство </w:t>
            </w: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lastRenderedPageBreak/>
              <w:t>исполнителя - Ф. Шаляпин.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11</w:t>
            </w:r>
            <w:r w:rsidR="008B7340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Обряды и обычаи в фольклоре и в творчестве композиторов.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18</w:t>
            </w:r>
            <w:r w:rsidR="008B7340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Образы песен зарубежных композиторов. Искусство прекрасного пения.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25</w:t>
            </w:r>
            <w:r w:rsidR="008B7340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Старинной песни мир.</w:t>
            </w:r>
          </w:p>
          <w:p w:rsidR="00BB1530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Баллада «Лесной царь».</w:t>
            </w:r>
          </w:p>
          <w:p w:rsidR="00A17BB4" w:rsidRPr="00A17BB4" w:rsidRDefault="00A17BB4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8</w:t>
            </w:r>
            <w:r w:rsidR="008B7340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</w:pPr>
            <w:r w:rsidRPr="00A17BB4">
              <w:t>тест</w:t>
            </w:r>
          </w:p>
        </w:tc>
      </w:tr>
      <w:tr w:rsidR="00BB1530" w:rsidRPr="00A17BB4" w:rsidTr="00BB153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Образы русской народной и духовной музыки. Народное искусство Древней Руси.</w:t>
            </w:r>
          </w:p>
          <w:p w:rsidR="00A17BB4" w:rsidRPr="00A17BB4" w:rsidRDefault="00A17BB4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15</w:t>
            </w:r>
            <w:r w:rsidR="008B7340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Русская духовная музыка. Духовный концерт.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22</w:t>
            </w:r>
            <w:r w:rsidR="008B7340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B1530" w:rsidRPr="00A17BB4" w:rsidTr="00BB1530">
        <w:trPr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«Фрески Софии Киевской»</w:t>
            </w:r>
            <w:r w:rsidR="00BA17BD"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«Перезвоны». Молитва.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530" w:rsidRPr="00A17BB4" w:rsidRDefault="00BB153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29</w:t>
            </w:r>
            <w:r w:rsidR="008B7340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30" w:rsidRPr="00A17BB4" w:rsidRDefault="00BB1530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Default="00BA17BD" w:rsidP="0002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Образы духовной музыки Западной Европы. «Небесное и земное» в музыке И.С. Баха. Полифония. Фуга. Хорал.</w:t>
            </w:r>
          </w:p>
          <w:p w:rsidR="00BA17BD" w:rsidRPr="00A17BB4" w:rsidRDefault="00BA17BD" w:rsidP="0002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6</w:t>
            </w:r>
            <w:r w:rsidR="008B7340">
              <w:t>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Default="00BA17BD" w:rsidP="0002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Образы скорби и печали. Фортуна правит миром. «Кармина Бурана»</w:t>
            </w:r>
          </w:p>
          <w:p w:rsidR="00BA17BD" w:rsidRPr="00A17BB4" w:rsidRDefault="00BA17BD" w:rsidP="0002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13</w:t>
            </w:r>
            <w:r w:rsidR="008B7340">
              <w:t>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022B46">
            <w:pPr>
              <w:pStyle w:val="af"/>
              <w:spacing w:after="0" w:afterAutospacing="0"/>
            </w:pPr>
            <w:r w:rsidRPr="00A17BB4">
              <w:t>проект</w:t>
            </w:r>
          </w:p>
        </w:tc>
      </w:tr>
      <w:tr w:rsidR="00BA17BD" w:rsidRPr="00A17BB4" w:rsidTr="00BB1530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A1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Авторская песня: прошлое и настоящее.</w:t>
            </w:r>
          </w:p>
          <w:p w:rsidR="00BA17BD" w:rsidRDefault="00BA17BD" w:rsidP="00BA1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Джаз.</w:t>
            </w: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17BD" w:rsidRPr="00A17BB4" w:rsidRDefault="002A6EC7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Контрольная работа№1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20</w:t>
            </w:r>
            <w:r w:rsidR="008B7340">
              <w:t>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2A6EC7" w:rsidP="00BB1530">
            <w:pPr>
              <w:pStyle w:val="af"/>
              <w:spacing w:after="0" w:afterAutospacing="0"/>
            </w:pPr>
            <w:r>
              <w:t>тест</w:t>
            </w:r>
          </w:p>
        </w:tc>
      </w:tr>
      <w:tr w:rsidR="00EF7B5C" w:rsidRPr="00A17BB4" w:rsidTr="00BB1530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5C" w:rsidRPr="00A17BB4" w:rsidRDefault="00EF7B5C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5C" w:rsidRPr="00A17BB4" w:rsidRDefault="00EF7B5C" w:rsidP="00BA1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тем, изученных в первом полугодии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5C" w:rsidRPr="00A17BB4" w:rsidRDefault="00EF7B5C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C" w:rsidRDefault="00EF7B5C" w:rsidP="00BB1530">
            <w:pPr>
              <w:pStyle w:val="af"/>
              <w:spacing w:after="0" w:afterAutospacing="0"/>
              <w:jc w:val="center"/>
            </w:pPr>
            <w:r>
              <w:t>27.12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C" w:rsidRPr="00A17BB4" w:rsidRDefault="00EF7B5C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5C" w:rsidRDefault="00EF7B5C" w:rsidP="00BB1530">
            <w:pPr>
              <w:pStyle w:val="af"/>
              <w:spacing w:after="0" w:afterAutospacing="0"/>
            </w:pPr>
          </w:p>
        </w:tc>
      </w:tr>
      <w:tr w:rsidR="00BA17BD" w:rsidRPr="00A17BB4" w:rsidTr="00BB1530">
        <w:trPr>
          <w:trHeight w:val="1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образов камерной и симфонической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F7B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Вечные темы искусства в жизни. Образы камерной музыки.</w:t>
            </w:r>
          </w:p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Могучее царство Шопена.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10.01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Инструментальная баллада.</w:t>
            </w:r>
          </w:p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Ночной пейзаж.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17</w:t>
            </w:r>
            <w:r w:rsidR="008B7340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Инструментальный концерт. </w:t>
            </w:r>
          </w:p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Итальянский концерт.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24</w:t>
            </w:r>
            <w:r w:rsidR="008B7340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Космический пейзаж.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EF7B5C" w:rsidP="00BB1530">
            <w:pPr>
              <w:pStyle w:val="af"/>
              <w:spacing w:after="0" w:afterAutospacing="0"/>
              <w:jc w:val="center"/>
            </w:pPr>
            <w:r>
              <w:t>31</w:t>
            </w:r>
            <w:r w:rsidR="008B7340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Образы симфонической музыки.</w:t>
            </w:r>
          </w:p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Музыкальные иллюстрации к повести А.С. Пушкина «Метель». Тройка. Вальс.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7</w:t>
            </w:r>
            <w:r w:rsidR="008B7340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иллюстрации к повести А.С. Пушкина «Метель» Весна и осень. Романс. Пастораль.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14</w:t>
            </w:r>
            <w:r w:rsidR="008B7340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иллюстрации к повести А.С. Пушкина «Метель»</w:t>
            </w:r>
          </w:p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Военный марш. Венчание.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21</w:t>
            </w:r>
            <w:r w:rsidR="008B7340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Симфоническое развитие музыкальных образов.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28</w:t>
            </w:r>
            <w:r w:rsidR="008B7340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2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Программная увертюра.</w:t>
            </w:r>
            <w:r w:rsidRPr="00A17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Увертюра «Эгмонт»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5</w:t>
            </w:r>
            <w:r w:rsidR="008B7340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Увертюра-фантазия «Ромео и Джульетта»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14</w:t>
            </w:r>
            <w:r w:rsidR="008B7340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</w:pPr>
            <w:r w:rsidRPr="00A17BB4">
              <w:t>тест</w:t>
            </w:r>
          </w:p>
        </w:tc>
      </w:tr>
      <w:tr w:rsidR="00BA17BD" w:rsidRPr="00A17BB4" w:rsidTr="00BB1530">
        <w:trPr>
          <w:trHeight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Мир музыкально театра</w:t>
            </w:r>
          </w:p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Балет «Ромео и Джульетта»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21</w:t>
            </w:r>
            <w:r w:rsidR="008B7340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Мюзикл «Вестсайдская история»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BD" w:rsidRPr="00A17BB4" w:rsidRDefault="00097BA6" w:rsidP="008B7340">
            <w:pPr>
              <w:pStyle w:val="af"/>
              <w:spacing w:after="0" w:afterAutospacing="0"/>
            </w:pPr>
            <w:r>
              <w:t xml:space="preserve">     4</w:t>
            </w:r>
            <w:r w:rsidR="004168FF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2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«Орфей и Эвридика»  Опера. Рок-опера.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11</w:t>
            </w:r>
            <w:r w:rsidR="004168FF"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2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Образы киномузыки. Ромео и Джульетта» в кино ХХ века.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18</w:t>
            </w:r>
            <w:r w:rsidR="004168FF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</w:pPr>
            <w:r w:rsidRPr="00A17BB4">
              <w:t>проект</w:t>
            </w:r>
          </w:p>
        </w:tc>
      </w:tr>
      <w:tr w:rsidR="00BA17BD" w:rsidRPr="00A17BB4" w:rsidTr="00BB1530">
        <w:trPr>
          <w:trHeight w:val="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8B7340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Музыка в отечественном кино.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25</w:t>
            </w:r>
            <w:r w:rsidR="004168FF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  <w:r w:rsidR="008B734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2A6EC7" w:rsidP="002A6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16</w:t>
            </w:r>
            <w:r w:rsidR="004168FF">
              <w:t>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2A6EC7" w:rsidP="00BB1530">
            <w:pPr>
              <w:pStyle w:val="af"/>
              <w:spacing w:after="0" w:afterAutospacing="0"/>
              <w:jc w:val="center"/>
            </w:pPr>
            <w:r>
              <w:t>тест</w:t>
            </w:r>
          </w:p>
        </w:tc>
      </w:tr>
      <w:tr w:rsidR="00097BA6" w:rsidRPr="00A17BB4" w:rsidTr="00BB1530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BA6" w:rsidRPr="00A17BB4" w:rsidRDefault="00097BA6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7" w:rsidRPr="00A17BB4" w:rsidRDefault="002A6EC7" w:rsidP="002A6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 «Мир образов камерной и симфонической музыки»</w:t>
            </w:r>
          </w:p>
          <w:p w:rsidR="002A6EC7" w:rsidRDefault="002A6EC7" w:rsidP="00BB15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EC7" w:rsidRPr="00A17BB4" w:rsidRDefault="002A6EC7" w:rsidP="00BB15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BA6" w:rsidRPr="00A17BB4" w:rsidRDefault="00097BA6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A6" w:rsidRDefault="00097BA6" w:rsidP="00BB1530">
            <w:pPr>
              <w:pStyle w:val="af"/>
              <w:spacing w:after="0" w:afterAutospacing="0"/>
              <w:jc w:val="center"/>
            </w:pPr>
            <w:r>
              <w:t>23.05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A6" w:rsidRPr="00A17BB4" w:rsidRDefault="00097BA6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A6" w:rsidRPr="00A17BB4" w:rsidRDefault="00097BA6" w:rsidP="00BB1530">
            <w:pPr>
              <w:pStyle w:val="af"/>
              <w:spacing w:after="0" w:afterAutospacing="0"/>
              <w:jc w:val="center"/>
            </w:pPr>
          </w:p>
        </w:tc>
      </w:tr>
      <w:tr w:rsidR="00BA17BD" w:rsidRPr="00A17BB4" w:rsidTr="00BB1530">
        <w:trPr>
          <w:trHeight w:val="1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</w:t>
            </w:r>
            <w:r w:rsidR="00097B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7" w:rsidRDefault="00BA17BD" w:rsidP="002A6E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Обобщение изученного за год, защита проектов.</w:t>
            </w:r>
            <w:r w:rsidR="002A6EC7"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Исследовательский проект.</w:t>
            </w:r>
          </w:p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D" w:rsidRPr="00A17BB4" w:rsidRDefault="00BA17BD" w:rsidP="00BB1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B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097BA6" w:rsidP="00BB1530">
            <w:pPr>
              <w:pStyle w:val="af"/>
              <w:spacing w:after="0" w:afterAutospacing="0"/>
              <w:jc w:val="center"/>
            </w:pPr>
            <w:r>
              <w:t>30</w:t>
            </w:r>
            <w:r w:rsidR="004168FF">
              <w:t>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  <w:p w:rsidR="00BA17BD" w:rsidRPr="00A17BB4" w:rsidRDefault="00BA17BD" w:rsidP="00BB1530">
            <w:pPr>
              <w:pStyle w:val="af"/>
              <w:spacing w:after="0" w:afterAutospacing="0"/>
              <w:jc w:val="center"/>
            </w:pPr>
          </w:p>
        </w:tc>
      </w:tr>
    </w:tbl>
    <w:p w:rsidR="00BB1530" w:rsidRDefault="00BB1530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CA47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8FF" w:rsidRDefault="004168FF" w:rsidP="00097BA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1C9" w:rsidRDefault="007401C9" w:rsidP="00097BA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1C9" w:rsidRDefault="007401C9" w:rsidP="00097BA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1C9" w:rsidRPr="00A17BB4" w:rsidRDefault="007401C9" w:rsidP="00097BA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340" w:rsidRPr="0055757B" w:rsidRDefault="008B7340" w:rsidP="008B73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7B">
        <w:rPr>
          <w:rFonts w:ascii="Times New Roman" w:hAnsi="Times New Roman"/>
          <w:b/>
          <w:sz w:val="28"/>
          <w:szCs w:val="28"/>
        </w:rPr>
        <w:t xml:space="preserve">Раздел </w:t>
      </w:r>
      <w:r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CA4764" w:rsidRPr="008B7340" w:rsidRDefault="008B7340" w:rsidP="008B7340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 музыке</w:t>
      </w:r>
    </w:p>
    <w:p w:rsidR="00B75984" w:rsidRPr="00A17BB4" w:rsidRDefault="00B75984" w:rsidP="00B7598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В соответствии с требованиями ФГОС, структура и содержание программы «Музыка»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ветствии с поставленной задачей и условиями её реализации; определять наиболее эффек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тивные способы достижения результатов. Данный метапредметный результат достигается посредством системы заданий, направленных на осознание ребёнком необходимости пони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мать смысл поставленной задачи для её успешного выполнения; на формирование умения планировать учебную работу, используя различные справочные материалы (таблицы, схе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мы, алгоритмы, словари и т.д.); на развитие способности к самооценке и к самоконтролю.</w:t>
      </w:r>
    </w:p>
    <w:p w:rsidR="00A17BB4" w:rsidRPr="00A17BB4" w:rsidRDefault="00A17BB4" w:rsidP="00A17BB4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Контроль знаний</w:t>
      </w:r>
      <w:r w:rsidRPr="00A17B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17BB4">
        <w:rPr>
          <w:rFonts w:ascii="Times New Roman" w:hAnsi="Times New Roman" w:cs="Times New Roman"/>
          <w:sz w:val="24"/>
          <w:szCs w:val="24"/>
        </w:rPr>
        <w:t>умений и навыков (текущий, тематический, итоговый) на уроках музыки осуществляется в форме устного опроса, самостоятельной работы, зачета по исполнению песенного материала, проверки выполнения домашнего задания, тестирования, защиты исследовательского проекта.</w:t>
      </w:r>
    </w:p>
    <w:p w:rsidR="00A17BB4" w:rsidRPr="00A17BB4" w:rsidRDefault="00A17BB4" w:rsidP="008B7340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Выведение итоговых отметок осуществляется по четвертям и за год. Отметка является единой и отражает в обобщенном виде все стороны подготовки учащегося по предмету «Музыка» в каждом классе: усвоение теоретического  и практического мате</w:t>
      </w:r>
      <w:r w:rsidR="008B7340">
        <w:rPr>
          <w:rFonts w:ascii="Times New Roman" w:hAnsi="Times New Roman" w:cs="Times New Roman"/>
          <w:sz w:val="24"/>
          <w:szCs w:val="24"/>
        </w:rPr>
        <w:t>риала, овладе</w:t>
      </w:r>
      <w:r w:rsidR="008B7340">
        <w:rPr>
          <w:rFonts w:ascii="Times New Roman" w:hAnsi="Times New Roman" w:cs="Times New Roman"/>
          <w:sz w:val="24"/>
          <w:szCs w:val="24"/>
        </w:rPr>
        <w:softHyphen/>
        <w:t>ние компетенциями.</w:t>
      </w:r>
    </w:p>
    <w:p w:rsidR="00B75984" w:rsidRPr="00A17BB4" w:rsidRDefault="00B75984" w:rsidP="00B7598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b/>
          <w:bCs/>
          <w:sz w:val="24"/>
          <w:szCs w:val="24"/>
        </w:rPr>
        <w:t>Текущий контроль </w:t>
      </w:r>
      <w:r w:rsidRPr="00A17BB4">
        <w:rPr>
          <w:rFonts w:ascii="Times New Roman" w:hAnsi="Times New Roman" w:cs="Times New Roman"/>
          <w:sz w:val="24"/>
          <w:szCs w:val="24"/>
        </w:rPr>
        <w:t>проводится, в основном, в устной форме на каждом уроке в виде индивидуального или фронтального опроса: пение, игра на музыкальных инструментах, рисунки на музыкальные темы. Возможны и небольшие по объему письменные работы (ответы на вопросы, описание героя или собы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тия), а также самостоятельные работы с книгой, иллюстрациями и оглавлением.</w:t>
      </w:r>
    </w:p>
    <w:p w:rsidR="00B75984" w:rsidRPr="00A17BB4" w:rsidRDefault="00B75984" w:rsidP="00B7598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b/>
          <w:bCs/>
          <w:sz w:val="24"/>
          <w:szCs w:val="24"/>
        </w:rPr>
        <w:t>Тематический контроль </w:t>
      </w:r>
      <w:r w:rsidRPr="00A17BB4">
        <w:rPr>
          <w:rFonts w:ascii="Times New Roman" w:hAnsi="Times New Roman" w:cs="Times New Roman"/>
          <w:sz w:val="24"/>
          <w:szCs w:val="24"/>
        </w:rPr>
        <w:t>проводится после изучения определенной темы и может про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ходить как в устной, так и в письменной форме. Письменная работа также может быть про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ведена в виде тестовых заданий.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b/>
          <w:bCs/>
          <w:sz w:val="24"/>
          <w:szCs w:val="24"/>
        </w:rPr>
        <w:t>Итоговый контроль </w:t>
      </w:r>
      <w:r w:rsidRPr="00A17BB4">
        <w:rPr>
          <w:rFonts w:ascii="Times New Roman" w:hAnsi="Times New Roman" w:cs="Times New Roman"/>
          <w:sz w:val="24"/>
          <w:szCs w:val="24"/>
        </w:rPr>
        <w:t>проводится в конце каждого полугодия в виде теста.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При выставлении оценки следует ориентироваться на следующую шкалу: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«3» - если сделано не менее 50% объёма работы;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«4» - если сделано не менее 75% объёма работы;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«5» - если работа не содержит ошибок.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Общими критериями оценивания результативности обучения музыки являются сле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дующие: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lastRenderedPageBreak/>
        <w:t>- индивидуальный прогресс в совершенствовании хорового , ансамблевого и сольного пения;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индивидуальный прогресс в пластическом интонировании и музыкально-ритмических движениях;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индивидуальный прогресс в игре на музыкальных инструментах;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индивидуальный прогресс в инсценировании песен, сюжетов сказок;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умение прочитать и понять нотную грамотность;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интерес к музыке, расширение музыкального кругозора.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Способами оценивания </w:t>
      </w:r>
      <w:r w:rsidRPr="00A17BB4">
        <w:rPr>
          <w:rFonts w:ascii="Times New Roman" w:hAnsi="Times New Roman" w:cs="Times New Roman"/>
          <w:sz w:val="24"/>
          <w:szCs w:val="24"/>
        </w:rPr>
        <w:t>результативности обучения музыки являются: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ответы обучающихся на вопросы по содержанию, структуре, жанровой принадлежности музыкальных произведений;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выполнение заданий на составление плана пересказа, собственного высказывания;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выполнение заданий по ориентировке в книгах;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наблюдение учителя за продуктивностью участия детей в коллективной творческой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деятельности (в составлении выставок, драматизации, вообра</w:t>
      </w:r>
      <w:r w:rsidRPr="00A17BB4">
        <w:rPr>
          <w:rFonts w:ascii="Times New Roman" w:hAnsi="Times New Roman" w:cs="Times New Roman"/>
          <w:sz w:val="24"/>
          <w:szCs w:val="24"/>
        </w:rPr>
        <w:softHyphen/>
        <w:t>жаемой экранизации и т.п.);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наблюдение учителя за соблюдением обучающимися правил коллективной и групповой работы; .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наблюдения за музыкальной деятельностью учащихся;</w:t>
      </w:r>
    </w:p>
    <w:p w:rsidR="00B75984" w:rsidRPr="00A17BB4" w:rsidRDefault="00B75984" w:rsidP="004168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анализ отзывов учащихся о прослушанном;</w:t>
      </w:r>
    </w:p>
    <w:p w:rsidR="00B75984" w:rsidRPr="00A17BB4" w:rsidRDefault="00B75984" w:rsidP="004168FF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- анализ творческих работ учащихся</w:t>
      </w:r>
    </w:p>
    <w:p w:rsidR="00B75984" w:rsidRPr="00F72592" w:rsidRDefault="00B75984" w:rsidP="00B7598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 xml:space="preserve">      </w:t>
      </w:r>
      <w:r w:rsidRPr="00A17BB4">
        <w:rPr>
          <w:rFonts w:ascii="Times New Roman" w:hAnsi="Times New Roman" w:cs="Times New Roman"/>
          <w:b/>
          <w:i/>
          <w:sz w:val="24"/>
          <w:szCs w:val="24"/>
        </w:rPr>
        <w:t>Формы контроля:</w:t>
      </w:r>
      <w:r w:rsidR="00F725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7BB4">
        <w:rPr>
          <w:rFonts w:ascii="Times New Roman" w:hAnsi="Times New Roman" w:cs="Times New Roman"/>
          <w:sz w:val="24"/>
          <w:szCs w:val="24"/>
        </w:rPr>
        <w:t>При организации учебно-воспитательного процесса для реализации программы «Му</w:t>
      </w:r>
      <w:r w:rsidR="00F72592">
        <w:rPr>
          <w:rFonts w:ascii="Times New Roman" w:hAnsi="Times New Roman" w:cs="Times New Roman"/>
          <w:sz w:val="24"/>
          <w:szCs w:val="24"/>
        </w:rPr>
        <w:t>зыка» 6</w:t>
      </w:r>
      <w:r w:rsidRPr="00A17BB4">
        <w:rPr>
          <w:rFonts w:ascii="Times New Roman" w:hAnsi="Times New Roman" w:cs="Times New Roman"/>
          <w:sz w:val="24"/>
          <w:szCs w:val="24"/>
        </w:rPr>
        <w:t xml:space="preserve"> класс предпочтительными формами организации учебного предмета считаю: индивидуальные, групповые, фронтальные, коллективные, классные и внеклассные.</w:t>
      </w:r>
    </w:p>
    <w:p w:rsidR="00B75984" w:rsidRPr="00A17BB4" w:rsidRDefault="00B75984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BB4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B75984" w:rsidRPr="00A17BB4" w:rsidRDefault="00B75984" w:rsidP="00B75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B75984" w:rsidRPr="00A17BB4" w:rsidRDefault="00B75984" w:rsidP="00B75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B75984" w:rsidRPr="00A17BB4" w:rsidRDefault="00B75984" w:rsidP="00B75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B75984" w:rsidRPr="00A17BB4" w:rsidRDefault="00B75984" w:rsidP="00B75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A17BB4" w:rsidRPr="00F72592" w:rsidRDefault="00B75984" w:rsidP="00A17B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A17BB4" w:rsidRPr="00A17BB4" w:rsidRDefault="00A17BB4" w:rsidP="00A17BB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b/>
          <w:i/>
          <w:sz w:val="24"/>
          <w:szCs w:val="24"/>
        </w:rPr>
        <w:t>Слушание музыки</w:t>
      </w:r>
    </w:p>
    <w:p w:rsidR="004168FF" w:rsidRPr="007401C9" w:rsidRDefault="00A17BB4" w:rsidP="00A17B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На уроках проверяется и оценивается умение учащихся слушать музыкальные произведения, давать словесную характеристику их содержанию и средствам музыкальной выразительности, умение сравнивать, обобщать;</w:t>
      </w:r>
      <w:r w:rsidR="00F72592">
        <w:rPr>
          <w:rFonts w:ascii="Times New Roman" w:hAnsi="Times New Roman" w:cs="Times New Roman"/>
          <w:sz w:val="24"/>
          <w:szCs w:val="24"/>
        </w:rPr>
        <w:t xml:space="preserve"> знание музыкальной литературы.</w:t>
      </w:r>
    </w:p>
    <w:p w:rsidR="00A17BB4" w:rsidRPr="00A17BB4" w:rsidRDefault="004168FF" w:rsidP="00A17BB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\</w:t>
      </w:r>
      <w:r w:rsidR="00A17BB4" w:rsidRPr="00A17BB4">
        <w:rPr>
          <w:rFonts w:ascii="Times New Roman" w:hAnsi="Times New Roman" w:cs="Times New Roman"/>
          <w:b/>
          <w:i/>
          <w:sz w:val="24"/>
          <w:szCs w:val="24"/>
        </w:rPr>
        <w:t>Учитывается:</w:t>
      </w:r>
    </w:p>
    <w:p w:rsidR="00A17BB4" w:rsidRPr="00A17BB4" w:rsidRDefault="00A17BB4" w:rsidP="00A17BB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lastRenderedPageBreak/>
        <w:t>степень раскрытия эмоционального содержания музыкального произведения через средства музыкальной выразительности;</w:t>
      </w:r>
    </w:p>
    <w:p w:rsidR="00A17BB4" w:rsidRPr="00A17BB4" w:rsidRDefault="00A17BB4" w:rsidP="00A17BB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самостоятельность в разборе музыкального произведения;</w:t>
      </w:r>
    </w:p>
    <w:p w:rsidR="00A17BB4" w:rsidRPr="00A17BB4" w:rsidRDefault="00A17BB4" w:rsidP="00A17BB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умение учащегося сравнивать произведения и делать самостоятельные обобщения на основе полученных знаний.</w:t>
      </w:r>
    </w:p>
    <w:p w:rsidR="00A17BB4" w:rsidRPr="00A17BB4" w:rsidRDefault="00A17BB4" w:rsidP="00A17BB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b/>
          <w:i/>
          <w:sz w:val="24"/>
          <w:szCs w:val="24"/>
        </w:rPr>
        <w:t>Нормы оценок.</w:t>
      </w:r>
    </w:p>
    <w:p w:rsidR="00A17BB4" w:rsidRPr="004168FF" w:rsidRDefault="00A17BB4" w:rsidP="004168F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b/>
          <w:i/>
          <w:sz w:val="24"/>
          <w:szCs w:val="24"/>
        </w:rPr>
        <w:t>Оценка «пять»:</w:t>
      </w:r>
      <w:r w:rsidR="004168FF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A17BB4">
        <w:rPr>
          <w:rFonts w:ascii="Times New Roman" w:hAnsi="Times New Roman" w:cs="Times New Roman"/>
          <w:sz w:val="24"/>
          <w:szCs w:val="24"/>
        </w:rPr>
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A17BB4" w:rsidRPr="004168FF" w:rsidRDefault="00A17BB4" w:rsidP="004168F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b/>
          <w:i/>
          <w:sz w:val="24"/>
          <w:szCs w:val="24"/>
        </w:rPr>
        <w:t>Оценка «четыре»:</w:t>
      </w:r>
      <w:r w:rsidR="004168FF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A17BB4">
        <w:rPr>
          <w:rFonts w:ascii="Times New Roman" w:hAnsi="Times New Roman" w:cs="Times New Roman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</w:r>
    </w:p>
    <w:p w:rsidR="00A17BB4" w:rsidRPr="004168FF" w:rsidRDefault="00A17BB4" w:rsidP="004168F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b/>
          <w:i/>
          <w:sz w:val="24"/>
          <w:szCs w:val="24"/>
        </w:rPr>
        <w:t>Оценка «три»:</w:t>
      </w:r>
      <w:r w:rsidR="004168FF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A17BB4">
        <w:rPr>
          <w:rFonts w:ascii="Times New Roman" w:hAnsi="Times New Roman" w:cs="Times New Roman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B75984" w:rsidRPr="004168FF" w:rsidRDefault="00A17BB4" w:rsidP="004168F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7BB4">
        <w:rPr>
          <w:rFonts w:ascii="Times New Roman" w:hAnsi="Times New Roman" w:cs="Times New Roman"/>
          <w:b/>
          <w:i/>
          <w:sz w:val="24"/>
          <w:szCs w:val="24"/>
        </w:rPr>
        <w:t>Оценка «два»:</w:t>
      </w:r>
      <w:r w:rsidR="004168FF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A17BB4">
        <w:rPr>
          <w:rFonts w:ascii="Times New Roman" w:hAnsi="Times New Roman" w:cs="Times New Roman"/>
          <w:sz w:val="24"/>
          <w:szCs w:val="24"/>
        </w:rPr>
        <w:t>ответ обнаруживает незнание и непонимание учебного материала.</w:t>
      </w:r>
    </w:p>
    <w:p w:rsidR="00F72592" w:rsidRDefault="00A066B4" w:rsidP="004168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BB4">
        <w:rPr>
          <w:rFonts w:ascii="Times New Roman" w:hAnsi="Times New Roman" w:cs="Times New Roman"/>
          <w:b/>
          <w:i/>
          <w:sz w:val="24"/>
          <w:szCs w:val="24"/>
        </w:rPr>
        <w:t>Нормы оценивания знаний по музыке.</w:t>
      </w:r>
      <w:r w:rsidRPr="00A17BB4">
        <w:rPr>
          <w:rFonts w:ascii="Times New Roman" w:hAnsi="Times New Roman" w:cs="Times New Roman"/>
          <w:sz w:val="24"/>
          <w:szCs w:val="24"/>
        </w:rPr>
        <w:br/>
        <w:t>Функция оценки - учет знаний.</w:t>
      </w:r>
      <w:r w:rsidRPr="00A17BB4">
        <w:rPr>
          <w:rFonts w:ascii="Times New Roman" w:hAnsi="Times New Roman" w:cs="Times New Roman"/>
          <w:sz w:val="24"/>
          <w:szCs w:val="24"/>
        </w:rPr>
        <w:br/>
        <w:t>Проявление интереса (эмоциональный отклик, высказывание со своей жизненной позиции).</w:t>
      </w:r>
      <w:r w:rsidRPr="00A17BB4">
        <w:rPr>
          <w:rFonts w:ascii="Times New Roman" w:hAnsi="Times New Roman" w:cs="Times New Roman"/>
          <w:sz w:val="24"/>
          <w:szCs w:val="24"/>
        </w:rPr>
        <w:br/>
        <w:t>Умение пользоваться ключевыми и частными знаниями.</w:t>
      </w:r>
      <w:r w:rsidRPr="00A17BB4">
        <w:rPr>
          <w:rFonts w:ascii="Times New Roman" w:hAnsi="Times New Roman" w:cs="Times New Roman"/>
          <w:sz w:val="24"/>
          <w:szCs w:val="24"/>
        </w:rPr>
        <w:br/>
        <w:t>Проявление музыкальных способн</w:t>
      </w:r>
      <w:r w:rsidR="004168FF">
        <w:rPr>
          <w:rFonts w:ascii="Times New Roman" w:hAnsi="Times New Roman" w:cs="Times New Roman"/>
          <w:sz w:val="24"/>
          <w:szCs w:val="24"/>
        </w:rPr>
        <w:t>остей и стремление их проявить.</w:t>
      </w:r>
      <w:r w:rsidRPr="00A17BB4">
        <w:rPr>
          <w:rFonts w:ascii="Times New Roman" w:hAnsi="Times New Roman" w:cs="Times New Roman"/>
          <w:sz w:val="24"/>
          <w:szCs w:val="24"/>
        </w:rPr>
        <w:br/>
      </w:r>
      <w:r w:rsidRPr="00A17BB4">
        <w:rPr>
          <w:rFonts w:ascii="Times New Roman" w:hAnsi="Times New Roman" w:cs="Times New Roman"/>
          <w:b/>
          <w:sz w:val="24"/>
          <w:szCs w:val="24"/>
        </w:rPr>
        <w:t>Отметка `5` ставится:</w:t>
      </w:r>
      <w:r w:rsidRPr="00A17BB4">
        <w:rPr>
          <w:rFonts w:ascii="Times New Roman" w:hAnsi="Times New Roman" w:cs="Times New Roman"/>
          <w:sz w:val="24"/>
          <w:szCs w:val="24"/>
        </w:rPr>
        <w:br/>
        <w:t>- если присутствует интерес (эмоциональный отклик, высказывание со своей жизненной позиции);</w:t>
      </w:r>
      <w:r w:rsidRPr="00A17BB4">
        <w:rPr>
          <w:rFonts w:ascii="Times New Roman" w:hAnsi="Times New Roman" w:cs="Times New Roman"/>
          <w:sz w:val="24"/>
          <w:szCs w:val="24"/>
        </w:rPr>
        <w:br/>
        <w:t>- умение пользоваться ключевыми и частными знаниями;</w:t>
      </w:r>
      <w:r w:rsidRPr="00A17BB4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проявить.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b/>
          <w:sz w:val="24"/>
          <w:szCs w:val="24"/>
        </w:rPr>
        <w:t>Отметка 4 ставится:</w:t>
      </w:r>
      <w:r w:rsidRPr="00A17BB4">
        <w:rPr>
          <w:rFonts w:ascii="Times New Roman" w:hAnsi="Times New Roman" w:cs="Times New Roman"/>
          <w:b/>
          <w:sz w:val="24"/>
          <w:szCs w:val="24"/>
        </w:rPr>
        <w:br/>
      </w:r>
      <w:r w:rsidRPr="00A17BB4">
        <w:rPr>
          <w:rFonts w:ascii="Times New Roman" w:hAnsi="Times New Roman" w:cs="Times New Roman"/>
          <w:sz w:val="24"/>
          <w:szCs w:val="24"/>
        </w:rPr>
        <w:t>- если присутствует интерес (эмоциональный отклик, высказывание своей</w:t>
      </w:r>
      <w:r w:rsidRPr="00A17BB4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A17BB4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проявить;</w:t>
      </w:r>
      <w:r w:rsidRPr="00A17BB4">
        <w:rPr>
          <w:rFonts w:ascii="Times New Roman" w:hAnsi="Times New Roman" w:cs="Times New Roman"/>
          <w:sz w:val="24"/>
          <w:szCs w:val="24"/>
        </w:rPr>
        <w:br/>
        <w:t>- умение пользоваться</w:t>
      </w:r>
      <w:r w:rsidR="004168FF">
        <w:rPr>
          <w:rFonts w:ascii="Times New Roman" w:hAnsi="Times New Roman" w:cs="Times New Roman"/>
          <w:sz w:val="24"/>
          <w:szCs w:val="24"/>
        </w:rPr>
        <w:t xml:space="preserve"> ключевыми и частными знаниями.</w:t>
      </w:r>
      <w:r w:rsidRPr="00A17BB4">
        <w:rPr>
          <w:rFonts w:ascii="Times New Roman" w:hAnsi="Times New Roman" w:cs="Times New Roman"/>
          <w:sz w:val="24"/>
          <w:szCs w:val="24"/>
        </w:rPr>
        <w:br/>
      </w:r>
      <w:r w:rsidRPr="00A17BB4">
        <w:rPr>
          <w:rFonts w:ascii="Times New Roman" w:hAnsi="Times New Roman" w:cs="Times New Roman"/>
          <w:b/>
          <w:sz w:val="24"/>
          <w:szCs w:val="24"/>
        </w:rPr>
        <w:t>Отметка 3 ставится:</w:t>
      </w:r>
      <w:r w:rsidRPr="00A17BB4">
        <w:rPr>
          <w:rFonts w:ascii="Times New Roman" w:hAnsi="Times New Roman" w:cs="Times New Roman"/>
          <w:b/>
          <w:sz w:val="24"/>
          <w:szCs w:val="24"/>
        </w:rPr>
        <w:br/>
      </w:r>
      <w:r w:rsidRPr="00A17BB4">
        <w:rPr>
          <w:rFonts w:ascii="Times New Roman" w:hAnsi="Times New Roman" w:cs="Times New Roman"/>
          <w:sz w:val="24"/>
          <w:szCs w:val="24"/>
        </w:rPr>
        <w:t>- проявление интереса (эмоциональный отклик, высказывание своей</w:t>
      </w:r>
      <w:r w:rsidRPr="00A17BB4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A17BB4">
        <w:rPr>
          <w:rFonts w:ascii="Times New Roman" w:hAnsi="Times New Roman" w:cs="Times New Roman"/>
          <w:sz w:val="24"/>
          <w:szCs w:val="24"/>
        </w:rPr>
        <w:br/>
        <w:t>- или в умение пользоваться ключевыми или частными знаниями;</w:t>
      </w:r>
      <w:r w:rsidRPr="00A17BB4">
        <w:rPr>
          <w:rFonts w:ascii="Times New Roman" w:hAnsi="Times New Roman" w:cs="Times New Roman"/>
          <w:sz w:val="24"/>
          <w:szCs w:val="24"/>
        </w:rPr>
        <w:br/>
        <w:t>- или: проявление музыкальных способностей и стремление их проявить.</w:t>
      </w:r>
      <w:r w:rsidRPr="00A17BB4">
        <w:rPr>
          <w:rFonts w:ascii="Times New Roman" w:hAnsi="Times New Roman" w:cs="Times New Roman"/>
          <w:sz w:val="24"/>
          <w:szCs w:val="24"/>
        </w:rPr>
        <w:br/>
      </w:r>
      <w:r w:rsidRPr="00A17BB4">
        <w:rPr>
          <w:rFonts w:ascii="Times New Roman" w:hAnsi="Times New Roman" w:cs="Times New Roman"/>
          <w:sz w:val="24"/>
          <w:szCs w:val="24"/>
        </w:rPr>
        <w:br/>
      </w:r>
      <w:r w:rsidRPr="00A17BB4">
        <w:rPr>
          <w:rFonts w:ascii="Times New Roman" w:hAnsi="Times New Roman" w:cs="Times New Roman"/>
          <w:b/>
          <w:sz w:val="24"/>
          <w:szCs w:val="24"/>
        </w:rPr>
        <w:t xml:space="preserve">Отметка 2 ставится: </w:t>
      </w:r>
      <w:r w:rsidRPr="00A17BB4">
        <w:rPr>
          <w:rFonts w:ascii="Times New Roman" w:hAnsi="Times New Roman" w:cs="Times New Roman"/>
          <w:sz w:val="24"/>
          <w:szCs w:val="24"/>
        </w:rPr>
        <w:br/>
        <w:t>- нет интереса, эмоционального отклика;</w:t>
      </w:r>
      <w:r w:rsidRPr="00A17BB4">
        <w:rPr>
          <w:rFonts w:ascii="Times New Roman" w:hAnsi="Times New Roman" w:cs="Times New Roman"/>
          <w:sz w:val="24"/>
          <w:szCs w:val="24"/>
        </w:rPr>
        <w:br/>
        <w:t>- неумение пользоваться ключевыми и частными знаниями;</w:t>
      </w:r>
      <w:r w:rsidRPr="00A17BB4">
        <w:rPr>
          <w:rFonts w:ascii="Times New Roman" w:hAnsi="Times New Roman" w:cs="Times New Roman"/>
          <w:sz w:val="24"/>
          <w:szCs w:val="24"/>
        </w:rPr>
        <w:br/>
        <w:t>- нет проявления музыкальных способностей и нет стремления их проявить.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92" w:rsidRDefault="00F72592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6B4" w:rsidRPr="00A17BB4" w:rsidRDefault="00A066B4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BB4">
        <w:rPr>
          <w:rFonts w:ascii="Times New Roman" w:hAnsi="Times New Roman" w:cs="Times New Roman"/>
          <w:b/>
          <w:sz w:val="24"/>
          <w:szCs w:val="24"/>
        </w:rPr>
        <w:t>Исследовательские проекты.</w:t>
      </w:r>
    </w:p>
    <w:p w:rsidR="00A066B4" w:rsidRPr="00A17BB4" w:rsidRDefault="00A066B4" w:rsidP="00B75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BB4">
        <w:rPr>
          <w:rFonts w:ascii="Times New Roman" w:hAnsi="Times New Roman" w:cs="Times New Roman"/>
          <w:b/>
          <w:sz w:val="24"/>
          <w:szCs w:val="24"/>
        </w:rPr>
        <w:t>Основные критерии оценки ученического проекта: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• актуальность темы и предлагаемых решений, практическая направленность и значимость работы;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•  полнота и логичность раскрытия темы, ее законченность;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•  умение делать выводы и обобщения;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• самостоятельность суждений, уровень творчества участников проекта, оригинальность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 раскрытия темы, решений;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•  умение аргументировать собственную точку зрения;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• художественное оформление проекта (подбор музыкальных произведений, слайдов, 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рисунков; изготовление альбомов, стендов, газет, фотографий, видеороликов; литературное и сценическое сопровождение защиты проекта).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Полноценная реализация программы требует выявления специфики развития музыкальной культуры конкретного региона .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lastRenderedPageBreak/>
        <w:t> Традиции конкретного региона, так же как и традиции школы, могут быть отражены и в содержании уроков музыки, и во внеурочных мероприятиях: в проведении народных праздников,клубов по интересам и др.</w:t>
      </w:r>
    </w:p>
    <w:p w:rsidR="00F72592" w:rsidRDefault="00F72592" w:rsidP="00A066B4">
      <w:pPr>
        <w:rPr>
          <w:rFonts w:ascii="Times New Roman" w:hAnsi="Times New Roman" w:cs="Times New Roman"/>
          <w:sz w:val="24"/>
          <w:szCs w:val="24"/>
        </w:rPr>
      </w:pP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В них найдет выражение идея интеграции различных видов искусства и многообразие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творческой художественно-эстетической деятельности учащихся.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Организация внеурочных мероприятий, защита исследовательских проектов, посещение 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театров, концертных залов, музеев, центров прикладного искусства, коллективные просмотры видеофильмов по музыкальной тематике (оперы, балеты,музыкальные фильмы, мюзиклы) </w:t>
      </w:r>
    </w:p>
    <w:p w:rsidR="00A066B4" w:rsidRPr="00A17B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возможны за счет часов школьного компонента. Познавательная деятельность учащихся</w:t>
      </w:r>
    </w:p>
    <w:p w:rsidR="00A066B4" w:rsidRDefault="00A066B4" w:rsidP="00A066B4">
      <w:pPr>
        <w:rPr>
          <w:rFonts w:ascii="Times New Roman" w:hAnsi="Times New Roman" w:cs="Times New Roman"/>
          <w:sz w:val="24"/>
          <w:szCs w:val="24"/>
        </w:rPr>
      </w:pPr>
      <w:r w:rsidRPr="00A17BB4">
        <w:rPr>
          <w:rFonts w:ascii="Times New Roman" w:hAnsi="Times New Roman" w:cs="Times New Roman"/>
          <w:sz w:val="24"/>
          <w:szCs w:val="24"/>
        </w:rPr>
        <w:t>наиболее полно может раскрываться благодаря включению в образовательный контекст эстетического всеобуча для родителей.</w:t>
      </w:r>
    </w:p>
    <w:p w:rsidR="00F72592" w:rsidRDefault="00F72592" w:rsidP="00A066B4">
      <w:pPr>
        <w:rPr>
          <w:rFonts w:ascii="Times New Roman" w:hAnsi="Times New Roman" w:cs="Times New Roman"/>
          <w:sz w:val="24"/>
          <w:szCs w:val="24"/>
        </w:rPr>
      </w:pPr>
    </w:p>
    <w:p w:rsidR="00F72592" w:rsidRDefault="00F72592" w:rsidP="00A066B4">
      <w:pPr>
        <w:rPr>
          <w:rFonts w:ascii="Times New Roman" w:hAnsi="Times New Roman" w:cs="Times New Roman"/>
          <w:sz w:val="24"/>
          <w:szCs w:val="24"/>
        </w:rPr>
      </w:pPr>
    </w:p>
    <w:p w:rsidR="00F72592" w:rsidRDefault="00F72592" w:rsidP="00A066B4">
      <w:pPr>
        <w:rPr>
          <w:rFonts w:ascii="Times New Roman" w:hAnsi="Times New Roman" w:cs="Times New Roman"/>
          <w:sz w:val="24"/>
          <w:szCs w:val="24"/>
        </w:rPr>
      </w:pP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sz w:val="24"/>
          <w:szCs w:val="24"/>
        </w:rPr>
        <w:t>Перечень музыкального материала I полугодия: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Красный сарафан. </w:t>
      </w:r>
      <w:r w:rsidRPr="00F72592">
        <w:rPr>
          <w:rFonts w:ascii="Times New Roman" w:hAnsi="Times New Roman" w:cs="Times New Roman"/>
          <w:sz w:val="24"/>
          <w:szCs w:val="24"/>
        </w:rPr>
        <w:t>А. Варламов, слова Н. Цыганова.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Гори, гори, моя звезда. </w:t>
      </w:r>
      <w:r w:rsidRPr="00F72592">
        <w:rPr>
          <w:rFonts w:ascii="Times New Roman" w:hAnsi="Times New Roman" w:cs="Times New Roman"/>
          <w:sz w:val="24"/>
          <w:szCs w:val="24"/>
        </w:rPr>
        <w:t>П. Булахов, слова В. Чуевского.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Калитка. </w:t>
      </w:r>
      <w:r w:rsidRPr="00F72592">
        <w:rPr>
          <w:rFonts w:ascii="Times New Roman" w:hAnsi="Times New Roman" w:cs="Times New Roman"/>
          <w:sz w:val="24"/>
          <w:szCs w:val="24"/>
        </w:rPr>
        <w:t>А. Обухов, слова А. Будищева.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Колокольчик. </w:t>
      </w:r>
      <w:r w:rsidRPr="00F72592">
        <w:rPr>
          <w:rFonts w:ascii="Times New Roman" w:hAnsi="Times New Roman" w:cs="Times New Roman"/>
          <w:sz w:val="24"/>
          <w:szCs w:val="24"/>
        </w:rPr>
        <w:t>А. Гурилев, слова И. Макарова.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 помню чудное мгновенье. </w:t>
      </w:r>
      <w:r w:rsidRPr="00F72592">
        <w:rPr>
          <w:rFonts w:ascii="Times New Roman" w:hAnsi="Times New Roman" w:cs="Times New Roman"/>
          <w:sz w:val="24"/>
          <w:szCs w:val="24"/>
        </w:rPr>
        <w:t>М. Глинка, слова А. Пушкина.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Вальс-фантазия </w:t>
      </w:r>
      <w:r w:rsidRPr="00F72592">
        <w:rPr>
          <w:rFonts w:ascii="Times New Roman" w:hAnsi="Times New Roman" w:cs="Times New Roman"/>
          <w:sz w:val="24"/>
          <w:szCs w:val="24"/>
        </w:rPr>
        <w:t>для симфонического оркестра. М. Глинка.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Сирень. </w:t>
      </w:r>
      <w:r w:rsidRPr="00F72592">
        <w:rPr>
          <w:rFonts w:ascii="Times New Roman" w:hAnsi="Times New Roman" w:cs="Times New Roman"/>
          <w:sz w:val="24"/>
          <w:szCs w:val="24"/>
        </w:rPr>
        <w:t>С. Рахманинов, слова Е. Бекетовой.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Здесь хорошо. </w:t>
      </w:r>
      <w:r w:rsidRPr="00F72592">
        <w:rPr>
          <w:rFonts w:ascii="Times New Roman" w:hAnsi="Times New Roman" w:cs="Times New Roman"/>
          <w:sz w:val="24"/>
          <w:szCs w:val="24"/>
        </w:rPr>
        <w:t>С. Рахманинов, слова Г. Галиной.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Матушка, что во поле пыльно, </w:t>
      </w:r>
      <w:r w:rsidRPr="00F72592">
        <w:rPr>
          <w:rFonts w:ascii="Times New Roman" w:hAnsi="Times New Roman" w:cs="Times New Roman"/>
          <w:sz w:val="24"/>
          <w:szCs w:val="24"/>
        </w:rPr>
        <w:t>русская народная песня.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Матушка, что во поле пыльно. </w:t>
      </w:r>
      <w:r w:rsidRPr="00F72592">
        <w:rPr>
          <w:rFonts w:ascii="Times New Roman" w:hAnsi="Times New Roman" w:cs="Times New Roman"/>
          <w:sz w:val="24"/>
          <w:szCs w:val="24"/>
        </w:rPr>
        <w:t>М. Матвеев, слова народ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ные.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море утушка купалася, </w:t>
      </w:r>
      <w:r w:rsidRPr="00F72592">
        <w:rPr>
          <w:rFonts w:ascii="Times New Roman" w:hAnsi="Times New Roman" w:cs="Times New Roman"/>
          <w:sz w:val="24"/>
          <w:szCs w:val="24"/>
        </w:rPr>
        <w:t>русская народная свадебная песня.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Плывет лебедушка. </w:t>
      </w:r>
      <w:r w:rsidRPr="00F72592">
        <w:rPr>
          <w:rFonts w:ascii="Times New Roman" w:hAnsi="Times New Roman" w:cs="Times New Roman"/>
          <w:sz w:val="24"/>
          <w:szCs w:val="24"/>
        </w:rPr>
        <w:t>Хор из оперы «Хованщина». М. Му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соргский.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 Сусанин. </w:t>
      </w:r>
      <w:r w:rsidRPr="00F72592">
        <w:rPr>
          <w:rFonts w:ascii="Times New Roman" w:hAnsi="Times New Roman" w:cs="Times New Roman"/>
          <w:sz w:val="24"/>
          <w:szCs w:val="24"/>
        </w:rPr>
        <w:t>Опера (фрагменты). М. Глинка.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Руслан и Людмила. </w:t>
      </w:r>
      <w:r w:rsidRPr="00F72592">
        <w:rPr>
          <w:rFonts w:ascii="Times New Roman" w:hAnsi="Times New Roman" w:cs="Times New Roman"/>
          <w:sz w:val="24"/>
          <w:szCs w:val="24"/>
        </w:rPr>
        <w:t>Опера (фрагменты). М. Глинка.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Песня венецианского гондольера </w:t>
      </w:r>
      <w:r w:rsidRPr="00F72592">
        <w:rPr>
          <w:rFonts w:ascii="Times New Roman" w:hAnsi="Times New Roman" w:cs="Times New Roman"/>
          <w:sz w:val="24"/>
          <w:szCs w:val="24"/>
        </w:rPr>
        <w:t>(№ 6) для фортепиано. Ф. Мендельсон.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Венецианская ночь. </w:t>
      </w:r>
      <w:r w:rsidRPr="00F72592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Песни гостей. </w:t>
      </w:r>
      <w:r w:rsidRPr="00F72592">
        <w:rPr>
          <w:rFonts w:ascii="Times New Roman" w:hAnsi="Times New Roman" w:cs="Times New Roman"/>
          <w:sz w:val="24"/>
          <w:szCs w:val="24"/>
        </w:rPr>
        <w:t>Из оперы «Садко». Н. Римский-Корсаков.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Серенада. </w:t>
      </w:r>
      <w:r w:rsidRPr="00F72592">
        <w:rPr>
          <w:rFonts w:ascii="Times New Roman" w:hAnsi="Times New Roman" w:cs="Times New Roman"/>
          <w:sz w:val="24"/>
          <w:szCs w:val="24"/>
        </w:rPr>
        <w:t>Ф.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Шуберт, слова Л. Рельштаба, перевод Н. Ога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рева.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Аве, Мария. </w:t>
      </w:r>
      <w:r w:rsidRPr="00F72592">
        <w:rPr>
          <w:rFonts w:ascii="Times New Roman" w:hAnsi="Times New Roman" w:cs="Times New Roman"/>
          <w:sz w:val="24"/>
          <w:szCs w:val="24"/>
        </w:rPr>
        <w:t>Ф.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Шуберт, слова В. Скотта, перевод А. Пле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Фореллен-квинтет </w:t>
      </w:r>
      <w:r w:rsidRPr="00F72592">
        <w:rPr>
          <w:rFonts w:ascii="Times New Roman" w:hAnsi="Times New Roman" w:cs="Times New Roman"/>
          <w:sz w:val="24"/>
          <w:szCs w:val="24"/>
        </w:rPr>
        <w:t>(4-я часть). Ф. Шуберт.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Жаворонок. </w:t>
      </w:r>
      <w:r w:rsidRPr="00F72592">
        <w:rPr>
          <w:rFonts w:ascii="Times New Roman" w:hAnsi="Times New Roman" w:cs="Times New Roman"/>
          <w:sz w:val="24"/>
          <w:szCs w:val="24"/>
        </w:rPr>
        <w:t>М. Глинка — М. Балакирев.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Лесной царь. </w:t>
      </w:r>
      <w:r w:rsidRPr="00F72592">
        <w:rPr>
          <w:rFonts w:ascii="Times New Roman" w:hAnsi="Times New Roman" w:cs="Times New Roman"/>
          <w:sz w:val="24"/>
          <w:szCs w:val="24"/>
        </w:rPr>
        <w:t>Ф. Шуберт, слова В. Гёте, русский текст B.Жуковского.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Огромное небо. </w:t>
      </w:r>
      <w:r w:rsidRPr="00F72592">
        <w:rPr>
          <w:rFonts w:ascii="Times New Roman" w:hAnsi="Times New Roman" w:cs="Times New Roman"/>
          <w:sz w:val="24"/>
          <w:szCs w:val="24"/>
        </w:rPr>
        <w:t>О. Фельцман, стихи Р. Рождественского.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Шестопсалмие (знаменный распев).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Свете тихий. Гимн (киевский распев).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 исправится молитва моя. </w:t>
      </w:r>
      <w:r w:rsidRPr="00F72592">
        <w:rPr>
          <w:rFonts w:ascii="Times New Roman" w:hAnsi="Times New Roman" w:cs="Times New Roman"/>
          <w:sz w:val="24"/>
          <w:szCs w:val="24"/>
        </w:rPr>
        <w:t>П. Чесноков.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отвержи мене во время старости. </w:t>
      </w:r>
      <w:r w:rsidRPr="00F72592">
        <w:rPr>
          <w:rFonts w:ascii="Times New Roman" w:hAnsi="Times New Roman" w:cs="Times New Roman"/>
          <w:sz w:val="24"/>
          <w:szCs w:val="24"/>
        </w:rPr>
        <w:t>Духовный кон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церт (фрагмент). М. Березовский.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Концерт </w:t>
      </w:r>
      <w:r w:rsidRPr="00F72592">
        <w:rPr>
          <w:rFonts w:ascii="Times New Roman" w:hAnsi="Times New Roman" w:cs="Times New Roman"/>
          <w:i/>
          <w:iCs/>
          <w:sz w:val="24"/>
          <w:szCs w:val="24"/>
        </w:rPr>
        <w:t>№3 </w:t>
      </w:r>
      <w:r w:rsidRPr="00F72592">
        <w:rPr>
          <w:rFonts w:ascii="Times New Roman" w:hAnsi="Times New Roman" w:cs="Times New Roman"/>
          <w:sz w:val="24"/>
          <w:szCs w:val="24"/>
        </w:rPr>
        <w:t>для фортепиано с оркестром (1-я часть).C.Рахманинов.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Русские народные инструментальные наигрыши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кузнице; Комара женить мы будем, </w:t>
      </w:r>
      <w:r w:rsidRPr="00F72592">
        <w:rPr>
          <w:rFonts w:ascii="Times New Roman" w:hAnsi="Times New Roman" w:cs="Times New Roman"/>
          <w:sz w:val="24"/>
          <w:szCs w:val="24"/>
        </w:rPr>
        <w:t>русские народ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ные песни.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 кузнице. </w:t>
      </w:r>
      <w:r w:rsidRPr="00F72592">
        <w:rPr>
          <w:rFonts w:ascii="Times New Roman" w:hAnsi="Times New Roman" w:cs="Times New Roman"/>
          <w:sz w:val="24"/>
          <w:szCs w:val="24"/>
        </w:rPr>
        <w:t>Хор из 2-го действия оперы «В бурю». Т. Хрен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ников.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Пляска скоморохов. </w:t>
      </w:r>
      <w:r w:rsidRPr="00F72592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Фрески Софии Киевской. </w:t>
      </w:r>
      <w:r w:rsidRPr="00F72592">
        <w:rPr>
          <w:rFonts w:ascii="Times New Roman" w:hAnsi="Times New Roman" w:cs="Times New Roman"/>
          <w:sz w:val="24"/>
          <w:szCs w:val="24"/>
        </w:rPr>
        <w:t>Концертная симфония для арфы с оркестром (фрагменты). В. Кикта.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Перезвоны. </w:t>
      </w:r>
      <w:r w:rsidRPr="00F72592">
        <w:rPr>
          <w:rFonts w:ascii="Times New Roman" w:hAnsi="Times New Roman" w:cs="Times New Roman"/>
          <w:sz w:val="24"/>
          <w:szCs w:val="24"/>
        </w:rPr>
        <w:t>По прочтении В. Шукшина. Симфония-дейст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во (фрагменты). В. Гаврилин.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Мама. </w:t>
      </w:r>
      <w:r w:rsidRPr="00F72592">
        <w:rPr>
          <w:rFonts w:ascii="Times New Roman" w:hAnsi="Times New Roman" w:cs="Times New Roman"/>
          <w:sz w:val="24"/>
          <w:szCs w:val="24"/>
        </w:rPr>
        <w:t>Из вокально-инструментального цикла «Земля». В. Гаврилин, слова В. Шульгиной.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Весна, </w:t>
      </w:r>
      <w:r w:rsidRPr="00F72592">
        <w:rPr>
          <w:rFonts w:ascii="Times New Roman" w:hAnsi="Times New Roman" w:cs="Times New Roman"/>
          <w:sz w:val="24"/>
          <w:szCs w:val="24"/>
        </w:rPr>
        <w:t>слова народные; 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Осень, </w:t>
      </w:r>
      <w:r w:rsidRPr="00F72592">
        <w:rPr>
          <w:rFonts w:ascii="Times New Roman" w:hAnsi="Times New Roman" w:cs="Times New Roman"/>
          <w:sz w:val="24"/>
          <w:szCs w:val="24"/>
        </w:rPr>
        <w:t>слова С. Есенина. Из вокального цикла «Времена года». В.Гаврилин.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горнице. </w:t>
      </w:r>
      <w:r w:rsidRPr="00F72592">
        <w:rPr>
          <w:rFonts w:ascii="Times New Roman" w:hAnsi="Times New Roman" w:cs="Times New Roman"/>
          <w:sz w:val="24"/>
          <w:szCs w:val="24"/>
        </w:rPr>
        <w:t>И. Морозов, слова Н. Рубцова.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Молитва Франсуа Виньона.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Б. Окуджавы.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Будь со мною (Молитва). </w:t>
      </w:r>
      <w:r w:rsidRPr="00F72592">
        <w:rPr>
          <w:rFonts w:ascii="Times New Roman" w:hAnsi="Times New Roman" w:cs="Times New Roman"/>
          <w:sz w:val="24"/>
          <w:szCs w:val="24"/>
        </w:rPr>
        <w:t>Е. Крылатов, слова Ю. Энтина.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минуту скорбную сию.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иеромонаха Ро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мана.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Органная токката и фуга ре минор </w:t>
      </w:r>
      <w:r w:rsidRPr="00F72592">
        <w:rPr>
          <w:rFonts w:ascii="Times New Roman" w:hAnsi="Times New Roman" w:cs="Times New Roman"/>
          <w:sz w:val="24"/>
          <w:szCs w:val="24"/>
        </w:rPr>
        <w:t>(классические и со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временные интерпретации). И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2592">
        <w:rPr>
          <w:rFonts w:ascii="Times New Roman" w:hAnsi="Times New Roman" w:cs="Times New Roman"/>
          <w:sz w:val="24"/>
          <w:szCs w:val="24"/>
        </w:rPr>
        <w:t>-С. Бах.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Хоралы </w:t>
      </w:r>
      <w:r w:rsidRPr="00F72592">
        <w:rPr>
          <w:rFonts w:ascii="Times New Roman" w:hAnsi="Times New Roman" w:cs="Times New Roman"/>
          <w:i/>
          <w:iCs/>
          <w:sz w:val="24"/>
          <w:szCs w:val="24"/>
        </w:rPr>
        <w:t>№ 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2, 4. </w:t>
      </w:r>
      <w:r w:rsidRPr="00F72592">
        <w:rPr>
          <w:rFonts w:ascii="Times New Roman" w:hAnsi="Times New Roman" w:cs="Times New Roman"/>
          <w:sz w:val="24"/>
          <w:szCs w:val="24"/>
        </w:rPr>
        <w:t>Из «Рождественской оратории». И.-С. Бах.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Stabat mater </w:t>
      </w:r>
      <w:r w:rsidRPr="00F72592">
        <w:rPr>
          <w:rFonts w:ascii="Times New Roman" w:hAnsi="Times New Roman" w:cs="Times New Roman"/>
          <w:sz w:val="24"/>
          <w:szCs w:val="24"/>
        </w:rPr>
        <w:t>(фрагменты № 1 и № 13). Д. Перголези.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Реквием </w:t>
      </w:r>
      <w:r w:rsidRPr="00F72592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Кармина Бурана. </w:t>
      </w:r>
      <w:r w:rsidRPr="00F72592">
        <w:rPr>
          <w:rFonts w:ascii="Times New Roman" w:hAnsi="Times New Roman" w:cs="Times New Roman"/>
          <w:sz w:val="24"/>
          <w:szCs w:val="24"/>
        </w:rPr>
        <w:t>Мирские песнопения для солистов, хора, оркестра и для представления на сцене (франменты) К.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Орф.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Гаудеамус. </w:t>
      </w:r>
      <w:r w:rsidRPr="00F72592">
        <w:rPr>
          <w:rFonts w:ascii="Times New Roman" w:hAnsi="Times New Roman" w:cs="Times New Roman"/>
          <w:sz w:val="24"/>
          <w:szCs w:val="24"/>
        </w:rPr>
        <w:t>Международный студенческий гимн.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 вагантов. </w:t>
      </w:r>
      <w:r w:rsidRPr="00F72592">
        <w:rPr>
          <w:rFonts w:ascii="Times New Roman" w:hAnsi="Times New Roman" w:cs="Times New Roman"/>
          <w:sz w:val="24"/>
          <w:szCs w:val="24"/>
        </w:rPr>
        <w:t>Из вокального цикла «По волне моей памя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ти». Д. Тухманов, русский текст Л. Гинзбурга.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Россия. </w:t>
      </w:r>
      <w:r w:rsidRPr="00F72592">
        <w:rPr>
          <w:rFonts w:ascii="Times New Roman" w:hAnsi="Times New Roman" w:cs="Times New Roman"/>
          <w:sz w:val="24"/>
          <w:szCs w:val="24"/>
        </w:rPr>
        <w:t>Д. Тухманов, слова М. Ножкина.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Глобус. </w:t>
      </w:r>
      <w:r w:rsidRPr="00F72592">
        <w:rPr>
          <w:rFonts w:ascii="Times New Roman" w:hAnsi="Times New Roman" w:cs="Times New Roman"/>
          <w:sz w:val="24"/>
          <w:szCs w:val="24"/>
        </w:rPr>
        <w:t>М. Светлов, слова М. Львовского.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Песенка об открытой двери.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Б. Окуджавы.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Нам нужна одна победа. </w:t>
      </w:r>
      <w:r w:rsidRPr="00F72592">
        <w:rPr>
          <w:rFonts w:ascii="Times New Roman" w:hAnsi="Times New Roman" w:cs="Times New Roman"/>
          <w:sz w:val="24"/>
          <w:szCs w:val="24"/>
        </w:rPr>
        <w:t>Из художественного фильма «Белорусский вокзал». Слова и музыка Б. Окуджавы.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прекрасен этот мир. </w:t>
      </w:r>
      <w:r w:rsidRPr="00F72592">
        <w:rPr>
          <w:rFonts w:ascii="Times New Roman" w:hAnsi="Times New Roman" w:cs="Times New Roman"/>
          <w:sz w:val="24"/>
          <w:szCs w:val="24"/>
        </w:rPr>
        <w:t>Д. Тухманов, слова В. Харито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нова.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 не люблю.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В.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Высоцкого.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Милая моя (Солнышко лесное).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Ю. Виз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бора.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Диалог у новогодней елки. </w:t>
      </w:r>
      <w:r w:rsidRPr="00F72592">
        <w:rPr>
          <w:rFonts w:ascii="Times New Roman" w:hAnsi="Times New Roman" w:cs="Times New Roman"/>
          <w:sz w:val="24"/>
          <w:szCs w:val="24"/>
        </w:rPr>
        <w:t>С. Никитин, слова Ю. Левитан-ского.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Атланты.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А.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Городницкого.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Снег.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А. Городницкого.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 горит свеча.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А. Макаревича.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Вечер бродит.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А. Якушевой.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Мы свечи зажжем. </w:t>
      </w:r>
      <w:r w:rsidRPr="00F72592">
        <w:rPr>
          <w:rFonts w:ascii="Times New Roman" w:hAnsi="Times New Roman" w:cs="Times New Roman"/>
          <w:sz w:val="24"/>
          <w:szCs w:val="24"/>
        </w:rPr>
        <w:t>С. Ведерников, слова И.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Денисовой.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Сережка ольховая. </w:t>
      </w:r>
      <w:r w:rsidRPr="00F72592">
        <w:rPr>
          <w:rFonts w:ascii="Times New Roman" w:hAnsi="Times New Roman" w:cs="Times New Roman"/>
          <w:sz w:val="24"/>
          <w:szCs w:val="24"/>
        </w:rPr>
        <w:t>Е. Крылатов, слова Е. Евтушенко.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Багульник. </w:t>
      </w:r>
      <w:r w:rsidRPr="00F72592">
        <w:rPr>
          <w:rFonts w:ascii="Times New Roman" w:hAnsi="Times New Roman" w:cs="Times New Roman"/>
          <w:sz w:val="24"/>
          <w:szCs w:val="24"/>
        </w:rPr>
        <w:t>В.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Шаинский, слова И. Морозов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Бог осушит слезы. </w:t>
      </w:r>
      <w:r w:rsidRPr="00F72592">
        <w:rPr>
          <w:rFonts w:ascii="Times New Roman" w:hAnsi="Times New Roman" w:cs="Times New Roman"/>
          <w:sz w:val="24"/>
          <w:szCs w:val="24"/>
        </w:rPr>
        <w:t>Спиричуэл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 Нью-Йорк. </w:t>
      </w:r>
      <w:r w:rsidRPr="00F72592">
        <w:rPr>
          <w:rFonts w:ascii="Times New Roman" w:hAnsi="Times New Roman" w:cs="Times New Roman"/>
          <w:sz w:val="24"/>
          <w:szCs w:val="24"/>
        </w:rPr>
        <w:t>Блюз и др.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Любимый мой. </w:t>
      </w:r>
      <w:r w:rsidRPr="00F72592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Т. Сикорской.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Любовь вошла. </w:t>
      </w:r>
      <w:r w:rsidRPr="00F72592">
        <w:rPr>
          <w:rFonts w:ascii="Times New Roman" w:hAnsi="Times New Roman" w:cs="Times New Roman"/>
          <w:sz w:val="24"/>
          <w:szCs w:val="24"/>
        </w:rPr>
        <w:t>Дж. Гершвин, слова А. Гершвина, перевод С. Болотина и Т. Сикорской.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Старый рояль. </w:t>
      </w:r>
      <w:r w:rsidRPr="00F72592">
        <w:rPr>
          <w:rFonts w:ascii="Times New Roman" w:hAnsi="Times New Roman" w:cs="Times New Roman"/>
          <w:sz w:val="24"/>
          <w:szCs w:val="24"/>
        </w:rPr>
        <w:t>Из художественного фильма «Мы из джа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за». М. Минков, слова Д. Иванова.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Караван. </w:t>
      </w:r>
      <w:r w:rsidRPr="00F72592">
        <w:rPr>
          <w:rFonts w:ascii="Times New Roman" w:hAnsi="Times New Roman" w:cs="Times New Roman"/>
          <w:sz w:val="24"/>
          <w:szCs w:val="24"/>
        </w:rPr>
        <w:t>Д. Эллингтон (сравнительные интерпретации).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Колыбельная Клары. </w:t>
      </w:r>
      <w:r w:rsidRPr="00F72592">
        <w:rPr>
          <w:rFonts w:ascii="Times New Roman" w:hAnsi="Times New Roman" w:cs="Times New Roman"/>
          <w:sz w:val="24"/>
          <w:szCs w:val="24"/>
        </w:rPr>
        <w:t>Из оперы «Порги и Бесс». Дж. Гершвин.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Острый ритм; Хлопай в такт. </w:t>
      </w:r>
      <w:r w:rsidRPr="00F72592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sz w:val="24"/>
          <w:szCs w:val="24"/>
        </w:rPr>
        <w:t>Примерный перечень музыкального материала II полугодия: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Прелюдия № 24; Баллада </w:t>
      </w:r>
      <w:r w:rsidRPr="00F72592">
        <w:rPr>
          <w:rFonts w:ascii="Times New Roman" w:hAnsi="Times New Roman" w:cs="Times New Roman"/>
          <w:i/>
          <w:iCs/>
          <w:sz w:val="24"/>
          <w:szCs w:val="24"/>
        </w:rPr>
        <w:t>№ 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1 </w:t>
      </w:r>
      <w:r w:rsidRPr="00F72592">
        <w:rPr>
          <w:rFonts w:ascii="Times New Roman" w:hAnsi="Times New Roman" w:cs="Times New Roman"/>
          <w:sz w:val="24"/>
          <w:szCs w:val="24"/>
        </w:rPr>
        <w:t>для фортепиано. Ф.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Шопен.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Баллада о гитаре и трубе. </w:t>
      </w:r>
      <w:r w:rsidRPr="00F72592">
        <w:rPr>
          <w:rFonts w:ascii="Times New Roman" w:hAnsi="Times New Roman" w:cs="Times New Roman"/>
          <w:sz w:val="24"/>
          <w:szCs w:val="24"/>
        </w:rPr>
        <w:t>Я.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Френкель, слова Ю. Левитанского.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Ноктюрны </w:t>
      </w:r>
      <w:r w:rsidRPr="00F72592">
        <w:rPr>
          <w:rFonts w:ascii="Times New Roman" w:hAnsi="Times New Roman" w:cs="Times New Roman"/>
          <w:sz w:val="24"/>
          <w:szCs w:val="24"/>
        </w:rPr>
        <w:t>для фортепиано. П. Чайковский.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Ноктюрны </w:t>
      </w:r>
      <w:r w:rsidRPr="00F72592">
        <w:rPr>
          <w:rFonts w:ascii="Times New Roman" w:hAnsi="Times New Roman" w:cs="Times New Roman"/>
          <w:sz w:val="24"/>
          <w:szCs w:val="24"/>
        </w:rPr>
        <w:t>для фортепиано. Ф.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Шопен.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Ноктюрн </w:t>
      </w:r>
      <w:r w:rsidRPr="00F72592">
        <w:rPr>
          <w:rFonts w:ascii="Times New Roman" w:hAnsi="Times New Roman" w:cs="Times New Roman"/>
          <w:sz w:val="24"/>
          <w:szCs w:val="24"/>
        </w:rPr>
        <w:t>(3-я часть). Из Квартета № 2. А. Бородин.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Вопрос, оставшийся без ответа («Космический пей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заж»). </w:t>
      </w:r>
      <w:r w:rsidRPr="00F72592">
        <w:rPr>
          <w:rFonts w:ascii="Times New Roman" w:hAnsi="Times New Roman" w:cs="Times New Roman"/>
          <w:sz w:val="24"/>
          <w:szCs w:val="24"/>
        </w:rPr>
        <w:t>Пьеса для камерного оркестра. Ч. Айвз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Мозаика. </w:t>
      </w:r>
      <w:r w:rsidRPr="00F72592">
        <w:rPr>
          <w:rFonts w:ascii="Times New Roman" w:hAnsi="Times New Roman" w:cs="Times New Roman"/>
          <w:sz w:val="24"/>
          <w:szCs w:val="24"/>
        </w:rPr>
        <w:t>Пьеса для синтезатора. Э. Артемьев.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Прелюдии </w:t>
      </w:r>
      <w:r w:rsidRPr="00F72592">
        <w:rPr>
          <w:rFonts w:ascii="Times New Roman" w:hAnsi="Times New Roman" w:cs="Times New Roman"/>
          <w:sz w:val="24"/>
          <w:szCs w:val="24"/>
        </w:rPr>
        <w:t>для фортепиано. М. Чюрленис.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Муз. ил-ции к повести А. Пушкина </w:t>
      </w:r>
      <w:r w:rsidRPr="00F72592">
        <w:rPr>
          <w:rFonts w:ascii="Times New Roman" w:hAnsi="Times New Roman" w:cs="Times New Roman"/>
          <w:i/>
          <w:iCs/>
          <w:sz w:val="24"/>
          <w:szCs w:val="24"/>
        </w:rPr>
        <w:t>«Метель» </w:t>
      </w:r>
      <w:r w:rsidRPr="00F72592">
        <w:rPr>
          <w:rFonts w:ascii="Times New Roman" w:hAnsi="Times New Roman" w:cs="Times New Roman"/>
          <w:sz w:val="24"/>
          <w:szCs w:val="24"/>
        </w:rPr>
        <w:t>(фрагменты). Г. Свиридов.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Побудь со мной. </w:t>
      </w:r>
      <w:r w:rsidRPr="00F72592">
        <w:rPr>
          <w:rFonts w:ascii="Times New Roman" w:hAnsi="Times New Roman" w:cs="Times New Roman"/>
          <w:sz w:val="24"/>
          <w:szCs w:val="24"/>
        </w:rPr>
        <w:t>Н.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Зубов, слова NN.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Вот мчится тройка удалая. </w:t>
      </w:r>
      <w:r w:rsidRPr="00F72592">
        <w:rPr>
          <w:rFonts w:ascii="Times New Roman" w:hAnsi="Times New Roman" w:cs="Times New Roman"/>
          <w:sz w:val="24"/>
          <w:szCs w:val="24"/>
        </w:rPr>
        <w:t>Русская народная песня, слова Ф. Глинки.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Времена года. </w:t>
      </w:r>
      <w:r w:rsidRPr="00F72592">
        <w:rPr>
          <w:rFonts w:ascii="Times New Roman" w:hAnsi="Times New Roman" w:cs="Times New Roman"/>
          <w:sz w:val="24"/>
          <w:szCs w:val="24"/>
        </w:rPr>
        <w:t>Цикл концертов для оркестра и скрипки соло (фрагменты). А. Вивальди.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Итальянский концерт </w:t>
      </w:r>
      <w:r w:rsidRPr="00F72592">
        <w:rPr>
          <w:rFonts w:ascii="Times New Roman" w:hAnsi="Times New Roman" w:cs="Times New Roman"/>
          <w:sz w:val="24"/>
          <w:szCs w:val="24"/>
        </w:rPr>
        <w:t>(фрагменты) для клавира. И.-С. Бах.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Симфония 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№ 4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(2-я часть). П. Чайковский.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Симфония 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№ 2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(«Богатырская») (1-я часть). А. Бородин.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Симфония </w:t>
      </w:r>
      <w:r w:rsidRPr="00F72592">
        <w:rPr>
          <w:rFonts w:ascii="Times New Roman" w:hAnsi="Times New Roman" w:cs="Times New Roman"/>
          <w:b/>
          <w:bCs/>
          <w:sz w:val="24"/>
          <w:szCs w:val="24"/>
        </w:rPr>
        <w:t>№ 3</w:t>
      </w:r>
      <w:r w:rsidRPr="00F7259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(«Героическая») (4-я часть). Л. Бетховен.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Увертюра </w:t>
      </w:r>
      <w:r w:rsidRPr="00F72592">
        <w:rPr>
          <w:rFonts w:ascii="Times New Roman" w:hAnsi="Times New Roman" w:cs="Times New Roman"/>
          <w:sz w:val="24"/>
          <w:szCs w:val="24"/>
        </w:rPr>
        <w:t>к опере «Руслан и Людмила». М. Глинка.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Ave</w:t>
      </w:r>
      <w:r w:rsidRPr="00C96A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 verum</w:t>
      </w:r>
      <w:r w:rsidRPr="00C96A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 </w:t>
      </w:r>
      <w:r w:rsidRPr="00F72592">
        <w:rPr>
          <w:rFonts w:ascii="Times New Roman" w:hAnsi="Times New Roman" w:cs="Times New Roman"/>
          <w:sz w:val="24"/>
          <w:szCs w:val="24"/>
        </w:rPr>
        <w:t>В</w:t>
      </w:r>
      <w:r w:rsidRPr="00C96A9F">
        <w:rPr>
          <w:rFonts w:ascii="Times New Roman" w:hAnsi="Times New Roman" w:cs="Times New Roman"/>
          <w:sz w:val="24"/>
          <w:szCs w:val="24"/>
        </w:rPr>
        <w:t>.-</w:t>
      </w:r>
      <w:r w:rsidRPr="00F72592">
        <w:rPr>
          <w:rFonts w:ascii="Times New Roman" w:hAnsi="Times New Roman" w:cs="Times New Roman"/>
          <w:sz w:val="24"/>
          <w:szCs w:val="24"/>
        </w:rPr>
        <w:t>А</w:t>
      </w:r>
      <w:r w:rsidRPr="00C96A9F">
        <w:rPr>
          <w:rFonts w:ascii="Times New Roman" w:hAnsi="Times New Roman" w:cs="Times New Roman"/>
          <w:sz w:val="24"/>
          <w:szCs w:val="24"/>
        </w:rPr>
        <w:t xml:space="preserve">. </w:t>
      </w:r>
      <w:r w:rsidRPr="00F72592">
        <w:rPr>
          <w:rFonts w:ascii="Times New Roman" w:hAnsi="Times New Roman" w:cs="Times New Roman"/>
          <w:sz w:val="24"/>
          <w:szCs w:val="24"/>
        </w:rPr>
        <w:t>Моцарт</w:t>
      </w:r>
      <w:r w:rsidRPr="00C96A9F">
        <w:rPr>
          <w:rFonts w:ascii="Times New Roman" w:hAnsi="Times New Roman" w:cs="Times New Roman"/>
          <w:sz w:val="24"/>
          <w:szCs w:val="24"/>
        </w:rPr>
        <w:t>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Моцартиана. </w:t>
      </w:r>
      <w:r w:rsidRPr="00F72592">
        <w:rPr>
          <w:rFonts w:ascii="Times New Roman" w:hAnsi="Times New Roman" w:cs="Times New Roman"/>
          <w:sz w:val="24"/>
          <w:szCs w:val="24"/>
        </w:rPr>
        <w:t>Оркестровая сюита № 4 (3-я часть). П. Чай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ковский.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Эгмонт. </w:t>
      </w:r>
      <w:r w:rsidRPr="00F72592">
        <w:rPr>
          <w:rFonts w:ascii="Times New Roman" w:hAnsi="Times New Roman" w:cs="Times New Roman"/>
          <w:sz w:val="24"/>
          <w:szCs w:val="24"/>
        </w:rPr>
        <w:t>Увертюра. Л. Бетховен.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Скорбь и радость. </w:t>
      </w:r>
      <w:r w:rsidRPr="00F72592">
        <w:rPr>
          <w:rFonts w:ascii="Times New Roman" w:hAnsi="Times New Roman" w:cs="Times New Roman"/>
          <w:sz w:val="24"/>
          <w:szCs w:val="24"/>
        </w:rPr>
        <w:t>Канон. Л. Бетховен.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Ромео и Джульетта. </w:t>
      </w:r>
      <w:r w:rsidRPr="00F72592">
        <w:rPr>
          <w:rFonts w:ascii="Times New Roman" w:hAnsi="Times New Roman" w:cs="Times New Roman"/>
          <w:sz w:val="24"/>
          <w:szCs w:val="24"/>
        </w:rPr>
        <w:t>Увертюра-фантазия (фрагменты). П. Чайковский.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Ромео и Джульетта. </w:t>
      </w:r>
      <w:r w:rsidRPr="00F72592">
        <w:rPr>
          <w:rFonts w:ascii="Times New Roman" w:hAnsi="Times New Roman" w:cs="Times New Roman"/>
          <w:sz w:val="24"/>
          <w:szCs w:val="24"/>
        </w:rPr>
        <w:t>Балет (фрагменты). С. Прокофьев.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Ромео и Джульетта. </w:t>
      </w:r>
      <w:r w:rsidRPr="00F72592">
        <w:rPr>
          <w:rFonts w:ascii="Times New Roman" w:hAnsi="Times New Roman" w:cs="Times New Roman"/>
          <w:sz w:val="24"/>
          <w:szCs w:val="24"/>
        </w:rPr>
        <w:t>Музыкальные зарисовки (сюита) для большого симфонического оркестра. Д. Кабалевский.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Вестсайдская история. </w:t>
      </w:r>
      <w:r w:rsidRPr="00F72592">
        <w:rPr>
          <w:rFonts w:ascii="Times New Roman" w:hAnsi="Times New Roman" w:cs="Times New Roman"/>
          <w:sz w:val="24"/>
          <w:szCs w:val="24"/>
        </w:rPr>
        <w:t>Мюзикл (фрагменты). Л. Берн-стайн.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Орфей и Эвридика. </w:t>
      </w:r>
      <w:r w:rsidRPr="00F72592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Орфей и Эвридика. </w:t>
      </w:r>
      <w:r w:rsidRPr="00F72592">
        <w:rPr>
          <w:rFonts w:ascii="Times New Roman" w:hAnsi="Times New Roman" w:cs="Times New Roman"/>
          <w:sz w:val="24"/>
          <w:szCs w:val="24"/>
        </w:rPr>
        <w:t>Рок-опера. А. Журбин, слова Ю. Димитрина.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Слова любви. </w:t>
      </w:r>
      <w:r w:rsidRPr="00F72592">
        <w:rPr>
          <w:rFonts w:ascii="Times New Roman" w:hAnsi="Times New Roman" w:cs="Times New Roman"/>
          <w:sz w:val="24"/>
          <w:szCs w:val="24"/>
        </w:rPr>
        <w:t>Из художественного фильма «Ромео и Джуль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етта». Н. Рота, русский текст Л. Дербенева, обработка Г. Подэльского.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Увертюра </w:t>
      </w:r>
      <w:r w:rsidRPr="00F72592">
        <w:rPr>
          <w:rFonts w:ascii="Times New Roman" w:hAnsi="Times New Roman" w:cs="Times New Roman"/>
          <w:sz w:val="24"/>
          <w:szCs w:val="24"/>
        </w:rPr>
        <w:t>(фрагменты); 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Песенка о веселом ветре. </w:t>
      </w:r>
      <w:r w:rsidRPr="00F72592">
        <w:rPr>
          <w:rFonts w:ascii="Times New Roman" w:hAnsi="Times New Roman" w:cs="Times New Roman"/>
          <w:sz w:val="24"/>
          <w:szCs w:val="24"/>
        </w:rPr>
        <w:t>Из ху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дожественного фильма «Дети капитана Гранта». И. Дунаевский.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Мгновения. </w:t>
      </w:r>
      <w:r w:rsidRPr="00F72592">
        <w:rPr>
          <w:rFonts w:ascii="Times New Roman" w:hAnsi="Times New Roman" w:cs="Times New Roman"/>
          <w:sz w:val="24"/>
          <w:szCs w:val="24"/>
        </w:rPr>
        <w:t>Из телевизионного фильма «Семнадцать мгно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вений весны». М. Таривердиев, слова Р.Рождественского.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Звуки музыки; Эдельвейс. </w:t>
      </w:r>
      <w:r w:rsidRPr="00F72592">
        <w:rPr>
          <w:rFonts w:ascii="Times New Roman" w:hAnsi="Times New Roman" w:cs="Times New Roman"/>
          <w:sz w:val="24"/>
          <w:szCs w:val="24"/>
        </w:rPr>
        <w:t>Из художественного филь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ма-мюзикла «Звуки музыки». Р. Роджерс, слова О. Хаммерсона, русский текст М. Подберезского.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Родного неба милый свет. </w:t>
      </w:r>
      <w:r w:rsidRPr="00F72592">
        <w:rPr>
          <w:rFonts w:ascii="Times New Roman" w:hAnsi="Times New Roman" w:cs="Times New Roman"/>
          <w:sz w:val="24"/>
          <w:szCs w:val="24"/>
        </w:rPr>
        <w:t>Е. Голубева, слова В. Жуков</w:t>
      </w:r>
      <w:r w:rsidRPr="00F72592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F72592" w:rsidRPr="00F72592" w:rsidRDefault="00F72592" w:rsidP="00F72592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Моя звезда. </w:t>
      </w:r>
      <w:r w:rsidRPr="00F72592">
        <w:rPr>
          <w:rFonts w:ascii="Times New Roman" w:hAnsi="Times New Roman" w:cs="Times New Roman"/>
          <w:sz w:val="24"/>
          <w:szCs w:val="24"/>
        </w:rPr>
        <w:t xml:space="preserve">А. Суханов, слова И. Анненского. 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Мир сверху.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А. Дольского.</w:t>
      </w:r>
    </w:p>
    <w:p w:rsidR="00F72592" w:rsidRDefault="00F72592" w:rsidP="00A066B4">
      <w:pPr>
        <w:rPr>
          <w:rFonts w:ascii="Times New Roman" w:hAnsi="Times New Roman" w:cs="Times New Roman"/>
          <w:sz w:val="24"/>
          <w:szCs w:val="24"/>
        </w:rPr>
      </w:pP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Осенний бал. </w:t>
      </w:r>
      <w:r w:rsidRPr="00F72592">
        <w:rPr>
          <w:rFonts w:ascii="Times New Roman" w:hAnsi="Times New Roman" w:cs="Times New Roman"/>
          <w:sz w:val="24"/>
          <w:szCs w:val="24"/>
        </w:rPr>
        <w:t xml:space="preserve">Слова и музыка Л. Марченко. </w:t>
      </w:r>
      <w:r w:rsidRPr="00F725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здорово. </w:t>
      </w:r>
      <w:r w:rsidRPr="00F72592">
        <w:rPr>
          <w:rFonts w:ascii="Times New Roman" w:hAnsi="Times New Roman" w:cs="Times New Roman"/>
          <w:sz w:val="24"/>
          <w:szCs w:val="24"/>
        </w:rPr>
        <w:t>Слова и музыка О. Митяев</w:t>
      </w:r>
    </w:p>
    <w:p w:rsidR="00F72592" w:rsidRPr="00A17BB4" w:rsidRDefault="00F72592" w:rsidP="00A066B4">
      <w:pPr>
        <w:rPr>
          <w:rFonts w:ascii="Times New Roman" w:hAnsi="Times New Roman" w:cs="Times New Roman"/>
          <w:sz w:val="24"/>
          <w:szCs w:val="24"/>
        </w:rPr>
      </w:pPr>
    </w:p>
    <w:p w:rsidR="00CA4764" w:rsidRPr="00A17BB4" w:rsidRDefault="00CA4764" w:rsidP="00CA47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4764" w:rsidRPr="00A17BB4" w:rsidRDefault="00CA4764" w:rsidP="00CA4764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D81" w:rsidRPr="00A17BB4" w:rsidRDefault="007B2D81" w:rsidP="00CA4764">
      <w:pPr>
        <w:rPr>
          <w:rFonts w:ascii="Times New Roman" w:hAnsi="Times New Roman" w:cs="Times New Roman"/>
          <w:sz w:val="24"/>
          <w:szCs w:val="24"/>
        </w:rPr>
      </w:pPr>
    </w:p>
    <w:sectPr w:rsidR="007B2D81" w:rsidRPr="00A17BB4" w:rsidSect="007401C9">
      <w:footerReference w:type="default" r:id="rId11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47" w:rsidRDefault="00F03B47" w:rsidP="00F4521D">
      <w:pPr>
        <w:spacing w:after="0" w:line="240" w:lineRule="auto"/>
      </w:pPr>
      <w:r>
        <w:separator/>
      </w:r>
    </w:p>
  </w:endnote>
  <w:endnote w:type="continuationSeparator" w:id="0">
    <w:p w:rsidR="00F03B47" w:rsidRDefault="00F03B47" w:rsidP="00F4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7104"/>
      <w:docPartObj>
        <w:docPartGallery w:val="Page Numbers (Bottom of Page)"/>
        <w:docPartUnique/>
      </w:docPartObj>
    </w:sdtPr>
    <w:sdtEndPr/>
    <w:sdtContent>
      <w:p w:rsidR="00022B46" w:rsidRDefault="00D66BB0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22B46" w:rsidRDefault="00022B4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47" w:rsidRDefault="00F03B47" w:rsidP="00F4521D">
      <w:pPr>
        <w:spacing w:after="0" w:line="240" w:lineRule="auto"/>
      </w:pPr>
      <w:r>
        <w:separator/>
      </w:r>
    </w:p>
  </w:footnote>
  <w:footnote w:type="continuationSeparator" w:id="0">
    <w:p w:rsidR="00F03B47" w:rsidRDefault="00F03B47" w:rsidP="00F4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14ABE"/>
    <w:multiLevelType w:val="multilevel"/>
    <w:tmpl w:val="487E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537D7"/>
    <w:multiLevelType w:val="hybridMultilevel"/>
    <w:tmpl w:val="E514B4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B4DFE"/>
    <w:multiLevelType w:val="hybridMultilevel"/>
    <w:tmpl w:val="77CE9E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6570DB"/>
    <w:multiLevelType w:val="multilevel"/>
    <w:tmpl w:val="9CA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D2F15"/>
    <w:multiLevelType w:val="hybridMultilevel"/>
    <w:tmpl w:val="0BD0A3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6343502A"/>
    <w:multiLevelType w:val="hybridMultilevel"/>
    <w:tmpl w:val="20D25F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7906B2"/>
    <w:multiLevelType w:val="hybridMultilevel"/>
    <w:tmpl w:val="364EB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DB0807"/>
    <w:multiLevelType w:val="hybridMultilevel"/>
    <w:tmpl w:val="9C7EF8A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6B4309"/>
    <w:multiLevelType w:val="multilevel"/>
    <w:tmpl w:val="FF4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DE4B7E"/>
    <w:multiLevelType w:val="hybridMultilevel"/>
    <w:tmpl w:val="D53298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9"/>
  </w:num>
  <w:num w:numId="11">
    <w:abstractNumId w:val="12"/>
  </w:num>
  <w:num w:numId="12">
    <w:abstractNumId w:val="8"/>
  </w:num>
  <w:num w:numId="13">
    <w:abstractNumId w:val="1"/>
  </w:num>
  <w:num w:numId="14">
    <w:abstractNumId w:val="15"/>
  </w:num>
  <w:num w:numId="15">
    <w:abstractNumId w:val="6"/>
  </w:num>
  <w:num w:numId="16">
    <w:abstractNumId w:val="17"/>
  </w:num>
  <w:num w:numId="17">
    <w:abstractNumId w:val="0"/>
  </w:num>
  <w:num w:numId="18">
    <w:abstractNumId w:val="18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764"/>
    <w:rsid w:val="00022B46"/>
    <w:rsid w:val="00061F13"/>
    <w:rsid w:val="00074F24"/>
    <w:rsid w:val="00097BA6"/>
    <w:rsid w:val="00102238"/>
    <w:rsid w:val="0011626F"/>
    <w:rsid w:val="001A104C"/>
    <w:rsid w:val="001A5C2C"/>
    <w:rsid w:val="001B576A"/>
    <w:rsid w:val="001F57F5"/>
    <w:rsid w:val="002A6EC7"/>
    <w:rsid w:val="00383653"/>
    <w:rsid w:val="003B4914"/>
    <w:rsid w:val="003D698A"/>
    <w:rsid w:val="00404F94"/>
    <w:rsid w:val="004168FF"/>
    <w:rsid w:val="00435290"/>
    <w:rsid w:val="00475984"/>
    <w:rsid w:val="005909D1"/>
    <w:rsid w:val="005C470D"/>
    <w:rsid w:val="006A5517"/>
    <w:rsid w:val="007401C9"/>
    <w:rsid w:val="00746AAE"/>
    <w:rsid w:val="007B2D81"/>
    <w:rsid w:val="00815F15"/>
    <w:rsid w:val="008343A8"/>
    <w:rsid w:val="00891B2A"/>
    <w:rsid w:val="008B7340"/>
    <w:rsid w:val="00977FF6"/>
    <w:rsid w:val="00A06424"/>
    <w:rsid w:val="00A066B4"/>
    <w:rsid w:val="00A16770"/>
    <w:rsid w:val="00A17BB4"/>
    <w:rsid w:val="00A74AB6"/>
    <w:rsid w:val="00AC6EEA"/>
    <w:rsid w:val="00B032E4"/>
    <w:rsid w:val="00B16081"/>
    <w:rsid w:val="00B259B1"/>
    <w:rsid w:val="00B522CA"/>
    <w:rsid w:val="00B63449"/>
    <w:rsid w:val="00B75984"/>
    <w:rsid w:val="00BA17BD"/>
    <w:rsid w:val="00BB001D"/>
    <w:rsid w:val="00BB1530"/>
    <w:rsid w:val="00C33689"/>
    <w:rsid w:val="00C64D7A"/>
    <w:rsid w:val="00C96A9F"/>
    <w:rsid w:val="00CA4764"/>
    <w:rsid w:val="00D66BB0"/>
    <w:rsid w:val="00DB3F07"/>
    <w:rsid w:val="00DE3E2E"/>
    <w:rsid w:val="00E5186F"/>
    <w:rsid w:val="00EC38B7"/>
    <w:rsid w:val="00EE0A03"/>
    <w:rsid w:val="00EF7B5C"/>
    <w:rsid w:val="00F03B47"/>
    <w:rsid w:val="00F4521D"/>
    <w:rsid w:val="00F72592"/>
    <w:rsid w:val="00F7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A4764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CA4764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CA4764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CA4764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A4764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A4764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CA4764"/>
    <w:rPr>
      <w:color w:val="0000FF"/>
      <w:u w:val="single"/>
    </w:rPr>
  </w:style>
  <w:style w:type="character" w:styleId="a8">
    <w:name w:val="Emphasis"/>
    <w:qFormat/>
    <w:rsid w:val="00CA4764"/>
    <w:rPr>
      <w:i/>
      <w:iCs/>
    </w:rPr>
  </w:style>
  <w:style w:type="table" w:styleId="a9">
    <w:name w:val="Table Grid"/>
    <w:basedOn w:val="a1"/>
    <w:uiPriority w:val="59"/>
    <w:rsid w:val="00CA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476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CA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4764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A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4764"/>
    <w:rPr>
      <w:rFonts w:eastAsiaTheme="minorEastAsia"/>
      <w:lang w:eastAsia="ru-RU"/>
    </w:rPr>
  </w:style>
  <w:style w:type="paragraph" w:styleId="af">
    <w:name w:val="Normal (Web)"/>
    <w:basedOn w:val="a"/>
    <w:uiPriority w:val="99"/>
    <w:rsid w:val="00CA47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7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74F24"/>
  </w:style>
  <w:style w:type="character" w:customStyle="1" w:styleId="c1">
    <w:name w:val="c1"/>
    <w:basedOn w:val="a0"/>
    <w:rsid w:val="00074F24"/>
  </w:style>
  <w:style w:type="paragraph" w:customStyle="1" w:styleId="western">
    <w:name w:val="western"/>
    <w:basedOn w:val="a"/>
    <w:rsid w:val="006A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0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2238"/>
  </w:style>
  <w:style w:type="character" w:customStyle="1" w:styleId="c5">
    <w:name w:val="c5"/>
    <w:basedOn w:val="a0"/>
    <w:rsid w:val="00102238"/>
  </w:style>
  <w:style w:type="paragraph" w:customStyle="1" w:styleId="c71">
    <w:name w:val="c71"/>
    <w:basedOn w:val="a"/>
    <w:rsid w:val="0010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10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10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4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01C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12ECE-63A5-41B7-8EA3-1C2BEC14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20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21</cp:revision>
  <cp:lastPrinted>2020-11-10T06:51:00Z</cp:lastPrinted>
  <dcterms:created xsi:type="dcterms:W3CDTF">2019-09-04T17:34:00Z</dcterms:created>
  <dcterms:modified xsi:type="dcterms:W3CDTF">2021-10-12T17:11:00Z</dcterms:modified>
</cp:coreProperties>
</file>