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3B4" w:rsidRDefault="00EB73B4" w:rsidP="00EB73B4">
      <w:pPr>
        <w:pStyle w:val="Default"/>
        <w:jc w:val="center"/>
        <w:rPr>
          <w:b/>
          <w:sz w:val="28"/>
          <w:szCs w:val="28"/>
        </w:rPr>
      </w:pPr>
      <w:r w:rsidRPr="00EB73B4">
        <w:rPr>
          <w:b/>
          <w:sz w:val="28"/>
          <w:szCs w:val="28"/>
        </w:rPr>
        <w:t>Аннотация к рабочей программе</w:t>
      </w:r>
      <w:r w:rsidR="009B4F99">
        <w:rPr>
          <w:b/>
          <w:sz w:val="28"/>
          <w:szCs w:val="28"/>
        </w:rPr>
        <w:t xml:space="preserve"> «</w:t>
      </w:r>
      <w:r w:rsidR="00DF5AAA">
        <w:rPr>
          <w:b/>
          <w:sz w:val="28"/>
          <w:szCs w:val="28"/>
        </w:rPr>
        <w:t>Русский язык</w:t>
      </w:r>
      <w:r w:rsidR="009B4F99">
        <w:rPr>
          <w:b/>
          <w:sz w:val="28"/>
          <w:szCs w:val="28"/>
        </w:rPr>
        <w:t>» 2 класс</w:t>
      </w:r>
    </w:p>
    <w:p w:rsidR="00A11927" w:rsidRPr="00EB73B4" w:rsidRDefault="00A11927" w:rsidP="00EB73B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УМК «Школа России»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835"/>
        <w:gridCol w:w="6945"/>
      </w:tblGrid>
      <w:tr w:rsidR="00EB73B4" w:rsidRPr="00200B80" w:rsidTr="00C016B7">
        <w:trPr>
          <w:trHeight w:val="646"/>
        </w:trPr>
        <w:tc>
          <w:tcPr>
            <w:tcW w:w="534" w:type="dxa"/>
          </w:tcPr>
          <w:p w:rsidR="00EB73B4" w:rsidRPr="00200B80" w:rsidRDefault="00EB73B4" w:rsidP="00DF5AAA">
            <w:pPr>
              <w:pStyle w:val="Default"/>
              <w:rPr>
                <w:rFonts w:ascii="Times New Roman" w:hAnsi="Times New Roman" w:cs="Times New Roman"/>
              </w:rPr>
            </w:pPr>
            <w:r w:rsidRPr="00200B8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835" w:type="dxa"/>
          </w:tcPr>
          <w:p w:rsidR="00EB73B4" w:rsidRPr="00200B80" w:rsidRDefault="00EB73B4" w:rsidP="00DF5AAA">
            <w:pPr>
              <w:pStyle w:val="Default"/>
              <w:rPr>
                <w:rFonts w:ascii="Times New Roman" w:hAnsi="Times New Roman" w:cs="Times New Roman"/>
              </w:rPr>
            </w:pPr>
            <w:r w:rsidRPr="00200B80">
              <w:rPr>
                <w:rFonts w:ascii="Times New Roman" w:hAnsi="Times New Roman" w:cs="Times New Roman"/>
              </w:rPr>
              <w:t xml:space="preserve">Полное наименование программы (с указанием предмета и класса) </w:t>
            </w:r>
          </w:p>
        </w:tc>
        <w:tc>
          <w:tcPr>
            <w:tcW w:w="6945" w:type="dxa"/>
          </w:tcPr>
          <w:p w:rsidR="00EB73B4" w:rsidRPr="00200B80" w:rsidRDefault="008C6EF6" w:rsidP="00DF5AAA">
            <w:pPr>
              <w:pStyle w:val="Default"/>
              <w:rPr>
                <w:rFonts w:ascii="Times New Roman" w:hAnsi="Times New Roman" w:cs="Times New Roman"/>
              </w:rPr>
            </w:pPr>
            <w:r w:rsidRPr="00200B80">
              <w:rPr>
                <w:rFonts w:ascii="Times New Roman" w:hAnsi="Times New Roman" w:cs="Times New Roman"/>
              </w:rPr>
              <w:t xml:space="preserve">Программа </w:t>
            </w:r>
            <w:r w:rsidR="00DE71FB" w:rsidRPr="00200B80">
              <w:rPr>
                <w:rFonts w:ascii="Times New Roman" w:eastAsia="Times New Roman" w:hAnsi="Times New Roman" w:cs="Times New Roman"/>
                <w:lang w:eastAsia="ru-RU" w:bidi="ru-RU"/>
              </w:rPr>
              <w:t>на</w:t>
            </w:r>
            <w:r w:rsidR="00DE71FB" w:rsidRPr="00200B80">
              <w:rPr>
                <w:rFonts w:ascii="Times New Roman" w:eastAsia="Times New Roman" w:hAnsi="Times New Roman" w:cs="Times New Roman"/>
                <w:lang w:eastAsia="ru-RU" w:bidi="ru-RU"/>
              </w:rPr>
              <w:softHyphen/>
              <w:t>чального общего образования</w:t>
            </w:r>
            <w:r w:rsidR="00C016B7" w:rsidRPr="00200B80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по </w:t>
            </w:r>
            <w:r w:rsidR="00FF5725" w:rsidRPr="00200B80">
              <w:rPr>
                <w:rFonts w:ascii="Times New Roman" w:eastAsia="Times New Roman" w:hAnsi="Times New Roman" w:cs="Times New Roman"/>
                <w:lang w:eastAsia="ru-RU" w:bidi="ru-RU"/>
              </w:rPr>
              <w:t>«</w:t>
            </w:r>
            <w:r w:rsidR="00DF5AAA" w:rsidRPr="00200B80">
              <w:rPr>
                <w:rFonts w:ascii="Times New Roman" w:eastAsia="Times New Roman" w:hAnsi="Times New Roman" w:cs="Times New Roman"/>
                <w:lang w:eastAsia="ru-RU" w:bidi="ru-RU"/>
              </w:rPr>
              <w:t>Русский язык</w:t>
            </w:r>
            <w:r w:rsidR="00FF5725" w:rsidRPr="00200B80">
              <w:rPr>
                <w:rFonts w:ascii="Times New Roman" w:eastAsia="Times New Roman" w:hAnsi="Times New Roman" w:cs="Times New Roman"/>
                <w:lang w:eastAsia="ru-RU" w:bidi="ru-RU"/>
              </w:rPr>
              <w:t>»</w:t>
            </w:r>
            <w:r w:rsidR="00C016B7" w:rsidRPr="00200B80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во 2 классе</w:t>
            </w:r>
            <w:r w:rsidR="00DF5AAA" w:rsidRPr="00200B80">
              <w:rPr>
                <w:rFonts w:ascii="Times New Roman" w:eastAsia="Times New Roman" w:hAnsi="Times New Roman" w:cs="Times New Roman"/>
                <w:lang w:eastAsia="ru-RU" w:bidi="ru-RU"/>
              </w:rPr>
              <w:t>, на основе авторской</w:t>
            </w:r>
            <w:r w:rsidR="005A055E" w:rsidRPr="00200B80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программ</w:t>
            </w:r>
            <w:r w:rsidR="00DF5AAA" w:rsidRPr="00200B80">
              <w:rPr>
                <w:rFonts w:ascii="Times New Roman" w:eastAsia="Times New Roman" w:hAnsi="Times New Roman" w:cs="Times New Roman"/>
                <w:lang w:eastAsia="ru-RU" w:bidi="ru-RU"/>
              </w:rPr>
              <w:t>ы</w:t>
            </w:r>
            <w:r w:rsidR="00DE71FB" w:rsidRPr="00200B80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="00DF5AAA" w:rsidRPr="00200B80">
              <w:rPr>
                <w:rFonts w:ascii="Times New Roman" w:eastAsia="Times New Roman" w:hAnsi="Times New Roman" w:cs="Times New Roman"/>
                <w:lang w:eastAsia="ru-RU" w:bidi="ru-RU"/>
              </w:rPr>
              <w:t>Канакиной</w:t>
            </w:r>
            <w:proofErr w:type="spellEnd"/>
            <w:r w:rsidR="00DF5AAA" w:rsidRPr="00200B80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В. П. , Горецкого В.Г.</w:t>
            </w:r>
          </w:p>
        </w:tc>
      </w:tr>
      <w:tr w:rsidR="00EB73B4" w:rsidRPr="00200B80" w:rsidTr="00C016B7">
        <w:trPr>
          <w:trHeight w:val="513"/>
        </w:trPr>
        <w:tc>
          <w:tcPr>
            <w:tcW w:w="534" w:type="dxa"/>
          </w:tcPr>
          <w:p w:rsidR="00EB73B4" w:rsidRPr="00200B80" w:rsidRDefault="00EB73B4" w:rsidP="00DF5AAA">
            <w:pPr>
              <w:pStyle w:val="Default"/>
              <w:rPr>
                <w:rFonts w:ascii="Times New Roman" w:hAnsi="Times New Roman" w:cs="Times New Roman"/>
              </w:rPr>
            </w:pPr>
            <w:r w:rsidRPr="00200B80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835" w:type="dxa"/>
          </w:tcPr>
          <w:p w:rsidR="00EB73B4" w:rsidRPr="00200B80" w:rsidRDefault="00EB73B4" w:rsidP="00DF5AAA">
            <w:pPr>
              <w:pStyle w:val="Default"/>
              <w:rPr>
                <w:rFonts w:ascii="Times New Roman" w:hAnsi="Times New Roman" w:cs="Times New Roman"/>
              </w:rPr>
            </w:pPr>
            <w:r w:rsidRPr="00200B80">
              <w:rPr>
                <w:rFonts w:ascii="Times New Roman" w:hAnsi="Times New Roman" w:cs="Times New Roman"/>
              </w:rPr>
              <w:t xml:space="preserve">Место учебного предмета в структуре ООП </w:t>
            </w:r>
          </w:p>
        </w:tc>
        <w:tc>
          <w:tcPr>
            <w:tcW w:w="6945" w:type="dxa"/>
          </w:tcPr>
          <w:p w:rsidR="00FF5725" w:rsidRPr="00200B80" w:rsidRDefault="001D2F0F" w:rsidP="00DF5AA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00B80">
              <w:rPr>
                <w:rFonts w:ascii="Times New Roman" w:eastAsia="Times New Roman" w:hAnsi="Times New Roman" w:cs="Times New Roman"/>
                <w:color w:val="auto"/>
              </w:rPr>
              <w:t>Предмет «Русский язык» включён в базовую часть Федерального базисного учебного плана для образовательных учреждений Российской Федерации. Предмет «Русский язык» входит в обязательную предметную область «Филология». Данная программа ориентирована на работу с обучающимися 2 класса.</w:t>
            </w:r>
          </w:p>
        </w:tc>
      </w:tr>
      <w:tr w:rsidR="00EB73B4" w:rsidRPr="00200B80" w:rsidTr="00C016B7">
        <w:trPr>
          <w:trHeight w:val="493"/>
        </w:trPr>
        <w:tc>
          <w:tcPr>
            <w:tcW w:w="534" w:type="dxa"/>
          </w:tcPr>
          <w:p w:rsidR="00EB73B4" w:rsidRPr="00200B80" w:rsidRDefault="00EB73B4" w:rsidP="00DF5AAA">
            <w:pPr>
              <w:pStyle w:val="Default"/>
              <w:rPr>
                <w:rFonts w:ascii="Times New Roman" w:hAnsi="Times New Roman" w:cs="Times New Roman"/>
              </w:rPr>
            </w:pPr>
            <w:r w:rsidRPr="00200B80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835" w:type="dxa"/>
          </w:tcPr>
          <w:p w:rsidR="00EB73B4" w:rsidRPr="00200B80" w:rsidRDefault="00EB73B4" w:rsidP="00DF5AAA">
            <w:pPr>
              <w:pStyle w:val="Default"/>
              <w:rPr>
                <w:rFonts w:ascii="Times New Roman" w:hAnsi="Times New Roman" w:cs="Times New Roman"/>
              </w:rPr>
            </w:pPr>
            <w:r w:rsidRPr="00200B80">
              <w:rPr>
                <w:rFonts w:ascii="Times New Roman" w:hAnsi="Times New Roman" w:cs="Times New Roman"/>
              </w:rPr>
              <w:t xml:space="preserve">Нормативная основа разработки программы </w:t>
            </w:r>
          </w:p>
        </w:tc>
        <w:tc>
          <w:tcPr>
            <w:tcW w:w="6945" w:type="dxa"/>
          </w:tcPr>
          <w:p w:rsidR="00EB73B4" w:rsidRPr="00200B80" w:rsidRDefault="00DF5AAA" w:rsidP="00DF5AAA">
            <w:pPr>
              <w:pStyle w:val="Default"/>
              <w:rPr>
                <w:rFonts w:ascii="Times New Roman" w:hAnsi="Times New Roman" w:cs="Times New Roman"/>
                <w:lang w:bidi="ru-RU"/>
              </w:rPr>
            </w:pPr>
            <w:r w:rsidRPr="00200B80">
              <w:rPr>
                <w:rFonts w:ascii="Times New Roman" w:hAnsi="Times New Roman" w:cs="Times New Roman"/>
                <w:lang w:bidi="ru-RU"/>
              </w:rPr>
              <w:t xml:space="preserve">Рабочая программа по русскому языку для 2 класса составлена в соответствии с требованиями Федерального государственного образовательного стандарта начального общего образования второго поколения, на основе примерной программы основного общего образования по русскому языку и программы по русскому языку к учебнику для 2 класса общеобразовательной школы авторов </w:t>
            </w:r>
            <w:proofErr w:type="spellStart"/>
            <w:r w:rsidRPr="00200B80">
              <w:rPr>
                <w:rFonts w:ascii="Times New Roman" w:hAnsi="Times New Roman" w:cs="Times New Roman"/>
                <w:lang w:bidi="ru-RU"/>
              </w:rPr>
              <w:t>Канакиной</w:t>
            </w:r>
            <w:proofErr w:type="spellEnd"/>
            <w:r w:rsidRPr="00200B80">
              <w:rPr>
                <w:rFonts w:ascii="Times New Roman" w:hAnsi="Times New Roman" w:cs="Times New Roman"/>
                <w:lang w:bidi="ru-RU"/>
              </w:rPr>
              <w:t xml:space="preserve"> В. П. , Горецк</w:t>
            </w:r>
            <w:r w:rsidR="00B455C2" w:rsidRPr="00200B80">
              <w:rPr>
                <w:rFonts w:ascii="Times New Roman" w:hAnsi="Times New Roman" w:cs="Times New Roman"/>
                <w:lang w:bidi="ru-RU"/>
              </w:rPr>
              <w:t>ого В.Г.  (М.: Просвещение, 2020</w:t>
            </w:r>
            <w:r w:rsidRPr="00200B80">
              <w:rPr>
                <w:rFonts w:ascii="Times New Roman" w:hAnsi="Times New Roman" w:cs="Times New Roman"/>
                <w:lang w:bidi="ru-RU"/>
              </w:rPr>
              <w:t>).</w:t>
            </w:r>
          </w:p>
        </w:tc>
      </w:tr>
      <w:tr w:rsidR="00EB73B4" w:rsidRPr="00200B80" w:rsidTr="00C016B7">
        <w:trPr>
          <w:trHeight w:val="379"/>
        </w:trPr>
        <w:tc>
          <w:tcPr>
            <w:tcW w:w="534" w:type="dxa"/>
          </w:tcPr>
          <w:p w:rsidR="00EB73B4" w:rsidRPr="00200B80" w:rsidRDefault="00EB73B4" w:rsidP="00DF5AAA">
            <w:pPr>
              <w:pStyle w:val="Default"/>
              <w:rPr>
                <w:rFonts w:ascii="Times New Roman" w:hAnsi="Times New Roman" w:cs="Times New Roman"/>
              </w:rPr>
            </w:pPr>
            <w:r w:rsidRPr="00200B80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835" w:type="dxa"/>
          </w:tcPr>
          <w:p w:rsidR="00EB73B4" w:rsidRPr="00200B80" w:rsidRDefault="00EB73B4" w:rsidP="00DF5AAA">
            <w:pPr>
              <w:pStyle w:val="Default"/>
              <w:rPr>
                <w:rFonts w:ascii="Times New Roman" w:hAnsi="Times New Roman" w:cs="Times New Roman"/>
              </w:rPr>
            </w:pPr>
            <w:r w:rsidRPr="00200B80">
              <w:rPr>
                <w:rFonts w:ascii="Times New Roman" w:hAnsi="Times New Roman" w:cs="Times New Roman"/>
              </w:rPr>
              <w:t xml:space="preserve">Количество часов для реализации программы </w:t>
            </w:r>
          </w:p>
        </w:tc>
        <w:tc>
          <w:tcPr>
            <w:tcW w:w="6945" w:type="dxa"/>
          </w:tcPr>
          <w:p w:rsidR="00EB73B4" w:rsidRPr="00200B80" w:rsidRDefault="002B15C0" w:rsidP="00DF5AAA">
            <w:pPr>
              <w:pStyle w:val="Default"/>
              <w:rPr>
                <w:rFonts w:ascii="Times New Roman" w:hAnsi="Times New Roman" w:cs="Times New Roman"/>
                <w:lang w:bidi="ru-RU"/>
              </w:rPr>
            </w:pPr>
            <w:r w:rsidRPr="00200B80">
              <w:rPr>
                <w:rFonts w:ascii="Times New Roman" w:hAnsi="Times New Roman" w:cs="Times New Roman"/>
                <w:lang w:bidi="ru-RU"/>
              </w:rPr>
              <w:t>Рабочая программа</w:t>
            </w:r>
            <w:r w:rsidRPr="00200B80">
              <w:rPr>
                <w:rFonts w:ascii="Times New Roman" w:hAnsi="Times New Roman" w:cs="Times New Roman"/>
                <w:b/>
                <w:bCs/>
                <w:lang w:bidi="ru-RU"/>
              </w:rPr>
              <w:t>   </w:t>
            </w:r>
            <w:r w:rsidRPr="00200B80">
              <w:rPr>
                <w:rFonts w:ascii="Times New Roman" w:hAnsi="Times New Roman" w:cs="Times New Roman"/>
                <w:lang w:bidi="ru-RU"/>
              </w:rPr>
              <w:t xml:space="preserve">рассчитана </w:t>
            </w:r>
            <w:r w:rsidR="00DF5AAA" w:rsidRPr="00200B80">
              <w:rPr>
                <w:rFonts w:ascii="Times New Roman" w:hAnsi="Times New Roman" w:cs="Times New Roman"/>
                <w:lang w:bidi="ru-RU"/>
              </w:rPr>
              <w:t> на 170 часов (34 учебные недели)  по 5</w:t>
            </w:r>
            <w:r w:rsidRPr="00200B80">
              <w:rPr>
                <w:rFonts w:ascii="Times New Roman" w:hAnsi="Times New Roman" w:cs="Times New Roman"/>
                <w:lang w:bidi="ru-RU"/>
              </w:rPr>
              <w:t xml:space="preserve"> часа в неделю.</w:t>
            </w:r>
          </w:p>
        </w:tc>
      </w:tr>
      <w:tr w:rsidR="00EB73B4" w:rsidRPr="00200B80" w:rsidTr="00C016B7">
        <w:trPr>
          <w:trHeight w:val="1050"/>
        </w:trPr>
        <w:tc>
          <w:tcPr>
            <w:tcW w:w="534" w:type="dxa"/>
          </w:tcPr>
          <w:p w:rsidR="00EB73B4" w:rsidRPr="00200B80" w:rsidRDefault="00EB73B4" w:rsidP="00DF5AAA">
            <w:pPr>
              <w:pStyle w:val="Default"/>
              <w:rPr>
                <w:rFonts w:ascii="Times New Roman" w:hAnsi="Times New Roman" w:cs="Times New Roman"/>
              </w:rPr>
            </w:pPr>
            <w:bookmarkStart w:id="0" w:name="_GoBack" w:colFirst="2" w:colLast="2"/>
            <w:r w:rsidRPr="00200B80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835" w:type="dxa"/>
          </w:tcPr>
          <w:p w:rsidR="00EB73B4" w:rsidRPr="00200B80" w:rsidRDefault="00EB73B4" w:rsidP="00DF5AAA">
            <w:pPr>
              <w:pStyle w:val="Default"/>
              <w:rPr>
                <w:rFonts w:ascii="Times New Roman" w:hAnsi="Times New Roman" w:cs="Times New Roman"/>
              </w:rPr>
            </w:pPr>
            <w:r w:rsidRPr="00200B80">
              <w:rPr>
                <w:rFonts w:ascii="Times New Roman" w:hAnsi="Times New Roman" w:cs="Times New Roman"/>
              </w:rPr>
              <w:t xml:space="preserve">Дата утверждения. Органы и должностные лица, принимавшие участие в разработке, рассмотрении, принятии, утверждении </w:t>
            </w:r>
          </w:p>
        </w:tc>
        <w:tc>
          <w:tcPr>
            <w:tcW w:w="6945" w:type="dxa"/>
          </w:tcPr>
          <w:p w:rsidR="00B455C2" w:rsidRPr="00200B80" w:rsidRDefault="00B455C2" w:rsidP="00B455C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00B80">
              <w:rPr>
                <w:rFonts w:ascii="Times New Roman" w:hAnsi="Times New Roman" w:cs="Times New Roman"/>
                <w:color w:val="auto"/>
              </w:rPr>
              <w:t xml:space="preserve">Рабочая программа утверждена директором МБОУ </w:t>
            </w:r>
            <w:proofErr w:type="spellStart"/>
            <w:r w:rsidRPr="00200B80">
              <w:rPr>
                <w:rFonts w:ascii="Times New Roman" w:hAnsi="Times New Roman" w:cs="Times New Roman"/>
                <w:color w:val="auto"/>
              </w:rPr>
              <w:t>Дячкинской</w:t>
            </w:r>
            <w:proofErr w:type="spellEnd"/>
            <w:r w:rsidRPr="00200B80">
              <w:rPr>
                <w:rFonts w:ascii="Times New Roman" w:hAnsi="Times New Roman" w:cs="Times New Roman"/>
                <w:color w:val="auto"/>
              </w:rPr>
              <w:t xml:space="preserve"> СОШ 23.08.2022 года. </w:t>
            </w:r>
          </w:p>
          <w:p w:rsidR="00EB73B4" w:rsidRPr="00200B80" w:rsidRDefault="00B455C2" w:rsidP="00B455C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00B80">
              <w:rPr>
                <w:rFonts w:ascii="Times New Roman" w:hAnsi="Times New Roman" w:cs="Times New Roman"/>
                <w:color w:val="auto"/>
              </w:rPr>
              <w:t>Программа рассмотрено на МО учителей начальных классов, согласовано с заместителем директора по УВР, принято на заседании Педагогического Совета.</w:t>
            </w:r>
          </w:p>
        </w:tc>
      </w:tr>
      <w:bookmarkEnd w:id="0"/>
      <w:tr w:rsidR="00EB73B4" w:rsidRPr="00200B80" w:rsidTr="00C016B7">
        <w:trPr>
          <w:trHeight w:val="509"/>
        </w:trPr>
        <w:tc>
          <w:tcPr>
            <w:tcW w:w="534" w:type="dxa"/>
          </w:tcPr>
          <w:p w:rsidR="00EB73B4" w:rsidRPr="00200B80" w:rsidRDefault="00EB73B4" w:rsidP="00DF5AAA">
            <w:pPr>
              <w:pStyle w:val="Default"/>
              <w:rPr>
                <w:rFonts w:ascii="Times New Roman" w:hAnsi="Times New Roman" w:cs="Times New Roman"/>
              </w:rPr>
            </w:pPr>
            <w:r w:rsidRPr="00200B80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835" w:type="dxa"/>
          </w:tcPr>
          <w:p w:rsidR="00EB73B4" w:rsidRPr="00200B80" w:rsidRDefault="00EB73B4" w:rsidP="00DF5AAA">
            <w:pPr>
              <w:pStyle w:val="Default"/>
              <w:rPr>
                <w:rFonts w:ascii="Times New Roman" w:hAnsi="Times New Roman" w:cs="Times New Roman"/>
              </w:rPr>
            </w:pPr>
            <w:r w:rsidRPr="00200B80">
              <w:rPr>
                <w:rFonts w:ascii="Times New Roman" w:hAnsi="Times New Roman" w:cs="Times New Roman"/>
              </w:rPr>
              <w:t xml:space="preserve">Цель реализации программы </w:t>
            </w:r>
          </w:p>
        </w:tc>
        <w:tc>
          <w:tcPr>
            <w:tcW w:w="6945" w:type="dxa"/>
          </w:tcPr>
          <w:p w:rsidR="00DF5AAA" w:rsidRPr="00200B80" w:rsidRDefault="00DF5AAA" w:rsidP="00DF5AAA">
            <w:pPr>
              <w:pStyle w:val="Default"/>
              <w:rPr>
                <w:rFonts w:ascii="Times New Roman" w:hAnsi="Times New Roman" w:cs="Times New Roman"/>
                <w:lang w:bidi="ru-RU"/>
              </w:rPr>
            </w:pPr>
            <w:r w:rsidRPr="00200B80">
              <w:rPr>
                <w:rFonts w:ascii="Times New Roman" w:hAnsi="Times New Roman" w:cs="Times New Roman"/>
                <w:lang w:bidi="ru-RU"/>
              </w:rPr>
              <w:t>Курс «Русский язык» реализует познавательную и социокультурную цели:</w:t>
            </w:r>
          </w:p>
          <w:p w:rsidR="00DF5AAA" w:rsidRPr="00200B80" w:rsidRDefault="00DF5AAA" w:rsidP="00DF5AAA">
            <w:pPr>
              <w:pStyle w:val="Default"/>
              <w:tabs>
                <w:tab w:val="left" w:pos="315"/>
              </w:tabs>
              <w:rPr>
                <w:rFonts w:ascii="Times New Roman" w:hAnsi="Times New Roman" w:cs="Times New Roman"/>
                <w:lang w:bidi="ru-RU"/>
              </w:rPr>
            </w:pPr>
            <w:r w:rsidRPr="00200B80">
              <w:rPr>
                <w:rFonts w:ascii="Times New Roman" w:hAnsi="Times New Roman" w:cs="Times New Roman"/>
                <w:lang w:bidi="ru-RU"/>
              </w:rPr>
              <w:t>•</w:t>
            </w:r>
            <w:r w:rsidRPr="00200B80">
              <w:rPr>
                <w:rFonts w:ascii="Times New Roman" w:hAnsi="Times New Roman" w:cs="Times New Roman"/>
                <w:lang w:bidi="ru-RU"/>
              </w:rPr>
              <w:tab/>
              <w:t>познавательная цель предполагает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      </w:r>
          </w:p>
          <w:p w:rsidR="00EB73B4" w:rsidRPr="00200B80" w:rsidRDefault="00DF5AAA" w:rsidP="00DF5AAA">
            <w:pPr>
              <w:pStyle w:val="Default"/>
              <w:tabs>
                <w:tab w:val="left" w:pos="315"/>
                <w:tab w:val="left" w:pos="365"/>
              </w:tabs>
              <w:rPr>
                <w:rFonts w:ascii="Times New Roman" w:hAnsi="Times New Roman" w:cs="Times New Roman"/>
                <w:lang w:bidi="ru-RU"/>
              </w:rPr>
            </w:pPr>
            <w:r w:rsidRPr="00200B80">
              <w:rPr>
                <w:rFonts w:ascii="Times New Roman" w:hAnsi="Times New Roman" w:cs="Times New Roman"/>
                <w:lang w:bidi="ru-RU"/>
              </w:rPr>
              <w:t>•</w:t>
            </w:r>
            <w:r w:rsidRPr="00200B80">
              <w:rPr>
                <w:rFonts w:ascii="Times New Roman" w:hAnsi="Times New Roman" w:cs="Times New Roman"/>
                <w:lang w:bidi="ru-RU"/>
              </w:rPr>
              <w:tab/>
              <w:t>социокультурная цель предполагает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      </w:r>
          </w:p>
        </w:tc>
      </w:tr>
      <w:tr w:rsidR="00EB73B4" w:rsidRPr="00200B80" w:rsidTr="00C016B7">
        <w:trPr>
          <w:trHeight w:val="395"/>
        </w:trPr>
        <w:tc>
          <w:tcPr>
            <w:tcW w:w="534" w:type="dxa"/>
          </w:tcPr>
          <w:p w:rsidR="00EB73B4" w:rsidRPr="00200B80" w:rsidRDefault="00EB73B4" w:rsidP="00DF5AAA">
            <w:pPr>
              <w:pStyle w:val="Default"/>
              <w:rPr>
                <w:rFonts w:ascii="Times New Roman" w:hAnsi="Times New Roman" w:cs="Times New Roman"/>
              </w:rPr>
            </w:pPr>
            <w:r w:rsidRPr="00200B80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2835" w:type="dxa"/>
          </w:tcPr>
          <w:p w:rsidR="00EB73B4" w:rsidRPr="00200B80" w:rsidRDefault="00EB73B4" w:rsidP="00DF5AAA">
            <w:pPr>
              <w:pStyle w:val="Default"/>
              <w:rPr>
                <w:rFonts w:ascii="Times New Roman" w:hAnsi="Times New Roman" w:cs="Times New Roman"/>
              </w:rPr>
            </w:pPr>
            <w:r w:rsidRPr="00200B80">
              <w:rPr>
                <w:rFonts w:ascii="Times New Roman" w:hAnsi="Times New Roman" w:cs="Times New Roman"/>
              </w:rPr>
              <w:t xml:space="preserve">Используемые учебники и пособия </w:t>
            </w:r>
          </w:p>
        </w:tc>
        <w:tc>
          <w:tcPr>
            <w:tcW w:w="6945" w:type="dxa"/>
          </w:tcPr>
          <w:p w:rsidR="00DF5AAA" w:rsidRPr="00200B80" w:rsidRDefault="00DF5AAA" w:rsidP="00457909">
            <w:pPr>
              <w:pStyle w:val="a3"/>
              <w:numPr>
                <w:ilvl w:val="0"/>
                <w:numId w:val="1"/>
              </w:numPr>
              <w:tabs>
                <w:tab w:val="left" w:pos="331"/>
              </w:tabs>
              <w:ind w:left="0" w:firstLine="0"/>
            </w:pPr>
            <w:proofErr w:type="spellStart"/>
            <w:r w:rsidRPr="00200B80">
              <w:t>Канакина</w:t>
            </w:r>
            <w:proofErr w:type="spellEnd"/>
            <w:r w:rsidRPr="00200B80">
              <w:t xml:space="preserve"> В.П., Горецкий В.Г. Русский язык. 2 класс. Учебник для общеобразовательных учреждени</w:t>
            </w:r>
            <w:r w:rsidR="00B455C2" w:rsidRPr="00200B80">
              <w:t>й. В 2 ч. М.: Просвещение, 2021г</w:t>
            </w:r>
          </w:p>
          <w:p w:rsidR="00DF5AAA" w:rsidRPr="00200B80" w:rsidRDefault="00DF5AAA" w:rsidP="00457909">
            <w:pPr>
              <w:pStyle w:val="a3"/>
              <w:numPr>
                <w:ilvl w:val="0"/>
                <w:numId w:val="1"/>
              </w:numPr>
              <w:tabs>
                <w:tab w:val="left" w:pos="331"/>
              </w:tabs>
              <w:ind w:left="0" w:firstLine="0"/>
              <w:rPr>
                <w:lang w:bidi="ru-RU"/>
              </w:rPr>
            </w:pPr>
            <w:proofErr w:type="spellStart"/>
            <w:r w:rsidRPr="00200B80">
              <w:t>Канакина</w:t>
            </w:r>
            <w:proofErr w:type="spellEnd"/>
            <w:r w:rsidRPr="00200B80">
              <w:t xml:space="preserve"> В.П. Русский язык. 2 класс. Рабочая тетра</w:t>
            </w:r>
            <w:r w:rsidR="00B455C2" w:rsidRPr="00200B80">
              <w:t>дь. В 2 ч. М.: Просвещение, 2022</w:t>
            </w:r>
            <w:r w:rsidRPr="00200B80">
              <w:t xml:space="preserve">. </w:t>
            </w:r>
            <w:r w:rsidR="00B455C2" w:rsidRPr="00200B80">
              <w:t>г</w:t>
            </w:r>
          </w:p>
          <w:p w:rsidR="00DF5AAA" w:rsidRPr="00200B80" w:rsidRDefault="00DF5AAA" w:rsidP="00457909">
            <w:pPr>
              <w:pStyle w:val="a3"/>
              <w:numPr>
                <w:ilvl w:val="0"/>
                <w:numId w:val="1"/>
              </w:numPr>
              <w:tabs>
                <w:tab w:val="left" w:pos="331"/>
              </w:tabs>
              <w:ind w:left="0" w:firstLine="0"/>
              <w:rPr>
                <w:lang w:bidi="ru-RU"/>
              </w:rPr>
            </w:pPr>
            <w:r w:rsidRPr="00200B80">
              <w:t xml:space="preserve">Тихомирова Е. М. Тесты по русскому языку. В 2 ч.: к учебнику </w:t>
            </w:r>
            <w:proofErr w:type="spellStart"/>
            <w:r w:rsidRPr="00200B80">
              <w:t>Канакина</w:t>
            </w:r>
            <w:proofErr w:type="spellEnd"/>
            <w:r w:rsidRPr="00200B80">
              <w:t xml:space="preserve"> В.П., Горецкий В.Г. «Русский язык. 2 класс»</w:t>
            </w:r>
            <w:r w:rsidRPr="00200B80">
              <w:rPr>
                <w:lang w:bidi="ru-RU"/>
              </w:rPr>
              <w:t xml:space="preserve">. </w:t>
            </w:r>
            <w:r w:rsidR="00B455C2" w:rsidRPr="00200B80">
              <w:rPr>
                <w:lang w:bidi="ru-RU"/>
              </w:rPr>
              <w:t>М.: Издательство «Экзамен», 2022</w:t>
            </w:r>
            <w:r w:rsidRPr="00200B80">
              <w:rPr>
                <w:lang w:bidi="ru-RU"/>
              </w:rPr>
              <w:t>.</w:t>
            </w:r>
          </w:p>
          <w:p w:rsidR="00EB73B4" w:rsidRPr="00200B80" w:rsidRDefault="00DF5AAA" w:rsidP="00457909">
            <w:pPr>
              <w:pStyle w:val="a3"/>
              <w:numPr>
                <w:ilvl w:val="0"/>
                <w:numId w:val="1"/>
              </w:numPr>
              <w:tabs>
                <w:tab w:val="left" w:pos="331"/>
              </w:tabs>
              <w:ind w:left="0" w:firstLine="0"/>
              <w:jc w:val="left"/>
              <w:rPr>
                <w:lang w:bidi="ru-RU"/>
              </w:rPr>
            </w:pPr>
            <w:r w:rsidRPr="00200B80">
              <w:rPr>
                <w:lang w:bidi="ru-RU"/>
              </w:rPr>
              <w:t xml:space="preserve">Электронное приложение к учебнику </w:t>
            </w:r>
            <w:proofErr w:type="spellStart"/>
            <w:r w:rsidRPr="00200B80">
              <w:rPr>
                <w:lang w:bidi="ru-RU"/>
              </w:rPr>
              <w:t>Канакина</w:t>
            </w:r>
            <w:proofErr w:type="spellEnd"/>
            <w:r w:rsidRPr="00200B80">
              <w:rPr>
                <w:lang w:bidi="ru-RU"/>
              </w:rPr>
              <w:t xml:space="preserve"> В.П., Горецкий В.Г. «Русский язык». 2 класс.</w:t>
            </w:r>
          </w:p>
        </w:tc>
      </w:tr>
      <w:tr w:rsidR="00EB73B4" w:rsidRPr="00200B80" w:rsidTr="00C016B7">
        <w:trPr>
          <w:trHeight w:val="244"/>
        </w:trPr>
        <w:tc>
          <w:tcPr>
            <w:tcW w:w="534" w:type="dxa"/>
          </w:tcPr>
          <w:p w:rsidR="00EB73B4" w:rsidRPr="00200B80" w:rsidRDefault="00EB73B4" w:rsidP="00DF5AAA">
            <w:pPr>
              <w:pStyle w:val="Default"/>
              <w:rPr>
                <w:rFonts w:ascii="Times New Roman" w:hAnsi="Times New Roman" w:cs="Times New Roman"/>
              </w:rPr>
            </w:pPr>
            <w:r w:rsidRPr="00200B80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2835" w:type="dxa"/>
          </w:tcPr>
          <w:p w:rsidR="00EB73B4" w:rsidRPr="00200B80" w:rsidRDefault="00EB73B4" w:rsidP="00DF5AAA">
            <w:pPr>
              <w:pStyle w:val="Default"/>
              <w:rPr>
                <w:rFonts w:ascii="Times New Roman" w:hAnsi="Times New Roman" w:cs="Times New Roman"/>
              </w:rPr>
            </w:pPr>
            <w:r w:rsidRPr="00200B80">
              <w:rPr>
                <w:rFonts w:ascii="Times New Roman" w:hAnsi="Times New Roman" w:cs="Times New Roman"/>
              </w:rPr>
              <w:t xml:space="preserve">Используемые технологии </w:t>
            </w:r>
          </w:p>
        </w:tc>
        <w:tc>
          <w:tcPr>
            <w:tcW w:w="6945" w:type="dxa"/>
          </w:tcPr>
          <w:p w:rsidR="00EB73B4" w:rsidRPr="00200B80" w:rsidRDefault="00DF5AAA" w:rsidP="00DF5AAA">
            <w:pPr>
              <w:pStyle w:val="Default"/>
              <w:rPr>
                <w:rFonts w:ascii="Times New Roman" w:hAnsi="Times New Roman" w:cs="Times New Roman"/>
                <w:lang w:bidi="ru-RU"/>
              </w:rPr>
            </w:pPr>
            <w:r w:rsidRPr="00200B80">
              <w:rPr>
                <w:rFonts w:ascii="Times New Roman" w:hAnsi="Times New Roman" w:cs="Times New Roman"/>
                <w:lang w:bidi="ru-RU"/>
              </w:rPr>
              <w:t xml:space="preserve">развивающего обучения, обучения в сотрудничестве, проблемного обучения, развития исследовательских навыков, информационно-коммуникационные, </w:t>
            </w:r>
            <w:proofErr w:type="spellStart"/>
            <w:r w:rsidRPr="00200B80">
              <w:rPr>
                <w:rFonts w:ascii="Times New Roman" w:hAnsi="Times New Roman" w:cs="Times New Roman"/>
                <w:lang w:bidi="ru-RU"/>
              </w:rPr>
              <w:t>здоровьесбережения</w:t>
            </w:r>
            <w:proofErr w:type="spellEnd"/>
            <w:r w:rsidRPr="00200B80">
              <w:rPr>
                <w:rFonts w:ascii="Times New Roman" w:hAnsi="Times New Roman" w:cs="Times New Roman"/>
                <w:lang w:bidi="ru-RU"/>
              </w:rPr>
              <w:t xml:space="preserve"> и т. д.</w:t>
            </w:r>
          </w:p>
        </w:tc>
      </w:tr>
      <w:tr w:rsidR="00EB73B4" w:rsidRPr="00200B80" w:rsidTr="00C016B7">
        <w:trPr>
          <w:trHeight w:val="397"/>
        </w:trPr>
        <w:tc>
          <w:tcPr>
            <w:tcW w:w="534" w:type="dxa"/>
          </w:tcPr>
          <w:p w:rsidR="00EB73B4" w:rsidRPr="00200B80" w:rsidRDefault="00EB73B4" w:rsidP="00DF5AAA">
            <w:pPr>
              <w:pStyle w:val="Default"/>
              <w:rPr>
                <w:rFonts w:ascii="Times New Roman" w:hAnsi="Times New Roman" w:cs="Times New Roman"/>
              </w:rPr>
            </w:pPr>
            <w:r w:rsidRPr="00200B80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2835" w:type="dxa"/>
          </w:tcPr>
          <w:p w:rsidR="00457909" w:rsidRPr="00200B80" w:rsidRDefault="00457909" w:rsidP="00457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результаты изучения </w:t>
            </w:r>
            <w:r w:rsidRPr="00200B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предмета  «Русский язык».</w:t>
            </w:r>
          </w:p>
          <w:p w:rsidR="00EB73B4" w:rsidRPr="00200B80" w:rsidRDefault="00EB73B4" w:rsidP="00DF5AA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</w:tcPr>
          <w:p w:rsidR="00457909" w:rsidRPr="00200B80" w:rsidRDefault="00457909" w:rsidP="00457909">
            <w:pPr>
              <w:widowControl w:val="0"/>
              <w:ind w:firstLine="6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1" w:name="16256ee3da5d05cbccc7fe9243bbaaeca5a08bf8"/>
            <w:bookmarkStart w:id="2" w:name="0"/>
            <w:bookmarkEnd w:id="1"/>
            <w:bookmarkEnd w:id="2"/>
            <w:r w:rsidRPr="00200B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Программа реализуется в единстве учебной и воспитательной деятельности школы в соответствии с ФГОС по </w:t>
            </w:r>
            <w:r w:rsidRPr="00200B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направлениям воспитания:</w:t>
            </w:r>
          </w:p>
          <w:p w:rsidR="00457909" w:rsidRPr="00200B80" w:rsidRDefault="00457909" w:rsidP="00457909">
            <w:pPr>
              <w:widowControl w:val="0"/>
              <w:numPr>
                <w:ilvl w:val="0"/>
                <w:numId w:val="18"/>
              </w:numPr>
              <w:tabs>
                <w:tab w:val="left" w:pos="983"/>
              </w:tabs>
              <w:wordWrap w:val="0"/>
              <w:autoSpaceDE w:val="0"/>
              <w:autoSpaceDN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гражданское воспитание</w:t>
            </w:r>
            <w:r w:rsidRPr="00200B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      </w:r>
          </w:p>
          <w:p w:rsidR="00457909" w:rsidRPr="00200B80" w:rsidRDefault="00457909" w:rsidP="00457909">
            <w:pPr>
              <w:widowControl w:val="0"/>
              <w:numPr>
                <w:ilvl w:val="0"/>
                <w:numId w:val="18"/>
              </w:numPr>
              <w:tabs>
                <w:tab w:val="left" w:pos="983"/>
              </w:tabs>
              <w:wordWrap w:val="0"/>
              <w:autoSpaceDE w:val="0"/>
              <w:autoSpaceDN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патриотическое воспитание</w:t>
            </w:r>
            <w:r w:rsidRPr="00200B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идентичности;</w:t>
            </w:r>
          </w:p>
          <w:p w:rsidR="00457909" w:rsidRPr="00200B80" w:rsidRDefault="00457909" w:rsidP="0045790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909" w:rsidRPr="00200B80" w:rsidRDefault="00457909" w:rsidP="00457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909" w:rsidRPr="00200B80" w:rsidRDefault="00457909" w:rsidP="0045790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200B80">
              <w:rPr>
                <w:b/>
                <w:bCs/>
                <w:color w:val="000000"/>
              </w:rPr>
              <w:t>Личностными</w:t>
            </w:r>
            <w:r w:rsidRPr="00200B80">
              <w:rPr>
                <w:color w:val="000000"/>
              </w:rPr>
              <w:t> результатами изучения предмета «Русский язык» являются следующие умения:</w:t>
            </w:r>
          </w:p>
          <w:p w:rsidR="00457909" w:rsidRPr="00200B80" w:rsidRDefault="00457909" w:rsidP="0045790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200B80">
              <w:rPr>
                <w:b/>
                <w:bCs/>
                <w:color w:val="000000"/>
              </w:rPr>
              <w:t>У обучающихся будут сформированы: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19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19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 xml:space="preserve">широкая мотивационная основа учебной деятельности, включающая социальные, </w:t>
            </w:r>
            <w:proofErr w:type="spellStart"/>
            <w:r w:rsidRPr="00200B80">
              <w:rPr>
                <w:color w:val="000000"/>
              </w:rPr>
              <w:t>учебно</w:t>
            </w:r>
            <w:r w:rsidRPr="00200B80">
              <w:rPr>
                <w:color w:val="000000"/>
              </w:rPr>
              <w:softHyphen/>
              <w:t>познавательные</w:t>
            </w:r>
            <w:proofErr w:type="spellEnd"/>
            <w:r w:rsidRPr="00200B80">
              <w:rPr>
                <w:color w:val="000000"/>
              </w:rPr>
              <w:t xml:space="preserve"> и внешние мотивы;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19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proofErr w:type="spellStart"/>
            <w:r w:rsidRPr="00200B80">
              <w:rPr>
                <w:color w:val="000000"/>
              </w:rPr>
              <w:t>учебно</w:t>
            </w:r>
            <w:r w:rsidRPr="00200B80">
              <w:rPr>
                <w:color w:val="000000"/>
              </w:rPr>
              <w:softHyphen/>
              <w:t>познавательный</w:t>
            </w:r>
            <w:proofErr w:type="spellEnd"/>
            <w:r w:rsidRPr="00200B80">
              <w:rPr>
                <w:color w:val="000000"/>
              </w:rPr>
              <w:t xml:space="preserve"> интерес к новому учебному материалу и способам решения новой задачи;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19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19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способность к оценке своей учебной деятельности;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19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19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ориентация в нравственном содержании и смысле как собственных поступков, так и поступков окружающих людей;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19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знание основных моральных норм и ориентация на их выполнение;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19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развитие этических чувств — стыда, вины, совести как регуляторов морального поведения; понимание чувств других людей и сопереживание им;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19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установка на здоровый образ жизни;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19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 xml:space="preserve"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      </w:r>
            <w:proofErr w:type="spellStart"/>
            <w:r w:rsidRPr="00200B80">
              <w:rPr>
                <w:color w:val="000000"/>
              </w:rPr>
              <w:t>здоровьесберегающего</w:t>
            </w:r>
            <w:proofErr w:type="spellEnd"/>
            <w:r w:rsidRPr="00200B80">
              <w:rPr>
                <w:color w:val="000000"/>
              </w:rPr>
              <w:t xml:space="preserve"> поведения;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19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 xml:space="preserve">чувство прекрасного и эстетические чувства на основе </w:t>
            </w:r>
            <w:r w:rsidRPr="00200B80">
              <w:rPr>
                <w:color w:val="000000"/>
              </w:rPr>
              <w:lastRenderedPageBreak/>
              <w:t>знакомства с мировой и отечественной художественной культурой.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19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</w:p>
          <w:p w:rsidR="00457909" w:rsidRPr="00200B80" w:rsidRDefault="00457909" w:rsidP="00457909">
            <w:pPr>
              <w:pStyle w:val="a4"/>
              <w:spacing w:before="0" w:beforeAutospacing="0" w:after="0" w:afterAutospacing="0"/>
              <w:rPr>
                <w:b/>
                <w:color w:val="000000"/>
              </w:rPr>
            </w:pPr>
            <w:r w:rsidRPr="00200B80">
              <w:rPr>
                <w:b/>
                <w:bCs/>
                <w:i/>
                <w:iCs/>
                <w:color w:val="000000"/>
              </w:rPr>
              <w:t>Обучающиеся получит возможность для формирования: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 xml:space="preserve">внутренней позиции обучающегося на уровне положительного отношения к образовательной организации, понимания необходимости учения, выраженного в преобладании </w:t>
            </w:r>
            <w:proofErr w:type="spellStart"/>
            <w:r w:rsidRPr="00200B80">
              <w:rPr>
                <w:i/>
                <w:iCs/>
                <w:color w:val="000000"/>
              </w:rPr>
              <w:t>учебно</w:t>
            </w:r>
            <w:r w:rsidRPr="00200B80">
              <w:rPr>
                <w:i/>
                <w:iCs/>
                <w:color w:val="000000"/>
              </w:rPr>
              <w:softHyphen/>
              <w:t>познавательных</w:t>
            </w:r>
            <w:proofErr w:type="spellEnd"/>
            <w:r w:rsidRPr="00200B80">
              <w:rPr>
                <w:i/>
                <w:iCs/>
                <w:color w:val="000000"/>
              </w:rPr>
              <w:t xml:space="preserve"> мотивов и предпочтении социального способа оценки знаний;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выраженной устойчивой учебно</w:t>
            </w:r>
            <w:r w:rsidRPr="00200B80">
              <w:rPr>
                <w:i/>
                <w:iCs/>
                <w:color w:val="000000"/>
              </w:rPr>
              <w:softHyphen/>
              <w:t>-познавательной мотивации учения;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устойчивого учебно</w:t>
            </w:r>
            <w:r w:rsidRPr="00200B80">
              <w:rPr>
                <w:i/>
                <w:iCs/>
                <w:color w:val="000000"/>
              </w:rPr>
              <w:softHyphen/>
              <w:t>-познавательного интереса к новым общим способам решения задач;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адекватного понимания причин успешности/</w:t>
            </w:r>
            <w:proofErr w:type="spellStart"/>
            <w:r w:rsidRPr="00200B80">
              <w:rPr>
                <w:i/>
                <w:iCs/>
                <w:color w:val="000000"/>
              </w:rPr>
              <w:t>неуспешности</w:t>
            </w:r>
            <w:proofErr w:type="spellEnd"/>
            <w:r w:rsidRPr="00200B80">
              <w:rPr>
                <w:i/>
                <w:iCs/>
                <w:color w:val="000000"/>
              </w:rPr>
              <w:t xml:space="preserve"> учебной деятельности;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положительной адекватной дифференцированной самооценки на основе критерия успешности реализации социальной роли «хорошего ученика»;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компетентности в реализации основ гражданской идентичности в поступках и деятельности;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установки на здоровый образ жизни и реализации её в реальном поведении и поступках;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осознанных устойчивых эстетических предпочтений и ориентации на искусство как значимую сферу человеческой жизни;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proofErr w:type="spellStart"/>
            <w:r w:rsidRPr="00200B80">
              <w:rPr>
                <w:i/>
                <w:iCs/>
                <w:color w:val="000000"/>
              </w:rPr>
              <w:t>эмпатии</w:t>
            </w:r>
            <w:proofErr w:type="spellEnd"/>
            <w:r w:rsidRPr="00200B80">
              <w:rPr>
                <w:i/>
                <w:iCs/>
                <w:color w:val="000000"/>
              </w:rPr>
              <w:t xml:space="preserve"> как осознанного понимания чувств других людей и сопереживания им, выражающихся в поступках, направленных на помощь другим и обеспечение их благополучия;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color w:val="000000"/>
              </w:rPr>
              <w:t>проявлять  интерес к знаменательным датам и событиям.</w:t>
            </w:r>
          </w:p>
          <w:p w:rsidR="00457909" w:rsidRPr="00200B80" w:rsidRDefault="00457909" w:rsidP="00457909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457909" w:rsidRPr="00200B80" w:rsidRDefault="00457909" w:rsidP="0045790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200B80">
              <w:rPr>
                <w:b/>
                <w:bCs/>
                <w:color w:val="000000"/>
              </w:rPr>
              <w:t>Метапредметными</w:t>
            </w:r>
            <w:proofErr w:type="spellEnd"/>
            <w:r w:rsidRPr="00200B80">
              <w:rPr>
                <w:b/>
                <w:bCs/>
                <w:color w:val="000000"/>
              </w:rPr>
              <w:t> </w:t>
            </w:r>
            <w:r w:rsidRPr="00200B80">
              <w:rPr>
                <w:color w:val="000000"/>
              </w:rPr>
              <w:t>результатами изучения курса «Русский язык» является формирование универсальных учебных действий (УУД).</w:t>
            </w:r>
          </w:p>
          <w:p w:rsidR="00457909" w:rsidRPr="00200B80" w:rsidRDefault="00457909" w:rsidP="0045790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200B80">
              <w:rPr>
                <w:b/>
                <w:bCs/>
                <w:i/>
                <w:iCs/>
                <w:color w:val="000000"/>
              </w:rPr>
              <w:t>Регулятивные УУД:</w:t>
            </w:r>
          </w:p>
          <w:p w:rsidR="00457909" w:rsidRPr="00200B80" w:rsidRDefault="00457909" w:rsidP="0045790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200B80">
              <w:rPr>
                <w:b/>
                <w:bCs/>
                <w:color w:val="000000"/>
              </w:rPr>
              <w:t>Обучающихся научится: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1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принимать и сохранять учебную задачу;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1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1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1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учитывать установленные правила в планировании и контроле способа решения;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1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осуществлять итоговый и пошаговый контроль по результату;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1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 xml:space="preserve">оценивать правильность выполнения действия на </w:t>
            </w:r>
            <w:proofErr w:type="spellStart"/>
            <w:r w:rsidRPr="00200B80">
              <w:rPr>
                <w:color w:val="000000"/>
              </w:rPr>
              <w:t>уровнеадекватной</w:t>
            </w:r>
            <w:proofErr w:type="spellEnd"/>
            <w:r w:rsidRPr="00200B80">
              <w:rPr>
                <w:color w:val="000000"/>
              </w:rPr>
              <w:t xml:space="preserve"> ретроспективной оценки соответствия результатов требованиям данной задачи;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1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 xml:space="preserve">адекватно воспринимать предложения и оценку учителей, </w:t>
            </w:r>
            <w:r w:rsidRPr="00200B80">
              <w:rPr>
                <w:color w:val="000000"/>
              </w:rPr>
              <w:lastRenderedPageBreak/>
              <w:t>товарищей, родителей и других людей;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1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различать способ и результат действия;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1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 xml:space="preserve">вносить необходимые коррективы в действие после его завершения на основе его оценки и учёта характера </w:t>
            </w:r>
            <w:proofErr w:type="spellStart"/>
            <w:r w:rsidRPr="00200B80">
              <w:rPr>
                <w:color w:val="000000"/>
              </w:rPr>
              <w:t>сделанныхошибок</w:t>
            </w:r>
            <w:proofErr w:type="spellEnd"/>
            <w:r w:rsidRPr="00200B80">
              <w:rPr>
                <w:color w:val="000000"/>
              </w:rPr>
              <w:t xml:space="preserve">, использовать предложения и оценки для </w:t>
            </w:r>
            <w:proofErr w:type="spellStart"/>
            <w:r w:rsidRPr="00200B80">
              <w:rPr>
                <w:color w:val="000000"/>
              </w:rPr>
              <w:t>созданиянового</w:t>
            </w:r>
            <w:proofErr w:type="spellEnd"/>
            <w:r w:rsidRPr="00200B80">
              <w:rPr>
                <w:color w:val="000000"/>
              </w:rPr>
              <w:t>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      </w:r>
          </w:p>
          <w:p w:rsidR="00457909" w:rsidRPr="00200B80" w:rsidRDefault="00457909" w:rsidP="0045790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200B80">
              <w:rPr>
                <w:b/>
                <w:bCs/>
                <w:i/>
                <w:iCs/>
                <w:color w:val="000000"/>
              </w:rPr>
              <w:t>Обучающиеся получит возможность научиться: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в сотрудничестве с учителем ставить новые учебные задачи;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преобразовывать практическую задачу в познавательную;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проявлять познавательную инициативу в учебном сотрудничестве;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самостоятельно учитывать выделенные учителем ориентиры действия в новом учебном материале;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 xml:space="preserve">осуществлять констатирующий и </w:t>
            </w:r>
            <w:proofErr w:type="spellStart"/>
            <w:r w:rsidRPr="00200B80">
              <w:rPr>
                <w:i/>
                <w:iCs/>
                <w:color w:val="000000"/>
              </w:rPr>
              <w:t>предвосхищающийконтроль</w:t>
            </w:r>
            <w:proofErr w:type="spellEnd"/>
            <w:r w:rsidRPr="00200B80">
              <w:rPr>
                <w:i/>
                <w:iCs/>
                <w:color w:val="000000"/>
              </w:rPr>
              <w:t xml:space="preserve"> по результату и по способу действия, актуальный контроль на уровне произвольного внимания;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      </w:r>
          </w:p>
          <w:p w:rsidR="00457909" w:rsidRPr="00200B80" w:rsidRDefault="00457909" w:rsidP="00457909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457909" w:rsidRPr="00200B80" w:rsidRDefault="00457909" w:rsidP="0045790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200B80">
              <w:rPr>
                <w:b/>
                <w:bCs/>
                <w:i/>
                <w:iCs/>
                <w:color w:val="000000"/>
              </w:rPr>
              <w:t>Познавательные УУД:</w:t>
            </w:r>
          </w:p>
          <w:p w:rsidR="00457909" w:rsidRPr="00200B80" w:rsidRDefault="00457909" w:rsidP="0045790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200B80">
              <w:rPr>
                <w:b/>
                <w:bCs/>
                <w:color w:val="000000"/>
              </w:rPr>
              <w:t>Обучающихся научится: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 цифровые), в открытом информационном пространстве, в том числе контролируемом пространстве сети Интернет;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осуществлять запись (фиксацию) выборочной информации об окружающем мире и о себе самом, в том числе с помощью инструментов ИКТ;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 xml:space="preserve">использовать </w:t>
            </w:r>
            <w:proofErr w:type="spellStart"/>
            <w:r w:rsidRPr="00200B80">
              <w:rPr>
                <w:color w:val="000000"/>
              </w:rPr>
              <w:t>знаково</w:t>
            </w:r>
            <w:r w:rsidRPr="00200B80">
              <w:rPr>
                <w:color w:val="000000"/>
              </w:rPr>
              <w:softHyphen/>
              <w:t>символические</w:t>
            </w:r>
            <w:proofErr w:type="spellEnd"/>
            <w:r w:rsidRPr="00200B80">
              <w:rPr>
                <w:color w:val="000000"/>
              </w:rPr>
              <w:t xml:space="preserve"> средства, в том числе модели (включая виртуальные) и схемы (включая концептуальные), для решения задач;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проявлять познавательную инициативу в учебном сотрудничестве;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строить сообщения в устной и письменной форме;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ориентироваться на разнообразие способов решения задач;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осуществлять анализ объектов с выделением существенных и несущественных признаков;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осуществлять синтез как составление целого из частей;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 xml:space="preserve">проводить сравнение, </w:t>
            </w:r>
            <w:proofErr w:type="spellStart"/>
            <w:r w:rsidRPr="00200B80">
              <w:rPr>
                <w:color w:val="000000"/>
              </w:rPr>
              <w:t>сериацию</w:t>
            </w:r>
            <w:proofErr w:type="spellEnd"/>
            <w:r w:rsidRPr="00200B80">
              <w:rPr>
                <w:color w:val="000000"/>
              </w:rPr>
              <w:t xml:space="preserve"> и классификацию </w:t>
            </w:r>
            <w:proofErr w:type="spellStart"/>
            <w:r w:rsidRPr="00200B80">
              <w:rPr>
                <w:color w:val="000000"/>
              </w:rPr>
              <w:t>позаданным</w:t>
            </w:r>
            <w:proofErr w:type="spellEnd"/>
            <w:r w:rsidRPr="00200B80">
              <w:rPr>
                <w:color w:val="000000"/>
              </w:rPr>
              <w:t xml:space="preserve"> критериям;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 xml:space="preserve">устанавливать </w:t>
            </w:r>
            <w:proofErr w:type="spellStart"/>
            <w:r w:rsidRPr="00200B80">
              <w:rPr>
                <w:color w:val="000000"/>
              </w:rPr>
              <w:t>причинно</w:t>
            </w:r>
            <w:r w:rsidRPr="00200B80">
              <w:rPr>
                <w:color w:val="000000"/>
              </w:rPr>
              <w:softHyphen/>
              <w:t>следственные</w:t>
            </w:r>
            <w:proofErr w:type="spellEnd"/>
            <w:r w:rsidRPr="00200B80">
              <w:rPr>
                <w:color w:val="000000"/>
              </w:rPr>
              <w:t xml:space="preserve"> связи в изучаемом круге явлений;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строить рассуждения в форме связи простых суждений об объекте, его строении, свойствах и связях;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обобщать, т.</w:t>
            </w:r>
            <w:r w:rsidRPr="00200B80">
              <w:rPr>
                <w:color w:val="000000"/>
              </w:rPr>
              <w:t> </w:t>
            </w:r>
            <w:r w:rsidRPr="00200B80">
              <w:rPr>
                <w:color w:val="000000"/>
              </w:rPr>
              <w:t xml:space="preserve">е. осуществлять генерализацию и выведение </w:t>
            </w:r>
            <w:r w:rsidRPr="00200B80">
              <w:rPr>
                <w:color w:val="000000"/>
              </w:rPr>
              <w:lastRenderedPageBreak/>
              <w:t>общности для целого ряда или класса единичных объектов, на основе выделения сущностной связи;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осуществлять подведение под понятие на основе распознавания объектов, выделения существенных признаков и их синтеза;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устанавливать аналогии;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владеть рядом общих приёмов решения задач.</w:t>
            </w:r>
          </w:p>
          <w:p w:rsidR="00457909" w:rsidRPr="00200B80" w:rsidRDefault="00457909" w:rsidP="0045790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200B80">
              <w:rPr>
                <w:b/>
                <w:bCs/>
                <w:i/>
                <w:iCs/>
                <w:color w:val="000000"/>
              </w:rPr>
              <w:t>Обучающиеся получит возможность научиться: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осуществлять расширенный поиск информации с использованием ресурсов библиотек и сети Интернет;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записывать, фиксировать информацию об окружающем мире с помощью инструментов ИКТ;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создавать и преобразовывать модели и схемы для решения задач;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осознанно и произвольно строить сообщения в устной и письменной форме;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осуществлять синтез как составление целого из частей, самостоятельно достраивая и восполняя недостающие компоненты;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 xml:space="preserve">осуществлять сравнение, </w:t>
            </w:r>
            <w:proofErr w:type="spellStart"/>
            <w:r w:rsidRPr="00200B80">
              <w:rPr>
                <w:i/>
                <w:iCs/>
                <w:color w:val="000000"/>
              </w:rPr>
              <w:t>сериацию</w:t>
            </w:r>
            <w:proofErr w:type="spellEnd"/>
            <w:r w:rsidRPr="00200B80">
              <w:rPr>
                <w:i/>
                <w:iCs/>
                <w:color w:val="000000"/>
              </w:rPr>
              <w:t xml:space="preserve"> и классификацию, самостоятельно выбирая основания и критерии для указанных логических операций;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 xml:space="preserve">строить логическое рассуждение, включающее установление </w:t>
            </w:r>
            <w:proofErr w:type="spellStart"/>
            <w:r w:rsidRPr="00200B80">
              <w:rPr>
                <w:i/>
                <w:iCs/>
                <w:color w:val="000000"/>
              </w:rPr>
              <w:t>причинно</w:t>
            </w:r>
            <w:r w:rsidRPr="00200B80">
              <w:rPr>
                <w:i/>
                <w:iCs/>
                <w:color w:val="000000"/>
              </w:rPr>
              <w:softHyphen/>
              <w:t>следственных</w:t>
            </w:r>
            <w:proofErr w:type="spellEnd"/>
            <w:r w:rsidRPr="00200B80">
              <w:rPr>
                <w:i/>
                <w:iCs/>
                <w:color w:val="000000"/>
              </w:rPr>
              <w:t xml:space="preserve"> связей;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произвольно и осознанно владеть общими приёмами решения задач.</w:t>
            </w:r>
          </w:p>
          <w:p w:rsidR="00457909" w:rsidRPr="00200B80" w:rsidRDefault="00457909" w:rsidP="00457909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457909" w:rsidRPr="00200B80" w:rsidRDefault="00457909" w:rsidP="0045790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200B80">
              <w:rPr>
                <w:b/>
                <w:bCs/>
                <w:i/>
                <w:iCs/>
                <w:color w:val="000000"/>
              </w:rPr>
              <w:t>Коммуникативные УУД:</w:t>
            </w:r>
          </w:p>
          <w:p w:rsidR="00457909" w:rsidRPr="00200B80" w:rsidRDefault="00457909" w:rsidP="0045790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200B80">
              <w:rPr>
                <w:b/>
                <w:bCs/>
                <w:color w:val="000000"/>
              </w:rPr>
              <w:t>Обучающихся научится: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числе средства и инструменты ИКТ и дистанционного общения;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учитывать разные мнения и стремиться к координации различных позиций в сотрудничестве;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формулировать собственное мнение и позицию;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строить понятные для партнёра высказывания, учитывающие, что партнёр знает и видит, а что нет;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задавать вопросы;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контролировать действия партнёра;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использовать речь для регуляции своего действия;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5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color w:val="000000"/>
              </w:rPr>
      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457909" w:rsidRPr="00200B80" w:rsidRDefault="00457909" w:rsidP="0045790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200B80">
              <w:rPr>
                <w:b/>
                <w:bCs/>
                <w:i/>
                <w:iCs/>
                <w:color w:val="000000"/>
              </w:rPr>
              <w:lastRenderedPageBreak/>
              <w:t>Обучающиеся получит возможность научиться: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6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учитывать и координировать в сотрудничестве позиции других людей, отличные от собственной;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6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учитывать разные мнения и интересы и обосновывать собственную позицию;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6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понимать относительность мнений и подходов к решению проблемы;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6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6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продуктивно содействовать разрешению конфликтов на основе учёта интересов и позиций всех участников;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6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6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задавать вопросы, необходимые для организации собственной деятельности и сотрудничества с партнёром;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6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осуществлять взаимный контроль и оказывать в сотрудничестве необходимую взаимопомощь;</w:t>
            </w:r>
          </w:p>
          <w:p w:rsidR="00457909" w:rsidRPr="00200B80" w:rsidRDefault="00457909" w:rsidP="00457909">
            <w:pPr>
              <w:pStyle w:val="a4"/>
              <w:numPr>
                <w:ilvl w:val="0"/>
                <w:numId w:val="26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200B80">
              <w:rPr>
                <w:i/>
                <w:iCs/>
                <w:color w:val="000000"/>
              </w:rPr>
      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</w:t>
            </w:r>
            <w:r w:rsidRPr="00200B80">
              <w:rPr>
                <w:color w:val="000000"/>
              </w:rPr>
              <w:t>.</w:t>
            </w:r>
          </w:p>
          <w:p w:rsidR="00457909" w:rsidRPr="00200B80" w:rsidRDefault="00457909" w:rsidP="00457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909" w:rsidRPr="00200B80" w:rsidRDefault="00457909" w:rsidP="00457909">
            <w:pPr>
              <w:shd w:val="clear" w:color="auto" w:fill="FFFFFF"/>
              <w:spacing w:after="9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0B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200B80">
              <w:rPr>
                <w:rFonts w:ascii="Times New Roman" w:hAnsi="Times New Roman" w:cs="Times New Roman"/>
                <w:b/>
                <w:sz w:val="24"/>
                <w:szCs w:val="24"/>
              </w:rPr>
              <w:t>Общие предметные результаты освоения программы</w:t>
            </w:r>
          </w:p>
          <w:p w:rsidR="00457909" w:rsidRPr="00200B80" w:rsidRDefault="00457909" w:rsidP="0045790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значения русского языка как государственного языка нашей страны Российской Федерации, языка межнационального общения;</w:t>
            </w:r>
          </w:p>
          <w:p w:rsidR="00457909" w:rsidRPr="00200B80" w:rsidRDefault="00457909" w:rsidP="0045790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B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воспитание уважительного отношения к русскому языку как родному языку русского народа и языкам, на которых говорят другие народы;</w:t>
            </w:r>
          </w:p>
          <w:p w:rsidR="00457909" w:rsidRPr="00200B80" w:rsidRDefault="00457909" w:rsidP="0045790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B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понимание русского языка как великого достояния русского народа, как явления национальной культуры, как развивающегося явления;</w:t>
            </w:r>
          </w:p>
          <w:p w:rsidR="00457909" w:rsidRPr="00200B80" w:rsidRDefault="00457909" w:rsidP="0045790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B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первоначальное представление о некоторых нормах русского языка (орфоэпических, орфографических, пунктуационных) и правилах речевого этикета (в объёме изучаемого курса);</w:t>
            </w:r>
          </w:p>
          <w:p w:rsidR="00457909" w:rsidRPr="00200B80" w:rsidRDefault="00457909" w:rsidP="0045790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B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начальные умения выбирать адекватные языковые средства при составлении небольших монологических высказываний;</w:t>
            </w:r>
          </w:p>
          <w:p w:rsidR="00457909" w:rsidRPr="00200B80" w:rsidRDefault="00457909" w:rsidP="0045790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B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овладение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 фонетика и графика, лексика, </w:t>
            </w:r>
            <w:proofErr w:type="spellStart"/>
            <w:r w:rsidRPr="00200B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морфемика</w:t>
            </w:r>
            <w:proofErr w:type="spellEnd"/>
            <w:r w:rsidRPr="00200B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морфология и синтаксис (в объёме изучаемого курса);</w:t>
            </w:r>
          </w:p>
          <w:p w:rsidR="00457909" w:rsidRPr="00200B80" w:rsidRDefault="00457909" w:rsidP="0045790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B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применение орфографических правил и правил постановки знаков препинания в процессе выполнения письменных работ (в объёме изучаемого курса);</w:t>
            </w:r>
          </w:p>
          <w:p w:rsidR="00457909" w:rsidRPr="00200B80" w:rsidRDefault="00457909" w:rsidP="0045790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B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первоначальные умения проверять написанное;</w:t>
            </w:r>
          </w:p>
          <w:p w:rsidR="00457909" w:rsidRPr="00200B80" w:rsidRDefault="00457909" w:rsidP="0045790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B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овладение учебными действиями с изучаемыми языковыми единицами;</w:t>
            </w:r>
          </w:p>
          <w:p w:rsidR="00457909" w:rsidRPr="00200B80" w:rsidRDefault="00457909" w:rsidP="00457909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B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формирование начальных умений находить, </w:t>
            </w:r>
            <w:r w:rsidRPr="00200B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характеризовать, сравнивать, классифицировать такие языковые единицы, как звук, буква, слог, слово, слово как часть речи, слово как член предложения, предложение (в объёме изучаемого курса).</w:t>
            </w:r>
          </w:p>
          <w:p w:rsidR="00457909" w:rsidRPr="00200B80" w:rsidRDefault="00457909" w:rsidP="00457909">
            <w:pPr>
              <w:autoSpaceDE w:val="0"/>
              <w:autoSpaceDN w:val="0"/>
              <w:adjustRightInd w:val="0"/>
              <w:ind w:left="284"/>
              <w:contextualSpacing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457909" w:rsidRPr="00200B80" w:rsidRDefault="00457909" w:rsidP="004579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результаты освоения основных содержательных линий программы</w:t>
            </w:r>
          </w:p>
          <w:p w:rsidR="00457909" w:rsidRPr="00200B80" w:rsidRDefault="00457909" w:rsidP="00457909">
            <w:pPr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457909" w:rsidRPr="00200B80" w:rsidRDefault="00457909" w:rsidP="00457909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Освоение данного раздела распределяется по всем разделам курса.</w:t>
            </w:r>
          </w:p>
          <w:p w:rsidR="00457909" w:rsidRPr="00200B80" w:rsidRDefault="00457909" w:rsidP="0045790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Обучающийся научится: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>участвовать в устном общении на уроке (слушать собеседников, говорить на обсуждаемую тему, соблюдать основные правила речевого поведения);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>строить предложения для решения определённой речевой задачи (для ответа на заданный вопрос, для выражения своего собственного мнения);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>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>пользоваться словарями учебника для решения языковых и речевых задач;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>различать устную и письменную речь;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>различать диалогическую речь</w:t>
            </w:r>
            <w:r w:rsidRPr="00200B80">
              <w:rPr>
                <w:rFonts w:eastAsia="Calibri"/>
                <w:i/>
                <w:iCs/>
              </w:rPr>
              <w:t xml:space="preserve">; </w:t>
            </w:r>
            <w:r w:rsidRPr="00200B80">
              <w:rPr>
                <w:rFonts w:eastAsia="Calibri"/>
              </w:rPr>
              <w:t>понимать особенности диалогической речи;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>отличать текст от набора не связанных друг с другом предложений;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>анализировать текст с нарушенным порядком предложений и восстанавливать их последовательность в тексте;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>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>читать вопросы к повествовательному тексту, находить на них ответы и грамотно их записывать;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>составлять текст по рисунку, вопросам и опорным словам; по рисунку и вопросам, по рисунку (после анализа содержания рисунка); составлять текст по его началу и по его концу.</w:t>
            </w:r>
          </w:p>
          <w:p w:rsidR="00457909" w:rsidRPr="00200B80" w:rsidRDefault="00457909" w:rsidP="0045790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Обучающийся получит возможность научиться: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 xml:space="preserve">  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>соблюдать нормы произношения, употребления и написания слов, имеющихся в словарях учебника;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>озаглавливать текст по его теме или по его главной мысли;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>распознавать тексты разных типов: описание и повествование, рассуждение;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>замечать в художественном тексте языковые средства, создающие его выразительность;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>составлять небольшие повествовательный и описательный тексты на близкую жизненному опыту детей тему (после предварительной подготовки);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lastRenderedPageBreak/>
              <w:t>находить средства связи между предложениями (порядок слов, местоимения, синонимы);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>составлять небольшие высказывания по результатам наблюдений за фактами и явлениями языка; на определённую тему;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>составлять текст (отзыв) по репродукциям картин художников (помещённых в учебнике);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>письменно излагать содержание прочитанного текста (после предварительной подготовки) по вопросам;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>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      </w:r>
          </w:p>
          <w:p w:rsidR="00457909" w:rsidRPr="00200B80" w:rsidRDefault="00457909" w:rsidP="0045790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Система языка</w:t>
            </w:r>
          </w:p>
          <w:p w:rsidR="00457909" w:rsidRPr="00200B80" w:rsidRDefault="00457909" w:rsidP="00457909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Фонетика, орфоэпия, графика</w:t>
            </w:r>
          </w:p>
          <w:p w:rsidR="00457909" w:rsidRPr="00200B80" w:rsidRDefault="00457909" w:rsidP="0045790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Обучающийся научится: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left" w:pos="709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различать понятия «звук» и «буква», правильно называть буквы и правильно произносить звуки в слове и вне слова;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left" w:pos="709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определять качественную характеристику звука: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left" w:pos="709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характеризовать, сравнивать, классифицировать звуки вне слова и в слове по заданным параметрам;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left" w:pos="709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понимать характеристику звука, представленную в модели (в звуковом обозначении);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left" w:pos="709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анализировать, сравнивать, группировать слова по указанным характеристикам звуков;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left" w:pos="709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 xml:space="preserve">определять функции букв </w:t>
            </w:r>
            <w:r w:rsidRPr="00200B80">
              <w:rPr>
                <w:rFonts w:eastAsia="Calibri"/>
                <w:b/>
                <w:bCs/>
              </w:rPr>
              <w:t xml:space="preserve">е, ё, </w:t>
            </w:r>
            <w:proofErr w:type="spellStart"/>
            <w:r w:rsidRPr="00200B80">
              <w:rPr>
                <w:rFonts w:eastAsia="Calibri"/>
                <w:b/>
                <w:bCs/>
              </w:rPr>
              <w:t>ю</w:t>
            </w:r>
            <w:proofErr w:type="spellEnd"/>
            <w:r w:rsidRPr="00200B80">
              <w:rPr>
                <w:rFonts w:eastAsia="Calibri"/>
                <w:b/>
                <w:bCs/>
              </w:rPr>
              <w:t xml:space="preserve">, я </w:t>
            </w:r>
            <w:r w:rsidRPr="00200B80">
              <w:rPr>
                <w:rFonts w:eastAsia="Calibri"/>
              </w:rPr>
              <w:t>в слове;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left" w:pos="709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определять способы обозначения буквами твёрдости-мягкости согласных и звука [</w:t>
            </w:r>
            <w:proofErr w:type="spellStart"/>
            <w:r w:rsidRPr="00200B80">
              <w:rPr>
                <w:rFonts w:eastAsia="Calibri"/>
              </w:rPr>
              <w:t>й</w:t>
            </w:r>
            <w:proofErr w:type="spellEnd"/>
            <w:r w:rsidRPr="00200B80">
              <w:rPr>
                <w:rFonts w:eastAsia="Calibri"/>
              </w:rPr>
              <w:t>’];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left" w:pos="709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определять количество слогов в слове и их границы, сравнивать и классифицировать слова по слоговому составу;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left" w:pos="709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определять ударный и безударные слоги в слове;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left" w:pos="709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правильно называть буквы алфавита, располагать буквы и слова по алфавиту;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left" w:pos="709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использовать знание алфавита при работе со словарями;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left" w:pos="709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определять функцию мягкого знака (</w:t>
            </w:r>
            <w:proofErr w:type="spellStart"/>
            <w:r w:rsidRPr="00200B80">
              <w:rPr>
                <w:rFonts w:eastAsia="Calibri"/>
                <w:b/>
                <w:bCs/>
              </w:rPr>
              <w:t>ь</w:t>
            </w:r>
            <w:proofErr w:type="spellEnd"/>
            <w:r w:rsidRPr="00200B80">
              <w:rPr>
                <w:rFonts w:eastAsia="Calibri"/>
              </w:rPr>
              <w:t>) как разделительного;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left" w:pos="709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 xml:space="preserve">устанавливать соотношение звукового и буквенного состава в словах с йотированными гласными </w:t>
            </w:r>
            <w:r w:rsidRPr="00200B80">
              <w:rPr>
                <w:rFonts w:eastAsia="Calibri"/>
                <w:b/>
                <w:bCs/>
              </w:rPr>
              <w:t xml:space="preserve">е, ё, </w:t>
            </w:r>
            <w:proofErr w:type="spellStart"/>
            <w:r w:rsidRPr="00200B80">
              <w:rPr>
                <w:rFonts w:eastAsia="Calibri"/>
                <w:b/>
                <w:bCs/>
              </w:rPr>
              <w:t>ю</w:t>
            </w:r>
            <w:proofErr w:type="spellEnd"/>
            <w:r w:rsidRPr="00200B80">
              <w:rPr>
                <w:rFonts w:eastAsia="Calibri"/>
                <w:b/>
                <w:bCs/>
              </w:rPr>
              <w:t xml:space="preserve">, я </w:t>
            </w:r>
            <w:r w:rsidRPr="00200B80">
              <w:rPr>
                <w:rFonts w:eastAsia="Calibri"/>
              </w:rPr>
              <w:t>и мягким знаком (</w:t>
            </w:r>
            <w:proofErr w:type="spellStart"/>
            <w:r w:rsidRPr="00200B80">
              <w:rPr>
                <w:rFonts w:eastAsia="Calibri"/>
                <w:b/>
                <w:bCs/>
              </w:rPr>
              <w:t>ь</w:t>
            </w:r>
            <w:proofErr w:type="spellEnd"/>
            <w:r w:rsidRPr="00200B80">
              <w:rPr>
                <w:rFonts w:eastAsia="Calibri"/>
              </w:rPr>
              <w:t xml:space="preserve">) — показателем мягкости согласного звука: </w:t>
            </w:r>
            <w:r w:rsidRPr="00200B80">
              <w:rPr>
                <w:rFonts w:eastAsia="Calibri"/>
                <w:i/>
                <w:iCs/>
              </w:rPr>
              <w:t>коньки, ёлка, маяк</w:t>
            </w:r>
            <w:r w:rsidRPr="00200B80">
              <w:rPr>
                <w:rFonts w:eastAsia="Calibri"/>
              </w:rPr>
              <w:t>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left" w:pos="709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находить случаи расхождения звукового и буквенного состава слов при орфоэпическом проговаривании слов учителем (</w:t>
            </w:r>
            <w:r w:rsidRPr="00200B80">
              <w:rPr>
                <w:rFonts w:eastAsia="Calibri"/>
                <w:i/>
                <w:iCs/>
              </w:rPr>
              <w:t>моряк, ёж, лось, друг, сказка</w:t>
            </w:r>
            <w:r w:rsidRPr="00200B80">
              <w:rPr>
                <w:rFonts w:eastAsia="Calibri"/>
              </w:rPr>
              <w:t>);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left" w:pos="709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произносить звуки и сочетания звуков в соответствии с нормами литературного языка (круг слов определён орфоэпическим словарём учебника).</w:t>
            </w:r>
          </w:p>
          <w:p w:rsidR="00457909" w:rsidRPr="00200B80" w:rsidRDefault="00457909" w:rsidP="0045790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Обучающийся получит возможность научиться: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 xml:space="preserve">осуществлять </w:t>
            </w:r>
            <w:proofErr w:type="spellStart"/>
            <w:r w:rsidRPr="00200B80">
              <w:rPr>
                <w:rFonts w:eastAsia="Calibri"/>
              </w:rPr>
              <w:t>звуко-буквенный</w:t>
            </w:r>
            <w:proofErr w:type="spellEnd"/>
            <w:r w:rsidRPr="00200B80">
              <w:rPr>
                <w:rFonts w:eastAsia="Calibri"/>
              </w:rPr>
              <w:t xml:space="preserve"> разбор простых по составу слов с помощью заданного в учебнике алгоритма;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устанавливать соотношение звукового и буквенного состава в словах с разделительным мягким знаком (</w:t>
            </w:r>
            <w:proofErr w:type="spellStart"/>
            <w:r w:rsidRPr="00200B80">
              <w:rPr>
                <w:rFonts w:eastAsia="Calibri"/>
                <w:b/>
                <w:bCs/>
              </w:rPr>
              <w:t>ь</w:t>
            </w:r>
            <w:proofErr w:type="spellEnd"/>
            <w:r w:rsidRPr="00200B80">
              <w:rPr>
                <w:rFonts w:eastAsia="Calibri"/>
              </w:rPr>
              <w:t xml:space="preserve">): </w:t>
            </w:r>
            <w:r w:rsidRPr="00200B80">
              <w:rPr>
                <w:rFonts w:eastAsia="Calibri"/>
                <w:i/>
                <w:iCs/>
              </w:rPr>
              <w:t>шью, друзья,</w:t>
            </w:r>
            <w:r w:rsidRPr="00200B80">
              <w:rPr>
                <w:rFonts w:eastAsia="Calibri"/>
              </w:rPr>
              <w:t xml:space="preserve"> </w:t>
            </w:r>
            <w:r w:rsidRPr="00200B80">
              <w:rPr>
                <w:rFonts w:eastAsia="Calibri"/>
                <w:i/>
                <w:iCs/>
              </w:rPr>
              <w:t>вьюга</w:t>
            </w:r>
            <w:r w:rsidRPr="00200B80">
              <w:rPr>
                <w:rFonts w:eastAsia="Calibri"/>
              </w:rPr>
              <w:t>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 xml:space="preserve">применять знания фонетического материала при </w:t>
            </w:r>
            <w:r w:rsidRPr="00200B80">
              <w:rPr>
                <w:rFonts w:eastAsia="Calibri"/>
              </w:rPr>
              <w:lastRenderedPageBreak/>
              <w:t>использовании правил правописания и орфоэпии (различать ударные и безударные гласные, согласные звонкие — глухие, шипящие, мягкие и твёрдые и др.);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пользоваться при письме небуквенными графическими средствами: пробелом между словами, знаком переноса, абзацем.</w:t>
            </w:r>
          </w:p>
          <w:p w:rsidR="00457909" w:rsidRPr="00200B80" w:rsidRDefault="00457909" w:rsidP="00457909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Лексика</w:t>
            </w:r>
          </w:p>
          <w:p w:rsidR="00457909" w:rsidRPr="00200B80" w:rsidRDefault="00457909" w:rsidP="0045790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Освоение данного раздела распределяется по всем разделам курса.</w:t>
            </w:r>
          </w:p>
          <w:p w:rsidR="00457909" w:rsidRPr="00200B80" w:rsidRDefault="00457909" w:rsidP="0045790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Обучающийся научится: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7"/>
              </w:numPr>
              <w:ind w:left="284" w:hanging="284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>осознавать слово как единство звучания и значения;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>выявлять в речи незнакомые слова, спрашивать об их значении учителя или обращаться к толковому словарю;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>различать однозначные и многозначные слова (простые случаи);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 xml:space="preserve">иметь представление о синонимах и антонимах; 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>распознавать среди предложенных слов синонимы и антонимы;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>подбирать к предложенным словам 1—2 синонима или антонима;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>наблюдать за использованием синонимов и антонимов в речи;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-142" w:firstLine="142"/>
              <w:rPr>
                <w:rFonts w:eastAsia="Calibri"/>
                <w:i/>
              </w:rPr>
            </w:pPr>
            <w:r w:rsidRPr="00200B80">
              <w:rPr>
                <w:rFonts w:eastAsia="Calibri"/>
              </w:rPr>
              <w:t>наблюдать за словами, употреблёнными в прямом и переносном значении.</w:t>
            </w:r>
          </w:p>
          <w:p w:rsidR="00457909" w:rsidRPr="00200B80" w:rsidRDefault="00457909" w:rsidP="0045790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Обучающийся получит возможность научиться: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выявлять в речи незнакомые слова, спрашивать об их значении учителя или обращаться к толковому словарю;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на практическом уровне распознавать слова, употреблённые в прямом и переносном значении (простые случаи);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замечать в художественном тексте слова, употреблённые в переносном значении;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 xml:space="preserve"> пользоваться словарями при решении языковых и речевых задач.</w:t>
            </w:r>
          </w:p>
          <w:p w:rsidR="00457909" w:rsidRPr="00200B80" w:rsidRDefault="00457909" w:rsidP="00457909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Состав слова (</w:t>
            </w:r>
            <w:proofErr w:type="spellStart"/>
            <w:r w:rsidRPr="00200B8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морфемика</w:t>
            </w:r>
            <w:proofErr w:type="spellEnd"/>
            <w:r w:rsidRPr="00200B8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)</w:t>
            </w:r>
          </w:p>
          <w:p w:rsidR="00457909" w:rsidRPr="00200B80" w:rsidRDefault="00457909" w:rsidP="0045790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Обучающийся научится: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9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 xml:space="preserve">   осознавать значение понятия «родственные слова», соотносить его с понятием «однокоренные слова»;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9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владеть первоначальными признаками для опознавания однокоренных слов среди других (</w:t>
            </w:r>
            <w:proofErr w:type="spellStart"/>
            <w:r w:rsidRPr="00200B80">
              <w:rPr>
                <w:rFonts w:eastAsia="Calibri"/>
              </w:rPr>
              <w:t>неоднокоренных</w:t>
            </w:r>
            <w:proofErr w:type="spellEnd"/>
            <w:r w:rsidRPr="00200B80">
              <w:rPr>
                <w:rFonts w:eastAsia="Calibri"/>
              </w:rPr>
              <w:t>) слов;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9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9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определять в слове корень (простые случаи), пользуясь заданным алгоритмом (памяткой определения корня слова).</w:t>
            </w:r>
          </w:p>
          <w:p w:rsidR="00457909" w:rsidRPr="00200B80" w:rsidRDefault="00457909" w:rsidP="0045790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Обучающийся получит возможность научиться: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eastAsia="Calibri"/>
              </w:rPr>
            </w:pPr>
            <w:r w:rsidRPr="00200B80">
              <w:rPr>
                <w:rFonts w:eastAsia="Calibri"/>
              </w:rPr>
              <w:t>различать однокоренные слова и формы одного и того же слова;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eastAsia="Calibri"/>
              </w:rPr>
            </w:pPr>
            <w:r w:rsidRPr="00200B80">
              <w:rPr>
                <w:rFonts w:eastAsia="Calibri"/>
              </w:rPr>
              <w:t>различать однокоренные слова и слова с омонимичными корнями, однокоренные слова и синонимы;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eastAsia="Calibri"/>
              </w:rPr>
            </w:pPr>
            <w:r w:rsidRPr="00200B80">
              <w:rPr>
                <w:rFonts w:eastAsia="Calibri"/>
              </w:rPr>
              <w:t>подбирать однокоренные слова и формы слов с целью проверки изучаемых орфограмм в корне слова.</w:t>
            </w:r>
          </w:p>
          <w:p w:rsidR="00457909" w:rsidRPr="00200B80" w:rsidRDefault="00457909" w:rsidP="00457909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Морфология</w:t>
            </w:r>
          </w:p>
          <w:p w:rsidR="00457909" w:rsidRPr="00200B80" w:rsidRDefault="00457909" w:rsidP="0045790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Обучающийся научится: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1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 xml:space="preserve">различать слова, обозначающие предметы (признаки </w:t>
            </w:r>
            <w:r w:rsidRPr="00200B80">
              <w:rPr>
                <w:rFonts w:eastAsia="Calibri"/>
              </w:rPr>
              <w:lastRenderedPageBreak/>
              <w:t>предметов, действия предметов), вопросы, на которые они отвечают, и соотносить их с определённой частью речи;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1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находить грамматические группы слов (части речи) по комплексу усвоенных признаков: имя существительное, имя прилагательное, глагол;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1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«кто»? «что?», собственные и нарицательные имена существительные, определять форму числа имён существительных;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1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находить имена прилагательные, понимать их значение и употребление в речи, опознавать форму числа имён прилагательных, роль в предложении;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1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находить глаголы, понимать их значение и употребление в речи, опознавать форму числа глаголов, роль в предложении; узнавать личные местоимения, понимать их значение и употребление в речи;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1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находить предлоги и понимать их роль в предложении и тексте;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1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подбирать примеры слов разных частей речи и форм этих слов.</w:t>
            </w:r>
          </w:p>
          <w:p w:rsidR="00457909" w:rsidRPr="00200B80" w:rsidRDefault="00457909" w:rsidP="0045790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Обучающийся получит возможность научиться: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2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различать грамматические группы слов (части речи) по комплексу усвоенных признаков, определять их синтаксическую функцию в предложениях;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2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выявлять принадлежность слова к определённой части речи на основе усвоенных признаков, определять признаки частей речи;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2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различать имена существительные, употреблённые в форме одного числа (</w:t>
            </w:r>
            <w:r w:rsidRPr="00200B80">
              <w:rPr>
                <w:rFonts w:eastAsia="Calibri"/>
                <w:i/>
                <w:iCs/>
              </w:rPr>
              <w:t>ножницы, кефир</w:t>
            </w:r>
            <w:r w:rsidRPr="00200B80">
              <w:rPr>
                <w:rFonts w:eastAsia="Calibri"/>
              </w:rPr>
              <w:t>);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2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выявлять роль разных частей речи в художественном тексте;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2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использовать личные местоимения для устранения неоправданных повторов;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2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пользоваться словами разных частей речи в собственных высказываниях.</w:t>
            </w:r>
          </w:p>
          <w:p w:rsidR="00457909" w:rsidRPr="00200B80" w:rsidRDefault="00457909" w:rsidP="00457909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Синтаксис</w:t>
            </w:r>
          </w:p>
          <w:p w:rsidR="00457909" w:rsidRPr="00200B80" w:rsidRDefault="00457909" w:rsidP="0045790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Обучающийся научится: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3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различать текст и предложение, предложение и слова, не составляющие предложения; выделять предложения из речи;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3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3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3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находить главные члены предложения (основу предложения): подлежащее и сказуемое;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3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различать главные и второстепенные члены предложения (без дифференциации на виды);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3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устанавливать связи слов между словами в предложении;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3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 xml:space="preserve"> соотносить предложения со схемами, выбирать </w:t>
            </w:r>
            <w:r w:rsidRPr="00200B80">
              <w:rPr>
                <w:rFonts w:eastAsia="Calibri"/>
              </w:rPr>
              <w:lastRenderedPageBreak/>
              <w:t>предложение, соответствующее схеме;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3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восстанавливать деформированные предложения;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3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составлять предложения по схеме, рисунку, на определённую тему.</w:t>
            </w:r>
          </w:p>
          <w:p w:rsidR="00457909" w:rsidRPr="00200B80" w:rsidRDefault="00457909" w:rsidP="0045790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Обучающийся получит возможность научиться: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4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опознавать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4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находить предложения с обращениями.</w:t>
            </w:r>
          </w:p>
          <w:p w:rsidR="00457909" w:rsidRPr="00200B80" w:rsidRDefault="00457909" w:rsidP="00457909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Орфография и пунктуация</w:t>
            </w:r>
          </w:p>
          <w:p w:rsidR="00457909" w:rsidRPr="00200B80" w:rsidRDefault="00457909" w:rsidP="0045790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Обучающийся научится:</w:t>
            </w:r>
          </w:p>
          <w:p w:rsidR="00457909" w:rsidRPr="00200B80" w:rsidRDefault="00457909" w:rsidP="004579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sz w:val="24"/>
                <w:szCs w:val="24"/>
              </w:rPr>
              <w:t>а) применять изученные правила правописания: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5"/>
              </w:numPr>
              <w:ind w:left="426" w:hanging="426"/>
              <w:rPr>
                <w:rFonts w:eastAsia="Calibri"/>
              </w:rPr>
            </w:pPr>
            <w:r w:rsidRPr="00200B80">
              <w:rPr>
                <w:rFonts w:eastAsia="Calibri"/>
              </w:rPr>
              <w:t>раздельное написание слов в предложении;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5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 xml:space="preserve">написание гласных </w:t>
            </w:r>
            <w:r w:rsidRPr="00200B80">
              <w:rPr>
                <w:rFonts w:eastAsia="Calibri"/>
                <w:b/>
                <w:bCs/>
              </w:rPr>
              <w:t xml:space="preserve">и, а, у </w:t>
            </w:r>
            <w:r w:rsidRPr="00200B80">
              <w:rPr>
                <w:rFonts w:eastAsia="Calibri"/>
              </w:rPr>
              <w:t xml:space="preserve">после шипящих согласных </w:t>
            </w:r>
            <w:r w:rsidRPr="00200B80">
              <w:rPr>
                <w:rFonts w:eastAsia="Calibri"/>
                <w:b/>
                <w:bCs/>
              </w:rPr>
              <w:t xml:space="preserve">ж, </w:t>
            </w:r>
            <w:proofErr w:type="spellStart"/>
            <w:r w:rsidRPr="00200B80">
              <w:rPr>
                <w:rFonts w:eastAsia="Calibri"/>
                <w:b/>
                <w:bCs/>
              </w:rPr>
              <w:t>ш</w:t>
            </w:r>
            <w:proofErr w:type="spellEnd"/>
            <w:r w:rsidRPr="00200B80">
              <w:rPr>
                <w:rFonts w:eastAsia="Calibri"/>
                <w:b/>
                <w:bCs/>
              </w:rPr>
              <w:t xml:space="preserve">, ч, </w:t>
            </w:r>
            <w:proofErr w:type="spellStart"/>
            <w:r w:rsidRPr="00200B80">
              <w:rPr>
                <w:rFonts w:eastAsia="Calibri"/>
                <w:b/>
                <w:bCs/>
              </w:rPr>
              <w:t>щ</w:t>
            </w:r>
            <w:proofErr w:type="spellEnd"/>
            <w:r w:rsidRPr="00200B80">
              <w:rPr>
                <w:rFonts w:eastAsia="Calibri"/>
                <w:b/>
                <w:bCs/>
              </w:rPr>
              <w:t xml:space="preserve"> </w:t>
            </w:r>
            <w:r w:rsidRPr="00200B80">
              <w:rPr>
                <w:rFonts w:eastAsia="Calibri"/>
              </w:rPr>
              <w:t>(в положении под ударением и без ударения);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5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 xml:space="preserve">отсутствие мягкого знака после шипящих в буквосочетаниях </w:t>
            </w:r>
            <w:proofErr w:type="spellStart"/>
            <w:r w:rsidRPr="00200B80">
              <w:rPr>
                <w:rFonts w:eastAsia="Calibri"/>
                <w:b/>
                <w:bCs/>
              </w:rPr>
              <w:t>чк</w:t>
            </w:r>
            <w:proofErr w:type="spellEnd"/>
            <w:r w:rsidRPr="00200B80">
              <w:rPr>
                <w:rFonts w:eastAsia="Calibri"/>
                <w:b/>
                <w:bCs/>
              </w:rPr>
              <w:t xml:space="preserve">, </w:t>
            </w:r>
            <w:proofErr w:type="spellStart"/>
            <w:r w:rsidRPr="00200B80">
              <w:rPr>
                <w:rFonts w:eastAsia="Calibri"/>
                <w:b/>
                <w:bCs/>
              </w:rPr>
              <w:t>чт</w:t>
            </w:r>
            <w:proofErr w:type="spellEnd"/>
            <w:r w:rsidRPr="00200B80">
              <w:rPr>
                <w:rFonts w:eastAsia="Calibri"/>
                <w:b/>
                <w:bCs/>
              </w:rPr>
              <w:t xml:space="preserve">, </w:t>
            </w:r>
            <w:proofErr w:type="spellStart"/>
            <w:r w:rsidRPr="00200B80">
              <w:rPr>
                <w:rFonts w:eastAsia="Calibri"/>
                <w:b/>
                <w:bCs/>
              </w:rPr>
              <w:t>чн</w:t>
            </w:r>
            <w:proofErr w:type="spellEnd"/>
            <w:r w:rsidRPr="00200B80">
              <w:rPr>
                <w:rFonts w:eastAsia="Calibri"/>
                <w:b/>
                <w:bCs/>
              </w:rPr>
              <w:t xml:space="preserve">, </w:t>
            </w:r>
            <w:proofErr w:type="spellStart"/>
            <w:r w:rsidRPr="00200B80">
              <w:rPr>
                <w:rFonts w:eastAsia="Calibri"/>
                <w:b/>
                <w:bCs/>
              </w:rPr>
              <w:t>щн</w:t>
            </w:r>
            <w:proofErr w:type="spellEnd"/>
            <w:r w:rsidRPr="00200B80">
              <w:rPr>
                <w:rFonts w:eastAsia="Calibri"/>
                <w:b/>
                <w:bCs/>
              </w:rPr>
              <w:t xml:space="preserve">, </w:t>
            </w:r>
            <w:proofErr w:type="spellStart"/>
            <w:r w:rsidRPr="00200B80">
              <w:rPr>
                <w:rFonts w:eastAsia="Calibri"/>
                <w:b/>
                <w:bCs/>
              </w:rPr>
              <w:t>нч</w:t>
            </w:r>
            <w:proofErr w:type="spellEnd"/>
            <w:r w:rsidRPr="00200B80">
              <w:rPr>
                <w:rFonts w:eastAsia="Calibri"/>
              </w:rPr>
              <w:t>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5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перенос слов;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5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прописная буква в начале предложения, в именах собственных;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5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проверяемые безударные гласные в корне слова;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5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парные звонкие и глухие согласные в корне слова;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5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непроверяемые гласные и согласные в корне слова (перечень слов в учебнике), в том числе удвоенные буквы согласных;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5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разделительный мягкий знак (</w:t>
            </w:r>
            <w:proofErr w:type="spellStart"/>
            <w:r w:rsidRPr="00200B80">
              <w:rPr>
                <w:rFonts w:eastAsia="Calibri"/>
                <w:b/>
                <w:bCs/>
              </w:rPr>
              <w:t>ь</w:t>
            </w:r>
            <w:proofErr w:type="spellEnd"/>
            <w:r w:rsidRPr="00200B80">
              <w:rPr>
                <w:rFonts w:eastAsia="Calibri"/>
              </w:rPr>
              <w:t>);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5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знаки препинания конца предложения (. ? !);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5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раздельное написание предлогов с именами существительными;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5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 xml:space="preserve">раздельное написание частицы </w:t>
            </w:r>
            <w:r w:rsidRPr="00200B80">
              <w:rPr>
                <w:rFonts w:eastAsia="Calibri"/>
                <w:b/>
                <w:bCs/>
              </w:rPr>
              <w:t xml:space="preserve">не </w:t>
            </w:r>
            <w:r w:rsidRPr="00200B80">
              <w:rPr>
                <w:rFonts w:eastAsia="Calibri"/>
              </w:rPr>
              <w:t>с глаголами;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5"/>
              </w:numPr>
              <w:tabs>
                <w:tab w:val="left" w:pos="426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применять орфографическое чтение (проговаривание) при письме под диктовку и при списывании;</w:t>
            </w:r>
          </w:p>
          <w:p w:rsidR="00457909" w:rsidRPr="00200B80" w:rsidRDefault="00457909" w:rsidP="004579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sz w:val="24"/>
                <w:szCs w:val="24"/>
              </w:rPr>
              <w:t>в) безошибочно списывать текст объёмом 40—50 слов с доски и из учебника;</w:t>
            </w:r>
          </w:p>
          <w:p w:rsidR="00457909" w:rsidRPr="00200B80" w:rsidRDefault="00457909" w:rsidP="004579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sz w:val="24"/>
                <w:szCs w:val="24"/>
              </w:rPr>
              <w:t>г) писать под диктовку тексты объёмом 30—40 слов в соответствии с изученными правилами.</w:t>
            </w:r>
          </w:p>
          <w:p w:rsidR="00457909" w:rsidRPr="00200B80" w:rsidRDefault="00457909" w:rsidP="0045790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Обучающийся получит возможность научиться: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осознавать значение понятий «орфограмма», «проверяемая орфограмма», «непроверяемая орфограмма»;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определять разновидности орфограмм и соотносить их с изученными правилами;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разграничивать орфограммы на изученные правила письма и неизученные;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обнаруживать орфограммы по освоенным опознавательным признакам в указанных учителем словах;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      </w:r>
          </w:p>
          <w:p w:rsidR="00457909" w:rsidRPr="00200B80" w:rsidRDefault="00457909" w:rsidP="00457909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ind w:left="-142" w:firstLine="142"/>
              <w:rPr>
                <w:rFonts w:eastAsia="Calibri"/>
              </w:rPr>
            </w:pPr>
            <w:r w:rsidRPr="00200B80">
              <w:rPr>
                <w:rFonts w:eastAsia="Calibri"/>
              </w:rPr>
              <w:t>пользоваться орфографическим словарём учебника как средством самоконтроля при проверке написания слов с непроверяемыми орфограммами.</w:t>
            </w:r>
          </w:p>
          <w:p w:rsidR="00457909" w:rsidRPr="00200B80" w:rsidRDefault="00457909" w:rsidP="00457909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Предметными результатами </w:t>
            </w:r>
            <w:r w:rsidRPr="00200B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интегрированного </w:t>
            </w:r>
            <w:r w:rsidRPr="00200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изучения </w:t>
            </w:r>
            <w:r w:rsidRPr="00200B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материала курса «Родной язык» является </w:t>
            </w:r>
            <w:proofErr w:type="spellStart"/>
            <w:r w:rsidRPr="00200B8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00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следующих умений: </w:t>
            </w:r>
          </w:p>
          <w:p w:rsidR="00457909" w:rsidRPr="00200B80" w:rsidRDefault="00457909" w:rsidP="00457909">
            <w:pPr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иметь </w:t>
            </w:r>
            <w:r w:rsidRPr="00200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первоначальные представления о единстве и многообразии языкового и культурного пространства России, о языке как основе национального самосознания; </w:t>
            </w:r>
          </w:p>
          <w:p w:rsidR="00457909" w:rsidRPr="00200B80" w:rsidRDefault="00457909" w:rsidP="00457909">
            <w:pPr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произносить </w:t>
            </w:r>
            <w:r w:rsidRPr="00200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речи в соответствии с нормами языка; </w:t>
            </w:r>
          </w:p>
          <w:p w:rsidR="00457909" w:rsidRPr="00200B80" w:rsidRDefault="00457909" w:rsidP="00457909">
            <w:pPr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пользоваться </w:t>
            </w:r>
            <w:r w:rsidRPr="00200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толковым словарём; </w:t>
            </w:r>
            <w:r w:rsidRPr="00200B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практически различать многозначные </w:t>
            </w:r>
            <w:r w:rsidRPr="00200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слова, видеть в тексте синонимы и антонимы, подбирать синонимы и антонимы к данным словам; </w:t>
            </w:r>
          </w:p>
          <w:p w:rsidR="00457909" w:rsidRPr="00200B80" w:rsidRDefault="00457909" w:rsidP="00457909">
            <w:pPr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писать </w:t>
            </w:r>
            <w:r w:rsidRPr="00200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подробное изложение текста повествовательного характера по плану, сочинение на предложенную тему с языковым заданием после соответствующей подготовки; </w:t>
            </w:r>
          </w:p>
          <w:p w:rsidR="00457909" w:rsidRPr="00200B80" w:rsidRDefault="00457909" w:rsidP="00457909">
            <w:pPr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читать </w:t>
            </w:r>
            <w:r w:rsidRPr="00200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тексты учебника, владеть правильным типом читательской деятельности: самостоятельно осмысливать текст до чтения, во время чтения и после чтения; делить текст на части, составлять план, пересказывать текст по плану; </w:t>
            </w:r>
          </w:p>
          <w:p w:rsidR="00457909" w:rsidRPr="00200B80" w:rsidRDefault="00457909" w:rsidP="00457909">
            <w:pPr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воспринимать </w:t>
            </w:r>
            <w:r w:rsidRPr="00200B80">
              <w:rPr>
                <w:rFonts w:ascii="Times New Roman" w:eastAsia="Calibri" w:hAnsi="Times New Roman" w:cs="Times New Roman"/>
                <w:sz w:val="24"/>
                <w:szCs w:val="24"/>
              </w:rPr>
              <w:t>на слух высказывания, выделять на слух тему текста, ключевые слова;</w:t>
            </w:r>
          </w:p>
          <w:p w:rsidR="00457909" w:rsidRPr="00200B80" w:rsidRDefault="00457909" w:rsidP="00457909">
            <w:pPr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создавать </w:t>
            </w:r>
            <w:r w:rsidRPr="00200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связные устные высказывания на грамматическую и иную тему. </w:t>
            </w:r>
          </w:p>
          <w:p w:rsidR="00457909" w:rsidRPr="00200B80" w:rsidRDefault="00457909" w:rsidP="00457909">
            <w:pPr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понимать </w:t>
            </w:r>
            <w:r w:rsidRPr="00200B80">
              <w:rPr>
                <w:rFonts w:ascii="Times New Roman" w:eastAsia="Calibri" w:hAnsi="Times New Roman" w:cs="Times New Roman"/>
                <w:sz w:val="24"/>
                <w:szCs w:val="24"/>
              </w:rPr>
              <w:t>то,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457909" w:rsidRPr="00200B80" w:rsidRDefault="00457909" w:rsidP="00457909">
            <w:pPr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sz w:val="24"/>
                <w:szCs w:val="24"/>
              </w:rPr>
              <w:t>позитивное отношение к правильной устной и письменной речи как показателям общей культуры и гражданской позиции человека</w:t>
            </w:r>
          </w:p>
          <w:p w:rsidR="00457909" w:rsidRPr="00200B80" w:rsidRDefault="00457909" w:rsidP="00457909">
            <w:pPr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овладеть </w:t>
            </w:r>
            <w:r w:rsidRPr="00200B8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представлениями о нормах русского языка (орфоэпических, лексических, грамматических) и правилах речевого этикета;</w:t>
            </w:r>
          </w:p>
          <w:p w:rsidR="00457909" w:rsidRPr="00200B80" w:rsidRDefault="00457909" w:rsidP="00457909">
            <w:pPr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уметь </w:t>
            </w:r>
            <w:r w:rsidRPr="00200B80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457909" w:rsidRPr="00200B80" w:rsidRDefault="00457909" w:rsidP="00457909">
            <w:pPr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0B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овладеть </w:t>
            </w:r>
            <w:r w:rsidRPr="00200B80">
              <w:rPr>
                <w:rFonts w:ascii="Times New Roman" w:eastAsia="Calibri" w:hAnsi="Times New Roman" w:cs="Times New Roman"/>
                <w:sz w:val="24"/>
                <w:szCs w:val="24"/>
              </w:rPr>
              <w:t>учебными действиями с языковыми единицами и уметь использовать знания для решения познавательных, практических и коммуникативных задач.</w:t>
            </w:r>
          </w:p>
          <w:p w:rsidR="00457909" w:rsidRPr="00200B80" w:rsidRDefault="00457909" w:rsidP="00457909">
            <w:pPr>
              <w:pStyle w:val="Bodytext3"/>
              <w:shd w:val="clear" w:color="auto" w:fill="auto"/>
              <w:tabs>
                <w:tab w:val="left" w:pos="284"/>
              </w:tabs>
              <w:spacing w:before="0" w:line="240" w:lineRule="auto"/>
              <w:ind w:firstLine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7909" w:rsidRPr="00200B80" w:rsidRDefault="00457909" w:rsidP="00457909">
            <w:pPr>
              <w:pStyle w:val="Bodytext3"/>
              <w:shd w:val="clear" w:color="auto" w:fill="auto"/>
              <w:tabs>
                <w:tab w:val="left" w:pos="284"/>
              </w:tabs>
              <w:spacing w:before="0" w:line="240" w:lineRule="auto"/>
              <w:ind w:firstLine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7909" w:rsidRPr="00200B80" w:rsidRDefault="00457909" w:rsidP="00457909">
            <w:pPr>
              <w:pStyle w:val="Bodytext3"/>
              <w:shd w:val="clear" w:color="auto" w:fill="auto"/>
              <w:tabs>
                <w:tab w:val="left" w:pos="284"/>
              </w:tabs>
              <w:spacing w:before="0" w:line="240" w:lineRule="auto"/>
              <w:ind w:firstLine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7909" w:rsidRPr="00200B80" w:rsidRDefault="00457909" w:rsidP="00457909">
            <w:pPr>
              <w:pStyle w:val="Bodytext3"/>
              <w:shd w:val="clear" w:color="auto" w:fill="auto"/>
              <w:tabs>
                <w:tab w:val="left" w:pos="284"/>
              </w:tabs>
              <w:spacing w:before="0" w:line="240" w:lineRule="auto"/>
              <w:ind w:firstLine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7909" w:rsidRPr="00200B80" w:rsidRDefault="00457909" w:rsidP="00457909">
            <w:pPr>
              <w:pStyle w:val="Bodytext3"/>
              <w:shd w:val="clear" w:color="auto" w:fill="auto"/>
              <w:tabs>
                <w:tab w:val="left" w:pos="284"/>
              </w:tabs>
              <w:spacing w:before="0" w:line="240" w:lineRule="auto"/>
              <w:ind w:firstLine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7909" w:rsidRPr="00200B80" w:rsidRDefault="00457909" w:rsidP="00457909">
            <w:pPr>
              <w:pStyle w:val="Bodytext3"/>
              <w:shd w:val="clear" w:color="auto" w:fill="auto"/>
              <w:tabs>
                <w:tab w:val="left" w:pos="284"/>
              </w:tabs>
              <w:spacing w:before="0" w:line="240" w:lineRule="auto"/>
              <w:ind w:firstLine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7909" w:rsidRPr="00200B80" w:rsidRDefault="00457909" w:rsidP="00457909">
            <w:pPr>
              <w:pStyle w:val="Bodytext3"/>
              <w:shd w:val="clear" w:color="auto" w:fill="auto"/>
              <w:tabs>
                <w:tab w:val="left" w:pos="284"/>
              </w:tabs>
              <w:spacing w:before="0" w:line="240" w:lineRule="auto"/>
              <w:ind w:firstLine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7909" w:rsidRPr="00200B80" w:rsidRDefault="00457909" w:rsidP="00457909">
            <w:pPr>
              <w:pStyle w:val="50"/>
              <w:spacing w:line="240" w:lineRule="auto"/>
              <w:ind w:right="20" w:firstLine="0"/>
              <w:contextualSpacing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  <w:p w:rsidR="00457909" w:rsidRPr="00200B80" w:rsidRDefault="00457909" w:rsidP="00457909">
            <w:pPr>
              <w:pStyle w:val="50"/>
              <w:spacing w:line="240" w:lineRule="auto"/>
              <w:ind w:right="20" w:firstLine="0"/>
              <w:contextualSpacing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  <w:p w:rsidR="00457909" w:rsidRPr="00200B80" w:rsidRDefault="00457909" w:rsidP="00457909">
            <w:pPr>
              <w:pStyle w:val="50"/>
              <w:spacing w:line="240" w:lineRule="auto"/>
              <w:ind w:right="20" w:firstLine="0"/>
              <w:contextualSpacing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  <w:p w:rsidR="00457909" w:rsidRPr="00200B80" w:rsidRDefault="00457909" w:rsidP="00457909">
            <w:pPr>
              <w:pStyle w:val="50"/>
              <w:spacing w:line="240" w:lineRule="auto"/>
              <w:ind w:right="20" w:firstLine="0"/>
              <w:contextualSpacing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  <w:p w:rsidR="00457909" w:rsidRPr="00200B80" w:rsidRDefault="00457909" w:rsidP="00457909">
            <w:pPr>
              <w:pStyle w:val="50"/>
              <w:spacing w:line="240" w:lineRule="auto"/>
              <w:ind w:right="20" w:firstLine="0"/>
              <w:contextualSpacing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  <w:p w:rsidR="00457909" w:rsidRPr="00200B80" w:rsidRDefault="00457909" w:rsidP="00457909">
            <w:pPr>
              <w:pStyle w:val="50"/>
              <w:spacing w:line="240" w:lineRule="auto"/>
              <w:ind w:right="20" w:firstLine="0"/>
              <w:contextualSpacing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  <w:p w:rsidR="00457909" w:rsidRPr="00200B80" w:rsidRDefault="00457909" w:rsidP="00457909">
            <w:pPr>
              <w:pStyle w:val="50"/>
              <w:spacing w:line="240" w:lineRule="auto"/>
              <w:ind w:right="20" w:firstLine="0"/>
              <w:contextualSpacing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  <w:p w:rsidR="00457909" w:rsidRPr="00200B80" w:rsidRDefault="00457909" w:rsidP="00457909">
            <w:pPr>
              <w:pStyle w:val="50"/>
              <w:spacing w:line="240" w:lineRule="auto"/>
              <w:ind w:right="20" w:firstLine="0"/>
              <w:contextualSpacing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  <w:p w:rsidR="00457909" w:rsidRPr="00200B80" w:rsidRDefault="00457909" w:rsidP="00457909">
            <w:pPr>
              <w:pStyle w:val="50"/>
              <w:spacing w:line="240" w:lineRule="auto"/>
              <w:ind w:right="20" w:firstLine="0"/>
              <w:contextualSpacing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  <w:p w:rsidR="00457909" w:rsidRPr="00200B80" w:rsidRDefault="00457909" w:rsidP="00457909">
            <w:pPr>
              <w:pStyle w:val="50"/>
              <w:spacing w:line="240" w:lineRule="auto"/>
              <w:ind w:right="20" w:firstLine="0"/>
              <w:contextualSpacing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  <w:p w:rsidR="00457909" w:rsidRPr="00200B80" w:rsidRDefault="00457909" w:rsidP="00457909">
            <w:pPr>
              <w:pStyle w:val="50"/>
              <w:spacing w:line="240" w:lineRule="auto"/>
              <w:ind w:right="20" w:firstLine="0"/>
              <w:contextualSpacing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  <w:p w:rsidR="00457909" w:rsidRPr="00200B80" w:rsidRDefault="00457909" w:rsidP="00457909">
            <w:pPr>
              <w:pStyle w:val="50"/>
              <w:spacing w:line="240" w:lineRule="auto"/>
              <w:ind w:right="20" w:firstLine="0"/>
              <w:contextualSpacing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  <w:p w:rsidR="00457909" w:rsidRPr="00200B80" w:rsidRDefault="00457909" w:rsidP="00457909">
            <w:pPr>
              <w:pStyle w:val="50"/>
              <w:spacing w:line="240" w:lineRule="auto"/>
              <w:ind w:right="20" w:firstLine="0"/>
              <w:contextualSpacing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  <w:p w:rsidR="00457909" w:rsidRPr="00200B80" w:rsidRDefault="00457909" w:rsidP="00457909">
            <w:pPr>
              <w:pStyle w:val="50"/>
              <w:spacing w:line="240" w:lineRule="auto"/>
              <w:ind w:right="20" w:firstLine="0"/>
              <w:contextualSpacing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  <w:p w:rsidR="00457909" w:rsidRPr="00200B80" w:rsidRDefault="00457909" w:rsidP="00457909">
            <w:pPr>
              <w:pStyle w:val="50"/>
              <w:spacing w:line="240" w:lineRule="auto"/>
              <w:ind w:right="20" w:firstLine="0"/>
              <w:contextualSpacing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  <w:p w:rsidR="00457909" w:rsidRPr="00200B80" w:rsidRDefault="00457909" w:rsidP="00457909">
            <w:pPr>
              <w:pStyle w:val="50"/>
              <w:spacing w:line="240" w:lineRule="auto"/>
              <w:ind w:right="20" w:firstLine="0"/>
              <w:contextualSpacing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  <w:p w:rsidR="00457909" w:rsidRPr="00200B80" w:rsidRDefault="00457909" w:rsidP="00457909">
            <w:pPr>
              <w:pStyle w:val="50"/>
              <w:spacing w:line="240" w:lineRule="auto"/>
              <w:ind w:right="20" w:firstLine="0"/>
              <w:contextualSpacing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  <w:p w:rsidR="00457909" w:rsidRPr="00200B80" w:rsidRDefault="00457909" w:rsidP="00457909">
            <w:pPr>
              <w:pStyle w:val="50"/>
              <w:spacing w:line="240" w:lineRule="auto"/>
              <w:ind w:right="20" w:firstLine="0"/>
              <w:contextualSpacing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  <w:p w:rsidR="00457909" w:rsidRPr="00200B80" w:rsidRDefault="00457909" w:rsidP="00457909">
            <w:pPr>
              <w:pStyle w:val="50"/>
              <w:spacing w:line="240" w:lineRule="auto"/>
              <w:ind w:right="20" w:firstLine="0"/>
              <w:contextualSpacing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  <w:p w:rsidR="00457909" w:rsidRPr="00200B80" w:rsidRDefault="00457909" w:rsidP="00457909">
            <w:pPr>
              <w:pStyle w:val="50"/>
              <w:spacing w:line="240" w:lineRule="auto"/>
              <w:ind w:right="20" w:firstLine="0"/>
              <w:contextualSpacing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  <w:p w:rsidR="00457909" w:rsidRPr="00200B80" w:rsidRDefault="00457909" w:rsidP="00457909">
            <w:pPr>
              <w:pStyle w:val="50"/>
              <w:spacing w:line="240" w:lineRule="auto"/>
              <w:ind w:right="20" w:firstLine="0"/>
              <w:contextualSpacing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  <w:p w:rsidR="00457909" w:rsidRPr="00200B80" w:rsidRDefault="00457909" w:rsidP="00457909">
            <w:pPr>
              <w:pStyle w:val="50"/>
              <w:spacing w:line="240" w:lineRule="auto"/>
              <w:ind w:right="20" w:firstLine="0"/>
              <w:contextualSpacing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  <w:p w:rsidR="00457909" w:rsidRPr="00200B80" w:rsidRDefault="00457909" w:rsidP="00457909">
            <w:pPr>
              <w:pStyle w:val="50"/>
              <w:spacing w:line="240" w:lineRule="auto"/>
              <w:ind w:right="20" w:firstLine="0"/>
              <w:contextualSpacing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  <w:p w:rsidR="00457909" w:rsidRPr="00200B80" w:rsidRDefault="00457909" w:rsidP="00457909">
            <w:pPr>
              <w:pStyle w:val="50"/>
              <w:spacing w:line="240" w:lineRule="auto"/>
              <w:ind w:right="20" w:firstLine="0"/>
              <w:contextualSpacing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  <w:p w:rsidR="00457909" w:rsidRPr="00200B80" w:rsidRDefault="00457909" w:rsidP="00457909">
            <w:pPr>
              <w:pStyle w:val="50"/>
              <w:spacing w:line="240" w:lineRule="auto"/>
              <w:ind w:right="20" w:firstLine="0"/>
              <w:contextualSpacing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  <w:p w:rsidR="00457909" w:rsidRPr="00200B80" w:rsidRDefault="00457909" w:rsidP="00457909">
            <w:pPr>
              <w:pStyle w:val="50"/>
              <w:spacing w:line="240" w:lineRule="auto"/>
              <w:ind w:right="20" w:firstLine="0"/>
              <w:contextualSpacing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  <w:p w:rsidR="00EB73B4" w:rsidRPr="00200B80" w:rsidRDefault="00EB73B4" w:rsidP="00DF5AAA">
            <w:pPr>
              <w:widowControl w:val="0"/>
              <w:tabs>
                <w:tab w:val="left" w:pos="0"/>
                <w:tab w:val="left" w:pos="33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B73B4" w:rsidRPr="00200B80" w:rsidTr="00C016B7">
        <w:trPr>
          <w:trHeight w:val="273"/>
        </w:trPr>
        <w:tc>
          <w:tcPr>
            <w:tcW w:w="534" w:type="dxa"/>
          </w:tcPr>
          <w:p w:rsidR="00EB73B4" w:rsidRPr="00200B80" w:rsidRDefault="00EB73B4" w:rsidP="00DF5AAA">
            <w:pPr>
              <w:pStyle w:val="Default"/>
              <w:rPr>
                <w:rFonts w:ascii="Times New Roman" w:hAnsi="Times New Roman" w:cs="Times New Roman"/>
              </w:rPr>
            </w:pPr>
            <w:r w:rsidRPr="00200B80">
              <w:rPr>
                <w:rFonts w:ascii="Times New Roman" w:hAnsi="Times New Roman" w:cs="Times New Roman"/>
              </w:rPr>
              <w:lastRenderedPageBreak/>
              <w:t xml:space="preserve">10 </w:t>
            </w:r>
          </w:p>
        </w:tc>
        <w:tc>
          <w:tcPr>
            <w:tcW w:w="2835" w:type="dxa"/>
          </w:tcPr>
          <w:p w:rsidR="00EB73B4" w:rsidRPr="00200B80" w:rsidRDefault="00EB73B4" w:rsidP="00DF5AAA">
            <w:pPr>
              <w:pStyle w:val="Default"/>
              <w:rPr>
                <w:rFonts w:ascii="Times New Roman" w:hAnsi="Times New Roman" w:cs="Times New Roman"/>
              </w:rPr>
            </w:pPr>
            <w:r w:rsidRPr="00200B80">
              <w:rPr>
                <w:rFonts w:ascii="Times New Roman" w:hAnsi="Times New Roman" w:cs="Times New Roman"/>
              </w:rPr>
              <w:t xml:space="preserve">Методы и формы оценки результатов освоения </w:t>
            </w:r>
          </w:p>
        </w:tc>
        <w:tc>
          <w:tcPr>
            <w:tcW w:w="6945" w:type="dxa"/>
          </w:tcPr>
          <w:p w:rsidR="00EB73B4" w:rsidRPr="00200B80" w:rsidRDefault="00DF5AAA" w:rsidP="00DF5A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Основными формами и видами контроля знаний, умений и навыков являются:</w:t>
            </w:r>
            <w:r w:rsidRPr="00200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входной контроль; текущий — в форме устного, фронтального опроса, контрольных, словарных диктантов, предупредительных, объяснительных, выборочных, графических, творческих, свободных проверочных работ в конце раздела «Проверь себя», диктантов с грамматическими заданиями, тестов, проверочных работ; итоговый — контрольный диктант, словарный диктант, комплексный анализ текста.</w:t>
            </w:r>
          </w:p>
        </w:tc>
      </w:tr>
    </w:tbl>
    <w:p w:rsidR="00EB73B4" w:rsidRPr="00200B80" w:rsidRDefault="00EB73B4" w:rsidP="00EB73B4">
      <w:pPr>
        <w:pStyle w:val="Default"/>
        <w:rPr>
          <w:rFonts w:ascii="Times New Roman" w:hAnsi="Times New Roman" w:cs="Times New Roman"/>
        </w:rPr>
      </w:pPr>
      <w:r w:rsidRPr="00200B80">
        <w:rPr>
          <w:rFonts w:ascii="Times New Roman" w:hAnsi="Times New Roman" w:cs="Times New Roman"/>
        </w:rPr>
        <w:t xml:space="preserve"> </w:t>
      </w:r>
    </w:p>
    <w:p w:rsidR="000655EF" w:rsidRPr="00200B80" w:rsidRDefault="000655EF">
      <w:pPr>
        <w:rPr>
          <w:rFonts w:ascii="Times New Roman" w:hAnsi="Times New Roman" w:cs="Times New Roman"/>
          <w:sz w:val="24"/>
          <w:szCs w:val="24"/>
        </w:rPr>
      </w:pPr>
    </w:p>
    <w:sectPr w:rsidR="000655EF" w:rsidRPr="00200B80" w:rsidSect="00C016B7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93B16"/>
    <w:multiLevelType w:val="multilevel"/>
    <w:tmpl w:val="F858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E2CDF"/>
    <w:multiLevelType w:val="hybridMultilevel"/>
    <w:tmpl w:val="66DECE4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6B153D"/>
    <w:multiLevelType w:val="hybridMultilevel"/>
    <w:tmpl w:val="E56E4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C02F3"/>
    <w:multiLevelType w:val="multilevel"/>
    <w:tmpl w:val="C590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803144"/>
    <w:multiLevelType w:val="hybridMultilevel"/>
    <w:tmpl w:val="68FC1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D693F"/>
    <w:multiLevelType w:val="hybridMultilevel"/>
    <w:tmpl w:val="A7224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87D83"/>
    <w:multiLevelType w:val="multilevel"/>
    <w:tmpl w:val="A730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993900"/>
    <w:multiLevelType w:val="multilevel"/>
    <w:tmpl w:val="F80C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F45F52"/>
    <w:multiLevelType w:val="hybridMultilevel"/>
    <w:tmpl w:val="4880B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073F8"/>
    <w:multiLevelType w:val="hybridMultilevel"/>
    <w:tmpl w:val="A43C2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07EF6"/>
    <w:multiLevelType w:val="multilevel"/>
    <w:tmpl w:val="F252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98374B"/>
    <w:multiLevelType w:val="hybridMultilevel"/>
    <w:tmpl w:val="F0E65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B46EF8"/>
    <w:multiLevelType w:val="hybridMultilevel"/>
    <w:tmpl w:val="E86AD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921C40"/>
    <w:multiLevelType w:val="multilevel"/>
    <w:tmpl w:val="E756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823578"/>
    <w:multiLevelType w:val="hybridMultilevel"/>
    <w:tmpl w:val="01BA9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B3629C"/>
    <w:multiLevelType w:val="hybridMultilevel"/>
    <w:tmpl w:val="816C8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F47709"/>
    <w:multiLevelType w:val="hybridMultilevel"/>
    <w:tmpl w:val="CF72C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0D681C"/>
    <w:multiLevelType w:val="hybridMultilevel"/>
    <w:tmpl w:val="9AD0C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A31E02"/>
    <w:multiLevelType w:val="hybridMultilevel"/>
    <w:tmpl w:val="C2026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6368D"/>
    <w:multiLevelType w:val="hybridMultilevel"/>
    <w:tmpl w:val="1370E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104A21"/>
    <w:multiLevelType w:val="multilevel"/>
    <w:tmpl w:val="14A0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407EF0"/>
    <w:multiLevelType w:val="hybridMultilevel"/>
    <w:tmpl w:val="FF9A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2D674A"/>
    <w:multiLevelType w:val="multilevel"/>
    <w:tmpl w:val="ADCC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424940"/>
    <w:multiLevelType w:val="hybridMultilevel"/>
    <w:tmpl w:val="995A8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C531F6"/>
    <w:multiLevelType w:val="hybridMultilevel"/>
    <w:tmpl w:val="B3A409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</w:num>
  <w:num w:numId="5">
    <w:abstractNumId w:val="3"/>
  </w:num>
  <w:num w:numId="6">
    <w:abstractNumId w:val="6"/>
  </w:num>
  <w:num w:numId="7">
    <w:abstractNumId w:val="15"/>
  </w:num>
  <w:num w:numId="8">
    <w:abstractNumId w:val="5"/>
  </w:num>
  <w:num w:numId="9">
    <w:abstractNumId w:val="9"/>
  </w:num>
  <w:num w:numId="10">
    <w:abstractNumId w:val="18"/>
  </w:num>
  <w:num w:numId="11">
    <w:abstractNumId w:val="12"/>
  </w:num>
  <w:num w:numId="12">
    <w:abstractNumId w:val="20"/>
  </w:num>
  <w:num w:numId="13">
    <w:abstractNumId w:val="16"/>
  </w:num>
  <w:num w:numId="14">
    <w:abstractNumId w:val="13"/>
  </w:num>
  <w:num w:numId="15">
    <w:abstractNumId w:val="19"/>
  </w:num>
  <w:num w:numId="16">
    <w:abstractNumId w:val="17"/>
  </w:num>
  <w:num w:numId="17">
    <w:abstractNumId w:val="10"/>
  </w:num>
  <w:num w:numId="18">
    <w:abstractNumId w:val="2"/>
  </w:num>
  <w:num w:numId="19">
    <w:abstractNumId w:val="11"/>
  </w:num>
  <w:num w:numId="20">
    <w:abstractNumId w:val="7"/>
  </w:num>
  <w:num w:numId="21">
    <w:abstractNumId w:val="14"/>
  </w:num>
  <w:num w:numId="22">
    <w:abstractNumId w:val="23"/>
  </w:num>
  <w:num w:numId="23">
    <w:abstractNumId w:val="8"/>
  </w:num>
  <w:num w:numId="24">
    <w:abstractNumId w:val="21"/>
  </w:num>
  <w:num w:numId="25">
    <w:abstractNumId w:val="4"/>
  </w:num>
  <w:num w:numId="26">
    <w:abstractNumId w:val="0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characterSpacingControl w:val="doNotCompress"/>
  <w:compat/>
  <w:rsids>
    <w:rsidRoot w:val="00EB73B4"/>
    <w:rsid w:val="000655EF"/>
    <w:rsid w:val="001D148E"/>
    <w:rsid w:val="001D2F0F"/>
    <w:rsid w:val="00200B80"/>
    <w:rsid w:val="002B15C0"/>
    <w:rsid w:val="002C2EDA"/>
    <w:rsid w:val="003F0992"/>
    <w:rsid w:val="0040363A"/>
    <w:rsid w:val="00457909"/>
    <w:rsid w:val="004634F2"/>
    <w:rsid w:val="00484C1E"/>
    <w:rsid w:val="00496B00"/>
    <w:rsid w:val="005540C5"/>
    <w:rsid w:val="005A055E"/>
    <w:rsid w:val="008C6EF6"/>
    <w:rsid w:val="008D0548"/>
    <w:rsid w:val="009B4F99"/>
    <w:rsid w:val="00A116E7"/>
    <w:rsid w:val="00A11927"/>
    <w:rsid w:val="00B455C2"/>
    <w:rsid w:val="00BF3218"/>
    <w:rsid w:val="00C016B7"/>
    <w:rsid w:val="00D31145"/>
    <w:rsid w:val="00DE71FB"/>
    <w:rsid w:val="00DF5AAA"/>
    <w:rsid w:val="00EB73B4"/>
    <w:rsid w:val="00EE3EEB"/>
    <w:rsid w:val="00FE1C03"/>
    <w:rsid w:val="00FF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73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F5725"/>
    <w:pPr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F09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0992"/>
  </w:style>
  <w:style w:type="paragraph" w:customStyle="1" w:styleId="ParagraphStyle">
    <w:name w:val="Paragraph Style"/>
    <w:rsid w:val="002B15C0"/>
    <w:pPr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locked/>
    <w:rsid w:val="00457909"/>
  </w:style>
  <w:style w:type="paragraph" w:customStyle="1" w:styleId="50">
    <w:name w:val="Основной текст (5)"/>
    <w:basedOn w:val="a"/>
    <w:link w:val="5"/>
    <w:rsid w:val="00457909"/>
    <w:pPr>
      <w:spacing w:line="0" w:lineRule="atLeast"/>
      <w:ind w:hanging="400"/>
    </w:pPr>
  </w:style>
  <w:style w:type="paragraph" w:styleId="a5">
    <w:name w:val="No Spacing"/>
    <w:aliases w:val="основа"/>
    <w:link w:val="a6"/>
    <w:uiPriority w:val="1"/>
    <w:qFormat/>
    <w:rsid w:val="00457909"/>
    <w:rPr>
      <w:rFonts w:ascii="Calibri" w:eastAsia="Times New Roman" w:hAnsi="Calibri" w:cs="Calibri"/>
      <w:lang w:eastAsia="ru-RU"/>
    </w:rPr>
  </w:style>
  <w:style w:type="paragraph" w:customStyle="1" w:styleId="Bodytext3">
    <w:name w:val="Body text (3)"/>
    <w:basedOn w:val="a"/>
    <w:rsid w:val="00457909"/>
    <w:pPr>
      <w:widowControl w:val="0"/>
      <w:shd w:val="clear" w:color="auto" w:fill="FFFFFF"/>
      <w:spacing w:before="240" w:line="250" w:lineRule="exact"/>
      <w:ind w:firstLine="520"/>
      <w:jc w:val="both"/>
    </w:pPr>
    <w:rPr>
      <w:rFonts w:ascii="Calibri" w:eastAsia="Arial" w:hAnsi="Calibri" w:cs="Arial"/>
      <w:b/>
      <w:bCs/>
      <w:sz w:val="21"/>
      <w:szCs w:val="21"/>
      <w:lang w:eastAsia="ar-SA"/>
    </w:rPr>
  </w:style>
  <w:style w:type="character" w:customStyle="1" w:styleId="a6">
    <w:name w:val="Без интервала Знак"/>
    <w:aliases w:val="основа Знак"/>
    <w:link w:val="a5"/>
    <w:uiPriority w:val="1"/>
    <w:rsid w:val="00457909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4144</Words>
  <Characters>23622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Маргарита</cp:lastModifiedBy>
  <cp:revision>12</cp:revision>
  <dcterms:created xsi:type="dcterms:W3CDTF">2015-07-04T16:42:00Z</dcterms:created>
  <dcterms:modified xsi:type="dcterms:W3CDTF">2022-09-17T06:40:00Z</dcterms:modified>
</cp:coreProperties>
</file>