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199909" cy="8524875"/>
            <wp:effectExtent l="0" t="0" r="0" b="0"/>
            <wp:docPr id="1" name="Рисунок 1" descr="C:\Users\Рома\Desktop\Новая папка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597" cy="852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D52AE" w:rsidRDefault="005D52AE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15985" w:rsidRPr="00E86AB5" w:rsidRDefault="00B15985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B15985" w:rsidRPr="00E86AB5" w:rsidRDefault="00B15985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B15985" w:rsidRPr="00E86AB5" w:rsidRDefault="00B15985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15985" w:rsidRPr="00E86AB5" w:rsidRDefault="00B15985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B15985" w:rsidRPr="00E86AB5" w:rsidRDefault="00B15985" w:rsidP="00B159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B15985" w:rsidRPr="008C6B88" w:rsidRDefault="00B15985" w:rsidP="00B15985">
      <w:pPr>
        <w:pBdr>
          <w:bottom w:val="single" w:sz="12" w:space="1" w:color="auto"/>
        </w:pBdr>
        <w:spacing w:after="0" w:line="240" w:lineRule="auto"/>
        <w:jc w:val="center"/>
        <w:rPr>
          <w:lang w:val="en-US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B15985" w:rsidRPr="00862D33" w:rsidRDefault="00B15985" w:rsidP="00B159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B15985" w:rsidRPr="00862D33" w:rsidRDefault="00B15985" w:rsidP="00B15985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B15985" w:rsidRPr="009B4587" w:rsidTr="00FD6FE2">
        <w:trPr>
          <w:trHeight w:val="2393"/>
          <w:jc w:val="center"/>
        </w:trPr>
        <w:tc>
          <w:tcPr>
            <w:tcW w:w="2465" w:type="dxa"/>
            <w:vAlign w:val="center"/>
          </w:tcPr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начальных классов </w:t>
            </w: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(Афанасьева Н.Н.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5985" w:rsidRDefault="00B15985" w:rsidP="00FD6FE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B15985" w:rsidRPr="009B4587" w:rsidRDefault="00B15985" w:rsidP="00FD6FE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985" w:rsidRPr="009B4587" w:rsidRDefault="00B15985" w:rsidP="00FD6FE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B15985" w:rsidRPr="009B4587" w:rsidRDefault="00B15985" w:rsidP="00FD6FE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B15985" w:rsidRDefault="00B15985" w:rsidP="00FD6FE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27.08.2021г.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B15985" w:rsidRPr="009B4587" w:rsidRDefault="00B15985" w:rsidP="00FD6FE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15985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B15985" w:rsidRPr="009B4587" w:rsidRDefault="00B15985" w:rsidP="00FD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5985" w:rsidRDefault="00B15985" w:rsidP="005D52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5D52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Pr="009B4587" w:rsidRDefault="00B15985" w:rsidP="005D52A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B15985" w:rsidRPr="00955917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основам религиозных культур и светской этики</w:t>
      </w: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Pr="00C55440" w:rsidRDefault="00B15985" w:rsidP="00B15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C5544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B15985" w:rsidRPr="009B4587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15985" w:rsidRDefault="00B15985" w:rsidP="00B15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B15985" w:rsidRPr="00955917" w:rsidRDefault="00B15985" w:rsidP="00B1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985" w:rsidRDefault="00B15985" w:rsidP="00B15985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985" w:rsidRPr="00127693" w:rsidRDefault="00B15985" w:rsidP="00B15985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76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Pr="0012769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27693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B15985" w:rsidRDefault="00B15985" w:rsidP="00B15985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465" w:rsidRPr="00C84C9F" w:rsidRDefault="00B15985" w:rsidP="00B15985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B15985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B15985" w:rsidRPr="00035BEF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B15985" w:rsidRDefault="00B15985" w:rsidP="00B159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15985" w:rsidRPr="00BA05E9" w:rsidRDefault="00B15985" w:rsidP="00B15985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B15985" w:rsidRPr="00742999" w:rsidRDefault="00B15985" w:rsidP="00B15985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15985" w:rsidRPr="00C84C9F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B15985" w:rsidRDefault="00B15985" w:rsidP="00B15985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  <w:r w:rsidR="007537DD">
        <w:rPr>
          <w:rFonts w:ascii="Times New Roman" w:hAnsi="Times New Roman"/>
          <w:sz w:val="24"/>
          <w:szCs w:val="24"/>
        </w:rPr>
        <w:t>;</w:t>
      </w:r>
    </w:p>
    <w:p w:rsidR="007537DD" w:rsidRDefault="00B15985" w:rsidP="007537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-авторская</w:t>
      </w:r>
      <w:r w:rsidRPr="00E86FF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27FAA">
        <w:rPr>
          <w:rFonts w:ascii="Times New Roman" w:eastAsia="Times New Roman" w:hAnsi="Times New Roman"/>
          <w:sz w:val="24"/>
          <w:szCs w:val="24"/>
        </w:rPr>
        <w:t xml:space="preserve">программа </w:t>
      </w:r>
      <w:r w:rsidRPr="00F27F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комплексного учебного курса «Основы религиозных культур и светской этики». А.И. </w:t>
      </w:r>
      <w:proofErr w:type="spellStart"/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Шемшурина</w:t>
      </w:r>
      <w:proofErr w:type="spellEnd"/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М.: Просвещение, 2011.</w:t>
      </w:r>
    </w:p>
    <w:p w:rsidR="00D52BF9" w:rsidRPr="007537DD" w:rsidRDefault="00B15985" w:rsidP="007537D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985">
        <w:rPr>
          <w:rFonts w:ascii="Times New Roman" w:eastAsia="Times New Roman" w:hAnsi="Times New Roman" w:cs="Times New Roman"/>
          <w:color w:val="000000"/>
          <w:sz w:val="24"/>
          <w:szCs w:val="24"/>
        </w:rPr>
        <w:t>-учебник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«Основы духовно – нравственной культуры народов России. Основы светской этики» 4 класс. А.И. </w:t>
      </w:r>
      <w:proofErr w:type="spellStart"/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Шемшурина</w:t>
      </w:r>
      <w:proofErr w:type="spellEnd"/>
      <w:r w:rsidR="00D52B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г. Москва,  «Просвещение»,2019</w:t>
      </w:r>
      <w:r w:rsidRPr="00B15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D52BF9" w:rsidRPr="007537DD" w:rsidRDefault="00D52BF9" w:rsidP="007537D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proofErr w:type="gramStart"/>
      <w:r w:rsidRPr="007537D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комплексного учебного курса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«Основы религио</w:t>
      </w:r>
      <w:r w:rsid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зных культур и светской этики» - 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обучающегося мотиваций к осознанному нравственному поведению,</w:t>
      </w:r>
      <w:r w:rsid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3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  <w:proofErr w:type="gramEnd"/>
    </w:p>
    <w:p w:rsidR="00D52BF9" w:rsidRPr="007537DD" w:rsidRDefault="00D52BF9" w:rsidP="007537DD">
      <w:pPr>
        <w:pStyle w:val="a5"/>
        <w:shd w:val="clear" w:color="auto" w:fill="FFFFFF"/>
        <w:rPr>
          <w:color w:val="000000"/>
        </w:rPr>
      </w:pPr>
      <w:r w:rsidRPr="007537DD">
        <w:rPr>
          <w:b/>
          <w:bCs/>
          <w:color w:val="000000"/>
        </w:rPr>
        <w:t>Основные задачи комплексного учебного курса:</w:t>
      </w:r>
    </w:p>
    <w:p w:rsidR="00D52BF9" w:rsidRPr="007537DD" w:rsidRDefault="00D52BF9" w:rsidP="007537DD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7537DD">
        <w:rPr>
          <w:color w:val="000000"/>
        </w:rPr>
        <w:t>познакомить обучающихся с основами религиозных культур и светской этики;</w:t>
      </w:r>
    </w:p>
    <w:p w:rsidR="00D52BF9" w:rsidRPr="007537DD" w:rsidRDefault="00D52BF9" w:rsidP="007537DD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7537DD">
        <w:rPr>
          <w:color w:val="000000"/>
        </w:rPr>
        <w:t>развивать представления младшего школьника о значении нравственных норм и ценностей для достойной жизни личности, семьи, общества;</w:t>
      </w:r>
    </w:p>
    <w:p w:rsidR="00D52BF9" w:rsidRPr="007537DD" w:rsidRDefault="00D52BF9" w:rsidP="007537DD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7537DD">
        <w:rPr>
          <w:color w:val="000000"/>
        </w:rPr>
        <w:t xml:space="preserve">обобщить знания, понятия и представления о духовной культуре и морали, полученных </w:t>
      </w:r>
      <w:proofErr w:type="gramStart"/>
      <w:r w:rsidRPr="007537DD">
        <w:rPr>
          <w:color w:val="000000"/>
        </w:rPr>
        <w:t>обучающимися</w:t>
      </w:r>
      <w:proofErr w:type="gramEnd"/>
      <w:r w:rsidRPr="007537DD">
        <w:rPr>
          <w:color w:val="00000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</w:t>
      </w:r>
      <w:r w:rsidR="007537DD">
        <w:rPr>
          <w:color w:val="000000"/>
        </w:rPr>
        <w:t xml:space="preserve"> </w:t>
      </w:r>
      <w:r w:rsidRPr="007537DD">
        <w:rPr>
          <w:color w:val="000000"/>
        </w:rPr>
        <w:t>отечественной истории и культуры при изучении гуманитарных предметов на ступени основной школы;</w:t>
      </w:r>
    </w:p>
    <w:p w:rsidR="007537DD" w:rsidRPr="007537DD" w:rsidRDefault="00D52BF9" w:rsidP="007537DD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7537DD">
        <w:rPr>
          <w:color w:val="000000"/>
        </w:rPr>
        <w:t>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согласия.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b/>
          <w:bCs/>
          <w:color w:val="000000"/>
        </w:rPr>
        <w:lastRenderedPageBreak/>
        <w:t>Основные формы организации образовательного процесса</w:t>
      </w:r>
      <w:r w:rsidRPr="007537DD">
        <w:rPr>
          <w:color w:val="000000"/>
        </w:rPr>
        <w:t> </w:t>
      </w:r>
      <w:r w:rsidRPr="007537DD">
        <w:rPr>
          <w:b/>
          <w:bCs/>
          <w:color w:val="000000"/>
        </w:rPr>
        <w:t>по ОРКСЭ: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традиционный урок;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урок – исследование;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практические занятия;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  <w:r w:rsidRPr="007537DD">
        <w:rPr>
          <w:color w:val="000000"/>
        </w:rPr>
        <w:t>- фронтальная, парная, групповая, индивидуальные формы учебной деятельности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</w:p>
    <w:p w:rsidR="00D52BF9" w:rsidRPr="007537DD" w:rsidRDefault="00D52BF9" w:rsidP="007537D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7537DD">
        <w:rPr>
          <w:b/>
        </w:rPr>
        <w:t>Формы контроля и возможные варианты его проведения:</w:t>
      </w:r>
    </w:p>
    <w:p w:rsidR="00D52BF9" w:rsidRPr="007537DD" w:rsidRDefault="00D52BF9" w:rsidP="007537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37DD">
        <w:t>Индивидуальный контроль (контроль учителем): устный опрос, домашняя работа (поисковая, творческая), самостоятельная работа.</w:t>
      </w:r>
    </w:p>
    <w:p w:rsidR="00D52BF9" w:rsidRPr="007537DD" w:rsidRDefault="00D52BF9" w:rsidP="007537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37DD">
        <w:t>Взаимоконтроль: проверка работы по эталону (образцу), устный опрос (в парах, в группах).</w:t>
      </w:r>
    </w:p>
    <w:p w:rsidR="00D52BF9" w:rsidRPr="007537DD" w:rsidRDefault="00D52BF9" w:rsidP="007537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37DD">
        <w:t>Самоконтроль.</w:t>
      </w:r>
    </w:p>
    <w:p w:rsidR="00D52BF9" w:rsidRPr="007537DD" w:rsidRDefault="00D52BF9" w:rsidP="007537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37DD">
        <w:t>Фронтальный контроль.</w:t>
      </w:r>
    </w:p>
    <w:p w:rsidR="00D52BF9" w:rsidRDefault="00D52BF9" w:rsidP="007537D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</w:pPr>
      <w:r w:rsidRPr="007537DD">
        <w:t>Тестирование, викторины, кроссворды и т.п.</w:t>
      </w:r>
    </w:p>
    <w:p w:rsidR="007537DD" w:rsidRDefault="007537DD" w:rsidP="007537DD">
      <w:pPr>
        <w:pStyle w:val="c8"/>
        <w:shd w:val="clear" w:color="auto" w:fill="FFFFFF"/>
        <w:spacing w:before="0" w:beforeAutospacing="0" w:after="0" w:afterAutospacing="0"/>
      </w:pPr>
    </w:p>
    <w:p w:rsidR="00CB2465" w:rsidRPr="007537DD" w:rsidRDefault="00CB2465" w:rsidP="007537DD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7537DD">
        <w:rPr>
          <w:rStyle w:val="c3"/>
          <w:color w:val="000000"/>
        </w:rPr>
        <w:t> </w:t>
      </w:r>
      <w:r w:rsidRPr="007537DD">
        <w:rPr>
          <w:rStyle w:val="c3"/>
          <w:b/>
          <w:bCs/>
          <w:color w:val="000000"/>
        </w:rPr>
        <w:t>Принципы построения модуля «Основы светской этики»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 xml:space="preserve">При построении учебного модуля «Основы светской этики» учитывались  принципы: научность, доступность, </w:t>
      </w:r>
      <w:proofErr w:type="spellStart"/>
      <w:r w:rsidRPr="007537DD">
        <w:rPr>
          <w:rStyle w:val="c3"/>
          <w:color w:val="000000"/>
        </w:rPr>
        <w:t>культуросообразность</w:t>
      </w:r>
      <w:proofErr w:type="spellEnd"/>
      <w:r w:rsidRPr="007537DD">
        <w:rPr>
          <w:rStyle w:val="c3"/>
          <w:color w:val="000000"/>
        </w:rPr>
        <w:t>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>1. Доступность. </w:t>
      </w:r>
      <w:r w:rsidRPr="007537DD">
        <w:rPr>
          <w:rStyle w:val="c3"/>
          <w:color w:val="000000"/>
        </w:rPr>
        <w:t>Поскольку данный учебный предмет предназначен для учащихся 4–х классов, то в нём содержится минимум сведений (дат, имён, событий, терминов, понятий), которые школьникам  уже известны из других учебных предметов.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b/>
          <w:bCs/>
          <w:color w:val="000000"/>
        </w:rPr>
        <w:t xml:space="preserve">2. Принцип </w:t>
      </w:r>
      <w:proofErr w:type="spellStart"/>
      <w:r w:rsidRPr="007537DD">
        <w:rPr>
          <w:rStyle w:val="c3"/>
          <w:b/>
          <w:bCs/>
          <w:color w:val="000000"/>
        </w:rPr>
        <w:t>культуросообразности</w:t>
      </w:r>
      <w:proofErr w:type="spellEnd"/>
      <w:r w:rsidRPr="007537DD">
        <w:rPr>
          <w:rStyle w:val="c3"/>
          <w:b/>
          <w:bCs/>
          <w:color w:val="000000"/>
        </w:rPr>
        <w:t>. </w:t>
      </w:r>
      <w:r w:rsidRPr="007537DD">
        <w:rPr>
          <w:rStyle w:val="c3"/>
          <w:color w:val="000000"/>
        </w:rPr>
        <w:t>Нравственное воспитание обучающихся в российской школе будет успешным лишь тогда, когда дети будут не просто знать, но трепетно преклоняться перед такими высокими качествами наших предков, как доброта, честность, верность долгу, мужество, бережное отношение к священным местам, почтение к родителям, бескорыстие, жертвенная любовь к Родине.</w:t>
      </w:r>
    </w:p>
    <w:p w:rsidR="00CB2465" w:rsidRPr="007537DD" w:rsidRDefault="00CB2465" w:rsidP="007537DD">
      <w:pPr>
        <w:pStyle w:val="c2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537DD">
        <w:rPr>
          <w:rStyle w:val="c3"/>
          <w:color w:val="000000"/>
        </w:rPr>
        <w:t>  В процессе изучения основ светской этики у школьников формируются умения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D52BF9" w:rsidRPr="007537DD" w:rsidRDefault="00D52BF9" w:rsidP="007537DD">
      <w:pPr>
        <w:pStyle w:val="a5"/>
        <w:shd w:val="clear" w:color="auto" w:fill="F5F5F5"/>
        <w:spacing w:before="0" w:beforeAutospacing="0" w:after="0" w:afterAutospacing="0"/>
        <w:rPr>
          <w:color w:val="000000"/>
        </w:rPr>
      </w:pPr>
    </w:p>
    <w:p w:rsidR="00D52BF9" w:rsidRDefault="00D52BF9" w:rsidP="007537D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7537DD">
        <w:rPr>
          <w:b/>
          <w:bCs/>
        </w:rPr>
        <w:t>Формы учебной работы на занятиях в рамках курса</w:t>
      </w:r>
      <w:r w:rsidRPr="007537DD">
        <w:rPr>
          <w:b/>
        </w:rPr>
        <w:t>.</w:t>
      </w:r>
    </w:p>
    <w:p w:rsidR="007537DD" w:rsidRPr="007537DD" w:rsidRDefault="007537DD" w:rsidP="007537DD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D52BF9" w:rsidRDefault="00D52BF9" w:rsidP="007537DD">
      <w:pPr>
        <w:pStyle w:val="a5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Взаимные вопросы и задания групп</w:t>
      </w:r>
      <w:r w:rsidRPr="007537DD">
        <w:t>. 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</w:t>
      </w:r>
    </w:p>
    <w:p w:rsidR="007537DD" w:rsidRPr="007537DD" w:rsidRDefault="007537DD" w:rsidP="007537DD">
      <w:pPr>
        <w:pStyle w:val="a5"/>
        <w:shd w:val="clear" w:color="auto" w:fill="FFFFFF"/>
        <w:spacing w:before="0" w:beforeAutospacing="0" w:after="0" w:afterAutospacing="0"/>
      </w:pPr>
    </w:p>
    <w:p w:rsidR="00D52BF9" w:rsidRDefault="00D52BF9" w:rsidP="007537DD">
      <w:pPr>
        <w:pStyle w:val="a5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Беседа</w:t>
      </w:r>
      <w:r w:rsidRPr="007537DD">
        <w:t>. Репродуктивного или эвристического характера. 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</w:t>
      </w:r>
    </w:p>
    <w:p w:rsidR="007537DD" w:rsidRPr="007537DD" w:rsidRDefault="007537DD" w:rsidP="007537DD">
      <w:pPr>
        <w:pStyle w:val="a5"/>
        <w:shd w:val="clear" w:color="auto" w:fill="FFFFFF"/>
        <w:spacing w:before="0" w:beforeAutospacing="0" w:after="0" w:afterAutospacing="0"/>
      </w:pPr>
    </w:p>
    <w:p w:rsidR="00D52BF9" w:rsidRPr="007537DD" w:rsidRDefault="00D52BF9" w:rsidP="007537DD">
      <w:pPr>
        <w:pStyle w:val="a5"/>
        <w:shd w:val="clear" w:color="auto" w:fill="FFFFFF"/>
        <w:spacing w:before="0" w:beforeAutospacing="0" w:after="0" w:afterAutospacing="0"/>
      </w:pPr>
      <w:r w:rsidRPr="007537DD">
        <w:rPr>
          <w:u w:val="single"/>
        </w:rPr>
        <w:t>Интервью</w:t>
      </w:r>
      <w:r w:rsidRPr="007537DD">
        <w:t>. Например, интервью по определенной теме у членов своей семьи, старшеклассников, представителей педагогического коллектива школы. Также в формате интервью может осуществляться рефлексия по итогам работы класса на уроке или по итогам изучения темы. Вопросы для интервью разрабатываются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</w:t>
      </w:r>
      <w:r w:rsidRPr="007537DD">
        <w:rPr>
          <w:color w:val="4A4A4A"/>
        </w:rPr>
        <w:t xml:space="preserve"> </w:t>
      </w:r>
      <w:r w:rsidRPr="007537DD">
        <w:t>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D52BF9" w:rsidRPr="007537DD" w:rsidRDefault="00D52BF9" w:rsidP="007537DD">
      <w:pPr>
        <w:pStyle w:val="a5"/>
        <w:shd w:val="clear" w:color="auto" w:fill="FFFFFF"/>
        <w:spacing w:before="0" w:beforeAutospacing="0" w:after="0" w:afterAutospacing="0"/>
      </w:pPr>
    </w:p>
    <w:p w:rsidR="007537DD" w:rsidRDefault="007537DD" w:rsidP="00D52B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BF9" w:rsidRDefault="00D52BF9" w:rsidP="00D52B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Место предмета </w:t>
      </w:r>
      <w:r w:rsidRPr="00810411">
        <w:rPr>
          <w:rFonts w:ascii="Times New Roman" w:eastAsia="Calibri" w:hAnsi="Times New Roman" w:cs="Times New Roman"/>
          <w:b/>
          <w:sz w:val="24"/>
          <w:szCs w:val="24"/>
        </w:rPr>
        <w:t xml:space="preserve"> в учебном плане.</w:t>
      </w:r>
    </w:p>
    <w:p w:rsidR="00D52BF9" w:rsidRPr="00810411" w:rsidRDefault="00D52BF9" w:rsidP="00D52B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BF9" w:rsidRPr="00810411" w:rsidRDefault="00D52BF9" w:rsidP="00D52BF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</w:t>
      </w:r>
      <w:r w:rsidR="00855BF5">
        <w:rPr>
          <w:rFonts w:ascii="Times New Roman" w:eastAsia="Calibri" w:hAnsi="Times New Roman" w:cs="Times New Roman"/>
          <w:bCs/>
          <w:sz w:val="24"/>
          <w:szCs w:val="24"/>
        </w:rPr>
        <w:t>ОРКСЭ  в  4 классе отводится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</w:t>
      </w:r>
      <w:r w:rsidRPr="00D52B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ОРКСЭ   в  4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уровн</w:t>
      </w:r>
      <w:r w:rsidR="00855BF5">
        <w:rPr>
          <w:rFonts w:ascii="Times New Roman" w:eastAsia="Calibri" w:hAnsi="Times New Roman" w:cs="Times New Roman"/>
          <w:bCs/>
          <w:sz w:val="24"/>
          <w:szCs w:val="24"/>
        </w:rPr>
        <w:t>е.  Курс будет реализован за 33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 в соответствии с календарным учебным графиком на 2021-2022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Pr="0012769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Праздничные дни 8.03,2.05,3.05,9.05,10.05.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</w:rPr>
        <w:t>25.05.2022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52BF9" w:rsidRDefault="00D52BF9" w:rsidP="00D52B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52BF9" w:rsidRDefault="00D52BF9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D52BF9" w:rsidRDefault="00D52BF9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537DD" w:rsidRDefault="007537DD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D52BF9" w:rsidRPr="007F19EE" w:rsidRDefault="00D52BF9" w:rsidP="00D52BF9">
      <w:pPr>
        <w:shd w:val="clear" w:color="auto" w:fill="FFFFFF"/>
        <w:spacing w:line="240" w:lineRule="auto"/>
        <w:jc w:val="center"/>
        <w:rPr>
          <w:rStyle w:val="a6"/>
          <w:rFonts w:ascii="Times New Roman" w:hAnsi="Times New Roman"/>
          <w:b/>
          <w:i w:val="0"/>
          <w:sz w:val="28"/>
          <w:szCs w:val="28"/>
        </w:rPr>
      </w:pPr>
      <w:r w:rsidRPr="007F19EE">
        <w:rPr>
          <w:b/>
          <w:sz w:val="28"/>
          <w:szCs w:val="28"/>
        </w:rPr>
        <w:lastRenderedPageBreak/>
        <w:t xml:space="preserve">Раздел </w:t>
      </w:r>
      <w:r w:rsidRPr="007F19EE">
        <w:rPr>
          <w:b/>
          <w:sz w:val="28"/>
          <w:szCs w:val="28"/>
          <w:lang w:val="en-US"/>
        </w:rPr>
        <w:t>II</w:t>
      </w:r>
      <w:r w:rsidRPr="007F19EE">
        <w:rPr>
          <w:b/>
          <w:sz w:val="28"/>
          <w:szCs w:val="28"/>
        </w:rPr>
        <w:t xml:space="preserve">. </w:t>
      </w:r>
      <w:r w:rsidRPr="007F19EE">
        <w:rPr>
          <w:rStyle w:val="a6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b/>
          <w:bCs/>
          <w:color w:val="000000"/>
        </w:rPr>
        <w:t>Выпускник научится: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на примере российской светской этики понимать значение нравственных ценностей, идеалов в жизни людей, общества;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излагать свое мнение по поводу значения российской светской этики в жизни людей и общества;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соотносить нравственные формы поведения с нормами российской светской (гражданской) этики;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b/>
          <w:bCs/>
          <w:color w:val="000000"/>
        </w:rPr>
        <w:t>Выпускник получит возможность научиться: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устанавливать взаимосвязь между содержанием российской светской этики и поведением людей, общественными явлениями;</w:t>
      </w:r>
    </w:p>
    <w:p w:rsidR="00D52BF9" w:rsidRPr="007F19EE" w:rsidRDefault="00D52BF9" w:rsidP="007F19EE">
      <w:pPr>
        <w:pStyle w:val="a5"/>
        <w:shd w:val="clear" w:color="auto" w:fill="FFFFFF"/>
        <w:rPr>
          <w:color w:val="000000"/>
        </w:rPr>
      </w:pPr>
      <w:r w:rsidRPr="007F19EE">
        <w:rPr>
          <w:color w:val="000000"/>
        </w:rPr>
        <w:t>– 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D52BF9" w:rsidRPr="007F19EE" w:rsidRDefault="00D52BF9" w:rsidP="007F19EE">
      <w:pPr>
        <w:pStyle w:val="a5"/>
        <w:shd w:val="clear" w:color="auto" w:fill="FFFFFF"/>
        <w:rPr>
          <w:rStyle w:val="a6"/>
          <w:i w:val="0"/>
          <w:iCs w:val="0"/>
          <w:color w:val="000000"/>
        </w:rPr>
      </w:pPr>
      <w:r w:rsidRPr="007F19EE">
        <w:rPr>
          <w:color w:val="000000"/>
        </w:rPr>
        <w:t>– 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52BF9" w:rsidRPr="007F19EE" w:rsidRDefault="00D52BF9" w:rsidP="007F19EE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 КУРСА</w:t>
      </w:r>
    </w:p>
    <w:p w:rsidR="007F19EE" w:rsidRDefault="007F19EE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детей по программе</w:t>
      </w:r>
      <w:proofErr w:type="gramEnd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курса «Основы религиозных культур и светской этики» должно быть направлено на достижение следующих личностных, </w:t>
      </w:r>
      <w:proofErr w:type="spellStart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содержания.</w:t>
      </w:r>
    </w:p>
    <w:p w:rsidR="007F19EE" w:rsidRPr="000347F8" w:rsidRDefault="007F19EE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личностным результатам: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основ российской гражданской идентичности, чувства гордости за свою Родину;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развитие этических чувств как регуляторов морального поведения;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— воспитание доброжелательности и эмоционально-нравственной отзывчивости, понимания и сопереживания чувствам других людей;         - развитие начальных форм регуляции своих эмоциональных состояний;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навыков сотрудничества </w:t>
      </w:r>
      <w:proofErr w:type="gramStart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 в различных социальных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ситуациях, умений не создавать конфликтов и находить выходы из спорных ситуаций;</w:t>
      </w:r>
    </w:p>
    <w:p w:rsidR="00D52BF9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наличие мотивации к труду, работе на результат, бережному отношению к материальным и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духовным ценностям.</w:t>
      </w:r>
    </w:p>
    <w:p w:rsidR="007F19EE" w:rsidRPr="000347F8" w:rsidRDefault="007F19EE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</w:t>
      </w:r>
      <w:proofErr w:type="spellStart"/>
      <w:r w:rsidRPr="00034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</w:t>
      </w:r>
      <w:proofErr w:type="spellEnd"/>
      <w:r w:rsidRPr="00034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результатам: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планировать, контролировать и оценивать учебные действия в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поставленной задачей и условиями её реализации;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 определять наиболее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эффективные способы достижения результата; вносить соответствующие коррективы в их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на основе оценки и с учётом характера ошибок; понимать причины успеха/неуспеха  учебной деятельности;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адекватное использование речевых средств и средств информационно-коммуникационных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для решения различных коммуникативных и познавательных задач;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осуществлять информационный поиск для выполнения учебных заданий;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смыслового чтения текстов различных стилей и жанров, осознанного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построения речевых высказываний в соответствии с задачами коммуникации;</w:t>
      </w:r>
      <w:r w:rsidRPr="000347F8">
        <w:rPr>
          <w:rFonts w:ascii="Calibri" w:eastAsia="Times New Roman" w:hAnsi="Calibri" w:cs="Times New Roman"/>
          <w:color w:val="000000"/>
        </w:rPr>
        <w:t> 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Calibri" w:eastAsia="Times New Roman" w:hAnsi="Calibri" w:cs="Times New Roman"/>
          <w:color w:val="000000"/>
        </w:rPr>
        <w:t>-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готовность слушать собеседника, вести диалог, признавать возможность существования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точек зрения и права каждого иметь свою собственную; излагать своё мнение и</w:t>
      </w:r>
      <w:r w:rsidRPr="000347F8">
        <w:rPr>
          <w:rFonts w:ascii="Calibri" w:eastAsia="Times New Roman" w:hAnsi="Calibri" w:cs="Times New Roman"/>
          <w:color w:val="000000"/>
        </w:rPr>
        <w:t> </w:t>
      </w: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точку зрения и оценку событий;</w:t>
      </w:r>
    </w:p>
    <w:p w:rsidR="00D52BF9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7F19EE" w:rsidRPr="000347F8" w:rsidRDefault="007F19EE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предметным результатам: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знание, понимание и принятие </w:t>
      </w:r>
      <w:proofErr w:type="gramStart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D52BF9" w:rsidRPr="000347F8" w:rsidRDefault="00D52BF9" w:rsidP="00D52B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7F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нравственности и духовности в человеческой жизни.</w:t>
      </w:r>
    </w:p>
    <w:p w:rsidR="00D52BF9" w:rsidRDefault="00D52BF9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7F19EE" w:rsidRDefault="007F19EE" w:rsidP="00D52BF9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</w:p>
    <w:p w:rsidR="00D52BF9" w:rsidRDefault="00D52BF9" w:rsidP="00D52BF9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D52BF9" w:rsidRDefault="00D52BF9" w:rsidP="00D52BF9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4A4A4A"/>
          <w:sz w:val="21"/>
          <w:szCs w:val="21"/>
        </w:rPr>
      </w:pPr>
    </w:p>
    <w:p w:rsidR="00D52BF9" w:rsidRPr="00D52BF9" w:rsidRDefault="00D52BF9" w:rsidP="00D52BF9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B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52BF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52BF9">
        <w:rPr>
          <w:rFonts w:ascii="Times New Roman" w:eastAsia="Times New Roman" w:hAnsi="Times New Roman" w:cs="Times New Roman"/>
          <w:b/>
          <w:sz w:val="28"/>
          <w:szCs w:val="28"/>
        </w:rPr>
        <w:t>. Содержание  программного материала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в курс (1ч.)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Этика – наука о нравственной жизни человека. Общие представление об отечественной религиозно-культурной традиции (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многонациональная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многоконфессиональная) России. Этические чувства и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бщественные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нравственности и морали.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Этика общения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Добрым жить на свете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веселей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 для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всех.От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добрых правил – добрые слова и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поступки.Правила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 для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всех.Взаимосвязи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традиций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заимосвязи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культурой, моральными традициями и поведением людей. Добро и зло как основные этические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начение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этических норм, норм морали и нравственности в жизни людей. Добро и зло как основные этические понятия.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Этикет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заимосвязь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культурой и поведением людей. Значение этических норм, норм морали и нравственности в жизни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равственный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творческий, ответственный гражданин России.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Этика человеческих отношений (4 ч.</w:t>
      </w:r>
      <w:proofErr w:type="gramStart"/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развитии добрых чувств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сопоставление их с формами религиозной культуры (православной и др.). Взаимосвязи между культурой, моральными традициями и поведением людей. Толерантное отношение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Этика отношений в коллективе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Чтобы быть коллективом. Коллектив начинается с меня. Мой класс – мои друзья. 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Ежели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душевны вы и к этике не глухи. Значение этических норм, норм морали и нравственности в жизни людей. Золотое правило нравственности. Общечеловеческие ценности.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Простые нравственные истины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Жизнь священна. Человек рождён для добра. Милосердие – закон жизни. Жить во благо себе и </w:t>
      </w:r>
      <w:proofErr w:type="spell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proofErr w:type="spell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жизненных ситуаций, выбор нравственных форм поведения, сопоставление их с формами религиозной культуры (православной и др.).Значение этических норм, норм морали и нравственности в жизни людей.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Душа обязана трудиться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 Нравственность, бескорыстие, уважение, доброжелательность. Добро, нравственная установка. Гуманизм, гуманность, понимание, прощение. Свобода. Нравственный выбор. Ситуация морального выбора. Этика поступка.</w:t>
      </w:r>
    </w:p>
    <w:p w:rsidR="007F19EE" w:rsidRDefault="007F19EE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Посеешь поступок – пожнёшь характер (4 ч.)</w:t>
      </w:r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 Общение и источники преодоления обид. Ростки нравственного опыта поведения. Действия с приставкой «СО»</w:t>
      </w:r>
      <w:proofErr w:type="gramStart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:с</w:t>
      </w:r>
      <w:proofErr w:type="gramEnd"/>
      <w:r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D52BF9" w:rsidRPr="007F19EE" w:rsidRDefault="00855BF5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Судьба и Родина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(4</w:t>
      </w:r>
      <w:r w:rsidR="00D52BF9"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</w:t>
      </w:r>
      <w:proofErr w:type="spellStart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</w:t>
      </w:r>
      <w:proofErr w:type="gramStart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ажность</w:t>
      </w:r>
      <w:proofErr w:type="spellEnd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соблюдения человеком нравственных и моральных </w:t>
      </w:r>
      <w:proofErr w:type="spellStart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норм.Человек</w:t>
      </w:r>
      <w:proofErr w:type="spellEnd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назначение </w:t>
      </w:r>
      <w:proofErr w:type="spellStart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человека.Подведение</w:t>
      </w:r>
      <w:proofErr w:type="spellEnd"/>
      <w:r w:rsidR="00D52BF9" w:rsidRPr="00D77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итогов. Презентация творческих работ.</w:t>
      </w:r>
    </w:p>
    <w:p w:rsidR="00D52BF9" w:rsidRPr="007F19EE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Pr="007F19EE" w:rsidRDefault="00D52BF9" w:rsidP="00D5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BF9" w:rsidRDefault="00D52BF9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7F19EE" w:rsidRDefault="007F19EE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52BF9" w:rsidRDefault="00D52BF9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52BF9" w:rsidRPr="00D07F7D" w:rsidRDefault="00D52BF9" w:rsidP="00D52BF9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proofErr w:type="gramStart"/>
      <w:r>
        <w:rPr>
          <w:rStyle w:val="a6"/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алендарно – тематическое планирование</w:t>
      </w:r>
    </w:p>
    <w:p w:rsidR="00D52BF9" w:rsidRDefault="00D52BF9" w:rsidP="00D52BF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7F19E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ОРКСЭ</w:t>
      </w:r>
    </w:p>
    <w:p w:rsidR="00D52BF9" w:rsidRDefault="00D52BF9" w:rsidP="00D52B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BF9" w:rsidRPr="00517D87" w:rsidRDefault="00D52BF9" w:rsidP="00D52B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17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tbl>
      <w:tblPr>
        <w:tblW w:w="10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693"/>
        <w:gridCol w:w="1275"/>
        <w:gridCol w:w="1276"/>
        <w:gridCol w:w="1137"/>
      </w:tblGrid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517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517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17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517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517D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/р., экскурсии. проекты</w:t>
            </w: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517D87" w:rsidRDefault="00702933" w:rsidP="00FD6FE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517D87" w:rsidRDefault="00702933" w:rsidP="005F08E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курс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Этика общения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8.09-29.09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6.10-27.10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10.09-1.12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8.12-12.01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тест</w:t>
            </w: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19.01-9.02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Душа обязана трудиться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16.02-16.03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Посеешь поступок – пожнёшь характер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517D87" w:rsidRDefault="00702933" w:rsidP="00FD6FE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6.04-27.04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Судьба и Родина 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едины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4.05-25.05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тест</w:t>
            </w:r>
          </w:p>
        </w:tc>
      </w:tr>
      <w:tr w:rsidR="00702933" w:rsidRPr="00517D87" w:rsidTr="00702933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CB2465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Pr="00D777E4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 33часа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933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FD6F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2933" w:rsidRPr="00DB6C89" w:rsidRDefault="00702933" w:rsidP="005F08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52BF9" w:rsidRPr="00D777E4" w:rsidRDefault="00D52BF9" w:rsidP="00D52B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52BF9" w:rsidRPr="00D777E4" w:rsidRDefault="00D52BF9" w:rsidP="00D52B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по основам религиозных культур и светской этики</w:t>
      </w:r>
      <w:r w:rsidR="00CB2465" w:rsidRPr="007F1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5834"/>
        <w:gridCol w:w="1454"/>
        <w:gridCol w:w="1469"/>
      </w:tblGrid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часов/</w:t>
            </w:r>
            <w:proofErr w:type="spell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 в курс (1ч.)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 – наука о нравственной жизни человека.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общения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</w:t>
            </w:r>
            <w:proofErr w:type="gramEnd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жить на свете веселей.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добрых правил – добрые слова и поступки.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Этикет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этикета.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человеческих отношений (4 ч.).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Этика отношений в коллективе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Мой класс – мои друзья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ест)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душевны вы и к этике не глухи.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9EE" w:rsidRDefault="007F19EE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Простые нравственные истины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священна.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7F19E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Душа обязана трудиться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 этика поступков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Посеешь поступок – пожнёшь характер (4 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Судьба и Родина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(4</w:t>
            </w:r>
            <w:r w:rsidR="00D52BF9" w:rsidRPr="00D7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С чего начинается Родина.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тебе рождается патриот и гражданин</w:t>
            </w:r>
            <w:proofErr w:type="gramStart"/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2933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роект)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– чело века.</w:t>
            </w:r>
            <w:r w:rsidR="00855BF5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Слово, обращённое к тебе.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D52BF9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855BF5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2BF9" w:rsidRPr="00D777E4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52BF9" w:rsidRPr="00D777E4" w:rsidTr="00FD6FE2">
        <w:trPr>
          <w:tblCellSpacing w:w="15" w:type="dxa"/>
        </w:trPr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5D52A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5D52A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5D52AE" w:rsidP="00FD6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7E4" w:rsidRPr="00D777E4" w:rsidRDefault="005D52AE" w:rsidP="00FD6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2BF9" w:rsidRPr="007F19EE" w:rsidRDefault="00D52BF9" w:rsidP="00D52BF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BF5" w:rsidRDefault="00855BF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465" w:rsidRPr="0055757B" w:rsidRDefault="00CB2465" w:rsidP="00CB24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и оценки планируемых результатов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процессе  изучения  курса, учащихся должны выполнить  проектную работу, предусмотренную в конце разделов, в основу которых положен системно–</w:t>
      </w: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подход. Дети, занимаясь групповой  исследовательской деятельностью, научатся отбирать  необходимый материал, составлять презентации. Данная деятельность позволит повысить интерес детей не только к исследовательской деятельности  при выполнении практических работ, но и к предмету в целом.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учащимися планируемых результатов  выявляются в процессе: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текущего и систематического собеседования по основным разделам программы;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составления банка работ, выполненных в учебном процессе;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защиты  собственных исследовательских и творческих проектных работ;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выставки работ учащихся.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При оценке предметных результатов освоения модуля используются виды контроля, применяемые  в системе </w:t>
      </w: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безотметочного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стартовый контроль, позволяющий определить исходный уровень развития учащихся;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прогностический контроль, т. е. «проигрывание» всех операций учебного действия в уме до начала его реального выполнения;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пооперационный контроль, т.е., 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правильностью, полнотой и последовательностью выполнения исследовательских работ учащихся;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рефлексивный контроль — контроль, обращенный на ориентировочную основу, «план» действия и опирающийся на понимание принципов его построения;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итоговый контроль, на основе которого определяется уровень </w:t>
      </w: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 по предмету и основных компонентов учебной деятельности школьников.</w:t>
      </w:r>
    </w:p>
    <w:p w:rsidR="00CB2465" w:rsidRPr="00CB2465" w:rsidRDefault="00CB2465" w:rsidP="00CB246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деятельности</w:t>
      </w: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 в конце каждого занятия, раздела осуществляется по ряду   критериев: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изучаемого материала;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степень самостоятельности в подборе необходимого материала;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самостоятельность суждений;</w:t>
      </w:r>
    </w:p>
    <w:p w:rsidR="00CB2465" w:rsidRPr="00CB2465" w:rsidRDefault="00CB2465" w:rsidP="00CB24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поддержать и выстроить диалог;</w:t>
      </w:r>
    </w:p>
    <w:p w:rsidR="00855BF5" w:rsidRDefault="00855BF5" w:rsidP="00CB2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Типы уроков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первичное закрепление новых знаний и способов деятельности.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 и способов деятельности.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применение знаний и способов деятельности.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систематизация знаний и способов деятельности.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и оценка знаний и способов деятельности.</w:t>
      </w:r>
    </w:p>
    <w:p w:rsidR="00CB2465" w:rsidRPr="00CB2465" w:rsidRDefault="00CB2465" w:rsidP="00CB24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4"/>
        <w:rPr>
          <w:rFonts w:ascii="Calibri" w:eastAsia="Times New Roman" w:hAnsi="Calibri" w:cs="Arial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знаний и способов деятельности.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контроля: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Самостоятельная работа;                    УО- Устный опрос;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Письменный опрос;                            СД- Словарный диктант;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Взаимоопрос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;                                    Т- Тест;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В – Викторины;                                           П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практическая работа;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К – Кроссворд;                                            Т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Р-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Творческая работа;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П-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Проект;                                                    ПРУ- Презентация работ учащихся;</w:t>
      </w:r>
    </w:p>
    <w:p w:rsidR="00CB2465" w:rsidRPr="00CB2465" w:rsidRDefault="00CB2465" w:rsidP="00CB246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CB24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Сообщение;                                           АПИ- Анализ произведений искусств.</w:t>
      </w:r>
    </w:p>
    <w:p w:rsidR="00CB2465" w:rsidRDefault="00CB2465" w:rsidP="00D52BF9"/>
    <w:p w:rsidR="00D52BF9" w:rsidRPr="00B15985" w:rsidRDefault="00D52BF9" w:rsidP="00B15985">
      <w:pPr>
        <w:rPr>
          <w:rFonts w:ascii="Times New Roman" w:hAnsi="Times New Roman" w:cs="Times New Roman"/>
          <w:sz w:val="24"/>
          <w:szCs w:val="24"/>
        </w:rPr>
      </w:pPr>
    </w:p>
    <w:sectPr w:rsidR="00D52BF9" w:rsidRPr="00B15985" w:rsidSect="00B159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AE" w:rsidRDefault="00F34FAE" w:rsidP="00855BF5">
      <w:pPr>
        <w:spacing w:after="0" w:line="240" w:lineRule="auto"/>
      </w:pPr>
      <w:r>
        <w:separator/>
      </w:r>
    </w:p>
  </w:endnote>
  <w:endnote w:type="continuationSeparator" w:id="0">
    <w:p w:rsidR="00F34FAE" w:rsidRDefault="00F34FAE" w:rsidP="0085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AE" w:rsidRDefault="00F34FAE" w:rsidP="00855BF5">
      <w:pPr>
        <w:spacing w:after="0" w:line="240" w:lineRule="auto"/>
      </w:pPr>
      <w:r>
        <w:separator/>
      </w:r>
    </w:p>
  </w:footnote>
  <w:footnote w:type="continuationSeparator" w:id="0">
    <w:p w:rsidR="00F34FAE" w:rsidRDefault="00F34FAE" w:rsidP="0085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C3F"/>
    <w:multiLevelType w:val="hybridMultilevel"/>
    <w:tmpl w:val="6F92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212F9"/>
    <w:multiLevelType w:val="multilevel"/>
    <w:tmpl w:val="4184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FD6F3F"/>
    <w:multiLevelType w:val="multilevel"/>
    <w:tmpl w:val="133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985"/>
    <w:rsid w:val="000227B4"/>
    <w:rsid w:val="00160ED5"/>
    <w:rsid w:val="002E7787"/>
    <w:rsid w:val="005D52AE"/>
    <w:rsid w:val="00702933"/>
    <w:rsid w:val="007537DD"/>
    <w:rsid w:val="007B2D81"/>
    <w:rsid w:val="007F19EE"/>
    <w:rsid w:val="00855BF5"/>
    <w:rsid w:val="00B15985"/>
    <w:rsid w:val="00BB001D"/>
    <w:rsid w:val="00CB2465"/>
    <w:rsid w:val="00D52BF9"/>
    <w:rsid w:val="00F1751A"/>
    <w:rsid w:val="00F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5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B15985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5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5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52BF9"/>
  </w:style>
  <w:style w:type="character" w:styleId="a6">
    <w:name w:val="Emphasis"/>
    <w:qFormat/>
    <w:rsid w:val="00D52BF9"/>
    <w:rPr>
      <w:i/>
      <w:iCs/>
    </w:rPr>
  </w:style>
  <w:style w:type="paragraph" w:styleId="a7">
    <w:name w:val="List Paragraph"/>
    <w:basedOn w:val="a"/>
    <w:uiPriority w:val="34"/>
    <w:qFormat/>
    <w:rsid w:val="00D52BF9"/>
    <w:pPr>
      <w:ind w:left="720"/>
      <w:contextualSpacing/>
    </w:pPr>
  </w:style>
  <w:style w:type="paragraph" w:customStyle="1" w:styleId="c8">
    <w:name w:val="c8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2465"/>
  </w:style>
  <w:style w:type="paragraph" w:customStyle="1" w:styleId="c23">
    <w:name w:val="c23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B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55BF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BF5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52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</cp:revision>
  <dcterms:created xsi:type="dcterms:W3CDTF">2021-09-19T08:56:00Z</dcterms:created>
  <dcterms:modified xsi:type="dcterms:W3CDTF">2021-10-12T17:16:00Z</dcterms:modified>
</cp:coreProperties>
</file>