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D5" w:rsidRDefault="007B0250" w:rsidP="007B0250">
      <w:pPr>
        <w:spacing w:after="0"/>
        <w:rPr>
          <w:rFonts w:ascii="Times New Roman" w:hAnsi="Times New Roman" w:cs="Times New Roman"/>
          <w:b/>
          <w:i/>
          <w:sz w:val="24"/>
          <w:szCs w:val="24"/>
        </w:rPr>
      </w:pPr>
      <w:r w:rsidRPr="007B0250">
        <w:rPr>
          <w:rFonts w:ascii="Times New Roman" w:hAnsi="Times New Roman" w:cs="Times New Roman"/>
          <w:b/>
          <w:i/>
          <w:sz w:val="24"/>
          <w:szCs w:val="24"/>
        </w:rPr>
        <w:t>Аннотация к рабочей программе по внеурочной деятельности Мир шахмат 8 класс</w:t>
      </w:r>
    </w:p>
    <w:p w:rsidR="007B0250" w:rsidRPr="007B0250" w:rsidRDefault="007B0250" w:rsidP="007B0250">
      <w:pPr>
        <w:spacing w:after="0" w:line="240" w:lineRule="auto"/>
        <w:ind w:firstLine="567"/>
        <w:rPr>
          <w:rFonts w:ascii="Times New Roman" w:eastAsia="Batang" w:hAnsi="Times New Roman" w:cs="Times New Roman"/>
          <w:lang w:eastAsia="ar-SA"/>
        </w:rPr>
      </w:pPr>
      <w:r w:rsidRPr="007B0250">
        <w:rPr>
          <w:rFonts w:ascii="Times New Roman" w:eastAsiaTheme="minorEastAsia" w:hAnsi="Times New Roman" w:cs="Times New Roman"/>
          <w:lang w:eastAsia="ru-RU"/>
        </w:rPr>
        <w:t>Рабочая программа по учебному курсу «Мир шахмат» разработана и составлена в соответствии с нормативными документами:</w:t>
      </w:r>
    </w:p>
    <w:p w:rsidR="007B0250" w:rsidRPr="007B0250" w:rsidRDefault="007B0250" w:rsidP="007B0250">
      <w:pPr>
        <w:spacing w:after="0" w:line="240" w:lineRule="auto"/>
        <w:ind w:firstLine="567"/>
        <w:jc w:val="both"/>
        <w:rPr>
          <w:rFonts w:ascii="Times New Roman" w:eastAsiaTheme="minorEastAsia" w:hAnsi="Times New Roman" w:cs="Times New Roman"/>
          <w:lang w:eastAsia="ru-RU"/>
        </w:rPr>
      </w:pPr>
      <w:proofErr w:type="gramStart"/>
      <w:r w:rsidRPr="007B0250">
        <w:rPr>
          <w:rFonts w:ascii="Times New Roman" w:eastAsiaTheme="minorEastAsia" w:hAnsi="Times New Roman" w:cs="Times New Roman"/>
          <w:lang w:eastAsia="ru-RU"/>
        </w:rPr>
        <w:t>- Федеральный Закон от 29.12.2012 №273-ФЗ «Об образовании в Российской Федерации» (ред. От 02.03.2016; с изм.</w:t>
      </w:r>
      <w:proofErr w:type="gramEnd"/>
      <w:r w:rsidRPr="007B0250">
        <w:rPr>
          <w:rFonts w:ascii="Times New Roman" w:eastAsiaTheme="minorEastAsia" w:hAnsi="Times New Roman" w:cs="Times New Roman"/>
          <w:lang w:eastAsia="ru-RU"/>
        </w:rPr>
        <w:t xml:space="preserve"> </w:t>
      </w:r>
      <w:proofErr w:type="gramStart"/>
      <w:r w:rsidRPr="007B0250">
        <w:rPr>
          <w:rFonts w:ascii="Times New Roman" w:eastAsiaTheme="minorEastAsia" w:hAnsi="Times New Roman" w:cs="Times New Roman"/>
          <w:lang w:eastAsia="ru-RU"/>
        </w:rPr>
        <w:t>И доп., вступ. В силу с 01.07.2016);</w:t>
      </w:r>
      <w:proofErr w:type="gramEnd"/>
    </w:p>
    <w:p w:rsidR="007B0250" w:rsidRPr="007B0250" w:rsidRDefault="007B0250" w:rsidP="007B0250">
      <w:pPr>
        <w:spacing w:before="100" w:after="100" w:line="240" w:lineRule="auto"/>
        <w:ind w:right="180" w:firstLine="567"/>
        <w:contextualSpacing/>
        <w:rPr>
          <w:rFonts w:ascii="Times New Roman" w:eastAsiaTheme="minorEastAsia" w:hAnsi="Times New Roman" w:cs="Times New Roman"/>
          <w:color w:val="000000"/>
          <w:sz w:val="24"/>
          <w:szCs w:val="24"/>
          <w:lang w:eastAsia="ru-RU"/>
        </w:rPr>
      </w:pPr>
      <w:r w:rsidRPr="007B0250">
        <w:rPr>
          <w:rFonts w:ascii="Times New Roman" w:eastAsiaTheme="minorEastAsia" w:hAnsi="Times New Roman" w:cs="Times New Roman"/>
          <w:lang w:eastAsia="ru-RU"/>
        </w:rPr>
        <w:t xml:space="preserve">- </w:t>
      </w:r>
      <w:r w:rsidRPr="007B0250">
        <w:rPr>
          <w:rFonts w:ascii="Times New Roman" w:eastAsiaTheme="minorEastAsia" w:hAnsi="Times New Roman" w:cs="Times New Roman"/>
          <w:color w:val="000000"/>
          <w:sz w:val="24"/>
          <w:szCs w:val="24"/>
          <w:lang w:eastAsia="ru-RU"/>
        </w:rPr>
        <w:t xml:space="preserve">ФГОС среднего общего образования, утвержденным приказом </w:t>
      </w:r>
      <w:proofErr w:type="spellStart"/>
      <w:r w:rsidRPr="007B0250">
        <w:rPr>
          <w:rFonts w:ascii="Times New Roman" w:eastAsiaTheme="minorEastAsia" w:hAnsi="Times New Roman" w:cs="Times New Roman"/>
          <w:color w:val="000000"/>
          <w:sz w:val="24"/>
          <w:szCs w:val="24"/>
          <w:lang w:eastAsia="ru-RU"/>
        </w:rPr>
        <w:t>Минобрнауки</w:t>
      </w:r>
      <w:proofErr w:type="spellEnd"/>
      <w:r w:rsidRPr="007B0250">
        <w:rPr>
          <w:rFonts w:ascii="Times New Roman" w:eastAsiaTheme="minorEastAsia" w:hAnsi="Times New Roman" w:cs="Times New Roman"/>
          <w:color w:val="000000"/>
          <w:sz w:val="24"/>
          <w:szCs w:val="24"/>
          <w:lang w:eastAsia="ru-RU"/>
        </w:rPr>
        <w:t xml:space="preserve"> от 17.05.2012 № 413;</w:t>
      </w:r>
    </w:p>
    <w:p w:rsidR="007B0250" w:rsidRPr="007B0250" w:rsidRDefault="007B0250" w:rsidP="007B0250">
      <w:pPr>
        <w:spacing w:after="0" w:line="240" w:lineRule="auto"/>
        <w:ind w:right="180" w:firstLine="567"/>
        <w:contextualSpacing/>
        <w:rPr>
          <w:rFonts w:ascii="Times New Roman" w:eastAsiaTheme="minorEastAsia" w:hAnsi="Times New Roman" w:cs="Times New Roman"/>
          <w:color w:val="000000"/>
          <w:lang w:eastAsia="ru-RU"/>
        </w:rPr>
      </w:pPr>
      <w:r w:rsidRPr="007B0250">
        <w:rPr>
          <w:rFonts w:ascii="Times New Roman" w:eastAsiaTheme="minorEastAsia" w:hAnsi="Times New Roman" w:cs="Times New Roman"/>
          <w:color w:val="000000"/>
          <w:lang w:eastAsia="ru-RU"/>
        </w:rPr>
        <w:t xml:space="preserve">-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7B0250">
        <w:rPr>
          <w:rFonts w:ascii="Times New Roman" w:eastAsiaTheme="minorEastAsia" w:hAnsi="Times New Roman" w:cs="Times New Roman"/>
          <w:color w:val="000000"/>
          <w:lang w:eastAsia="ru-RU"/>
        </w:rPr>
        <w:t>Минобрнауки</w:t>
      </w:r>
      <w:proofErr w:type="spellEnd"/>
      <w:r w:rsidRPr="007B0250">
        <w:rPr>
          <w:rFonts w:ascii="Times New Roman" w:eastAsiaTheme="minorEastAsia" w:hAnsi="Times New Roman" w:cs="Times New Roman"/>
          <w:color w:val="000000"/>
          <w:lang w:eastAsia="ru-RU"/>
        </w:rPr>
        <w:t xml:space="preserve"> от 18.08.2017 № 09-1672;</w:t>
      </w:r>
    </w:p>
    <w:p w:rsidR="007B0250" w:rsidRPr="007B0250" w:rsidRDefault="007B0250" w:rsidP="007B0250">
      <w:pPr>
        <w:shd w:val="clear" w:color="auto" w:fill="FFFFFF"/>
        <w:spacing w:after="0" w:line="240" w:lineRule="auto"/>
        <w:ind w:firstLine="567"/>
        <w:rPr>
          <w:rFonts w:ascii="Times New Roman" w:eastAsia="Times New Roman" w:hAnsi="Times New Roman" w:cs="Times New Roman"/>
          <w:sz w:val="24"/>
          <w:szCs w:val="24"/>
          <w:lang w:eastAsia="ru-RU"/>
        </w:rPr>
      </w:pPr>
      <w:r w:rsidRPr="007B0250">
        <w:rPr>
          <w:rFonts w:ascii="Times New Roman" w:eastAsia="Times New Roman" w:hAnsi="Times New Roman" w:cs="Times New Roman"/>
          <w:sz w:val="24"/>
          <w:szCs w:val="24"/>
          <w:lang w:eastAsia="ru-RU"/>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7B0250" w:rsidRPr="007B0250" w:rsidRDefault="007B0250" w:rsidP="007B0250">
      <w:pPr>
        <w:spacing w:after="0" w:line="240" w:lineRule="auto"/>
        <w:ind w:right="180" w:firstLine="567"/>
        <w:contextualSpacing/>
        <w:rPr>
          <w:rFonts w:ascii="Times New Roman" w:eastAsiaTheme="minorEastAsia" w:hAnsi="Times New Roman" w:cs="Times New Roman"/>
          <w:color w:val="000000"/>
          <w:lang w:eastAsia="ru-RU"/>
        </w:rPr>
      </w:pPr>
      <w:r w:rsidRPr="007B0250">
        <w:rPr>
          <w:rFonts w:ascii="Times New Roman" w:eastAsiaTheme="minorEastAsia" w:hAnsi="Times New Roman" w:cs="Times New Roman"/>
          <w:color w:val="000000"/>
          <w:lang w:eastAsia="ru-RU"/>
        </w:rPr>
        <w:t>- СП 2.4.3648-20 «Санитарно-эпидемиологические требования к организациям воспитания и обучения, отдыха и оздоровления детей и молодежи»;</w:t>
      </w:r>
    </w:p>
    <w:p w:rsidR="007B0250" w:rsidRPr="007B0250" w:rsidRDefault="007B0250" w:rsidP="007B0250">
      <w:pPr>
        <w:spacing w:after="0" w:line="240" w:lineRule="auto"/>
        <w:ind w:right="180" w:firstLine="567"/>
        <w:rPr>
          <w:rFonts w:ascii="Times New Roman" w:eastAsiaTheme="minorEastAsia" w:hAnsi="Times New Roman" w:cs="Times New Roman"/>
          <w:color w:val="000000"/>
          <w:lang w:eastAsia="ru-RU"/>
        </w:rPr>
      </w:pPr>
      <w:r w:rsidRPr="007B0250">
        <w:rPr>
          <w:rFonts w:ascii="Times New Roman" w:eastAsiaTheme="minorEastAsia" w:hAnsi="Times New Roman" w:cs="Times New Roman"/>
          <w:color w:val="000000"/>
          <w:lang w:eastAsia="ru-RU"/>
        </w:rPr>
        <w:t>-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7B0250" w:rsidRPr="007B0250" w:rsidRDefault="007B0250" w:rsidP="007B0250">
      <w:pPr>
        <w:spacing w:after="0" w:line="240" w:lineRule="auto"/>
        <w:ind w:right="180" w:firstLine="567"/>
        <w:rPr>
          <w:rFonts w:ascii="Times New Roman" w:eastAsiaTheme="minorEastAsia" w:hAnsi="Times New Roman" w:cs="Times New Roman"/>
          <w:lang w:eastAsia="ru-RU"/>
        </w:rPr>
      </w:pPr>
      <w:r w:rsidRPr="007B0250">
        <w:rPr>
          <w:rFonts w:ascii="Times New Roman" w:eastAsiaTheme="minorEastAsia" w:hAnsi="Times New Roman" w:cs="Times New Roman"/>
          <w:lang w:eastAsia="ru-RU"/>
        </w:rPr>
        <w:t xml:space="preserve">- План внеурочной деятельности МБОУ </w:t>
      </w:r>
      <w:proofErr w:type="spellStart"/>
      <w:r w:rsidRPr="007B0250">
        <w:rPr>
          <w:rFonts w:ascii="Times New Roman" w:eastAsiaTheme="minorEastAsia" w:hAnsi="Times New Roman" w:cs="Times New Roman"/>
          <w:lang w:eastAsia="ru-RU"/>
        </w:rPr>
        <w:t>Дячкинской</w:t>
      </w:r>
      <w:proofErr w:type="spellEnd"/>
      <w:r w:rsidRPr="007B0250">
        <w:rPr>
          <w:rFonts w:ascii="Times New Roman" w:eastAsiaTheme="minorEastAsia" w:hAnsi="Times New Roman" w:cs="Times New Roman"/>
          <w:lang w:eastAsia="ru-RU"/>
        </w:rPr>
        <w:t xml:space="preserve"> СОШ </w:t>
      </w:r>
      <w:r w:rsidRPr="007B0250">
        <w:rPr>
          <w:rFonts w:ascii="Times New Roman" w:eastAsiaTheme="minorEastAsia" w:hAnsi="Times New Roman" w:cs="Times New Roman"/>
          <w:color w:val="000000"/>
          <w:lang w:eastAsia="ru-RU"/>
        </w:rPr>
        <w:t xml:space="preserve">на 2022-2023 учебный год, </w:t>
      </w:r>
      <w:proofErr w:type="gramStart"/>
      <w:r w:rsidRPr="007B0250">
        <w:rPr>
          <w:rFonts w:ascii="Times New Roman" w:eastAsiaTheme="minorEastAsia" w:hAnsi="Times New Roman" w:cs="Times New Roman"/>
          <w:color w:val="000000"/>
          <w:lang w:eastAsia="ru-RU"/>
        </w:rPr>
        <w:t>утвержденными</w:t>
      </w:r>
      <w:proofErr w:type="gramEnd"/>
      <w:r w:rsidRPr="007B0250">
        <w:rPr>
          <w:rFonts w:ascii="Times New Roman" w:eastAsiaTheme="minorEastAsia" w:hAnsi="Times New Roman" w:cs="Times New Roman"/>
          <w:color w:val="000000"/>
          <w:lang w:val="en-US" w:eastAsia="ru-RU"/>
        </w:rPr>
        <w:t> </w:t>
      </w:r>
      <w:r w:rsidRPr="007B0250">
        <w:rPr>
          <w:rFonts w:ascii="Times New Roman" w:eastAsiaTheme="minorEastAsia" w:hAnsi="Times New Roman" w:cs="Times New Roman"/>
          <w:color w:val="000000"/>
          <w:lang w:eastAsia="ru-RU"/>
        </w:rPr>
        <w:t>приказом от 23.08.2022 № 155, в том числе с учетом рабочей программы воспитания</w:t>
      </w:r>
      <w:r w:rsidRPr="007B0250">
        <w:rPr>
          <w:rFonts w:ascii="Times New Roman" w:eastAsiaTheme="minorEastAsia" w:hAnsi="Times New Roman" w:cs="Times New Roman"/>
          <w:lang w:eastAsia="ru-RU"/>
        </w:rPr>
        <w:t>;</w:t>
      </w:r>
    </w:p>
    <w:p w:rsidR="007B0250" w:rsidRPr="007B0250" w:rsidRDefault="007B0250" w:rsidP="007B0250">
      <w:pPr>
        <w:spacing w:after="0" w:line="240" w:lineRule="auto"/>
        <w:ind w:right="180" w:firstLine="567"/>
        <w:rPr>
          <w:rFonts w:ascii="Times New Roman" w:eastAsiaTheme="minorEastAsia" w:hAnsi="Times New Roman" w:cs="Times New Roman"/>
          <w:color w:val="000000"/>
          <w:lang w:eastAsia="ru-RU"/>
        </w:rPr>
      </w:pPr>
      <w:r w:rsidRPr="007B0250">
        <w:rPr>
          <w:rFonts w:ascii="Times New Roman" w:eastAsiaTheme="minorEastAsia" w:hAnsi="Times New Roman" w:cs="Times New Roman"/>
          <w:color w:val="000000"/>
          <w:lang w:eastAsia="ru-RU"/>
        </w:rPr>
        <w:t xml:space="preserve">- Устав МБОУ </w:t>
      </w:r>
      <w:proofErr w:type="spellStart"/>
      <w:r w:rsidRPr="007B0250">
        <w:rPr>
          <w:rFonts w:ascii="Times New Roman" w:eastAsiaTheme="minorEastAsia" w:hAnsi="Times New Roman" w:cs="Times New Roman"/>
          <w:color w:val="000000"/>
          <w:lang w:eastAsia="ru-RU"/>
        </w:rPr>
        <w:t>Дячкинской</w:t>
      </w:r>
      <w:proofErr w:type="spellEnd"/>
      <w:r w:rsidRPr="007B0250">
        <w:rPr>
          <w:rFonts w:ascii="Times New Roman" w:eastAsiaTheme="minorEastAsia" w:hAnsi="Times New Roman" w:cs="Times New Roman"/>
          <w:color w:val="000000"/>
          <w:lang w:eastAsia="ru-RU"/>
        </w:rPr>
        <w:t xml:space="preserve"> СОШ</w:t>
      </w:r>
    </w:p>
    <w:p w:rsidR="007B0250" w:rsidRPr="007B0250" w:rsidRDefault="007B0250" w:rsidP="007B0250">
      <w:pPr>
        <w:spacing w:after="0" w:line="240" w:lineRule="auto"/>
        <w:ind w:firstLine="567"/>
        <w:jc w:val="both"/>
        <w:rPr>
          <w:rFonts w:ascii="Times New Roman" w:eastAsiaTheme="minorEastAsia" w:hAnsi="Times New Roman" w:cs="Times New Roman"/>
          <w:b/>
          <w:sz w:val="24"/>
          <w:szCs w:val="24"/>
          <w:lang w:eastAsia="ru-RU"/>
        </w:rPr>
      </w:pPr>
      <w:r w:rsidRPr="007B0250">
        <w:rPr>
          <w:rFonts w:ascii="Times New Roman" w:eastAsiaTheme="minorEastAsia" w:hAnsi="Times New Roman" w:cs="Times New Roman"/>
          <w:b/>
          <w:sz w:val="24"/>
          <w:szCs w:val="24"/>
          <w:lang w:eastAsia="ru-RU"/>
        </w:rPr>
        <w:t xml:space="preserve">Рабочая программа опирается </w:t>
      </w:r>
      <w:proofErr w:type="gramStart"/>
      <w:r w:rsidRPr="007B0250">
        <w:rPr>
          <w:rFonts w:ascii="Times New Roman" w:eastAsiaTheme="minorEastAsia" w:hAnsi="Times New Roman" w:cs="Times New Roman"/>
          <w:b/>
          <w:sz w:val="24"/>
          <w:szCs w:val="24"/>
          <w:lang w:eastAsia="ru-RU"/>
        </w:rPr>
        <w:t>на</w:t>
      </w:r>
      <w:proofErr w:type="gramEnd"/>
      <w:r w:rsidRPr="007B0250">
        <w:rPr>
          <w:rFonts w:ascii="Times New Roman" w:eastAsiaTheme="minorEastAsia" w:hAnsi="Times New Roman" w:cs="Times New Roman"/>
          <w:b/>
          <w:sz w:val="24"/>
          <w:szCs w:val="24"/>
          <w:lang w:eastAsia="ru-RU"/>
        </w:rPr>
        <w:t>:</w:t>
      </w:r>
    </w:p>
    <w:p w:rsidR="007B0250" w:rsidRPr="007B0250" w:rsidRDefault="007B0250" w:rsidP="007B0250">
      <w:pPr>
        <w:numPr>
          <w:ilvl w:val="0"/>
          <w:numId w:val="1"/>
        </w:numPr>
        <w:tabs>
          <w:tab w:val="left" w:pos="820"/>
        </w:tabs>
        <w:spacing w:after="0" w:line="240" w:lineRule="auto"/>
        <w:rPr>
          <w:rFonts w:ascii="Times New Roman" w:eastAsia="Times New Roman" w:hAnsi="Times New Roman" w:cs="Times New Roman"/>
          <w:sz w:val="28"/>
          <w:szCs w:val="28"/>
          <w:lang w:eastAsia="ru-RU"/>
        </w:rPr>
      </w:pPr>
      <w:proofErr w:type="spellStart"/>
      <w:r w:rsidRPr="007B0250">
        <w:rPr>
          <w:rFonts w:ascii="Times New Roman" w:eastAsia="Times New Roman" w:hAnsi="Times New Roman" w:cs="Times New Roman"/>
          <w:iCs/>
          <w:sz w:val="24"/>
          <w:szCs w:val="24"/>
          <w:lang w:eastAsia="ru-RU"/>
        </w:rPr>
        <w:t>Бондаревский</w:t>
      </w:r>
      <w:proofErr w:type="spellEnd"/>
      <w:r w:rsidRPr="007B0250">
        <w:rPr>
          <w:rFonts w:ascii="Times New Roman" w:eastAsia="Times New Roman" w:hAnsi="Times New Roman" w:cs="Times New Roman"/>
          <w:iCs/>
          <w:sz w:val="24"/>
          <w:szCs w:val="24"/>
          <w:lang w:eastAsia="ru-RU"/>
        </w:rPr>
        <w:t xml:space="preserve"> И. Комбинации в миттельшпиле. М.: </w:t>
      </w:r>
      <w:proofErr w:type="spellStart"/>
      <w:r w:rsidRPr="007B0250">
        <w:rPr>
          <w:rFonts w:ascii="Times New Roman" w:eastAsia="Times New Roman" w:hAnsi="Times New Roman" w:cs="Times New Roman"/>
          <w:iCs/>
          <w:sz w:val="24"/>
          <w:szCs w:val="24"/>
          <w:lang w:eastAsia="ru-RU"/>
        </w:rPr>
        <w:t>ФиС</w:t>
      </w:r>
      <w:proofErr w:type="spellEnd"/>
      <w:r w:rsidRPr="007B0250">
        <w:rPr>
          <w:rFonts w:ascii="Times New Roman" w:eastAsia="Times New Roman" w:hAnsi="Times New Roman" w:cs="Times New Roman"/>
          <w:iCs/>
          <w:sz w:val="24"/>
          <w:szCs w:val="24"/>
          <w:lang w:eastAsia="ru-RU"/>
        </w:rPr>
        <w:t>, 1965.</w:t>
      </w:r>
    </w:p>
    <w:p w:rsidR="007B0250" w:rsidRPr="007B0250" w:rsidRDefault="007B0250" w:rsidP="007B0250">
      <w:pPr>
        <w:spacing w:after="0" w:line="10"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5" w:lineRule="auto"/>
        <w:rPr>
          <w:rFonts w:ascii="Times New Roman" w:eastAsia="Times New Roman" w:hAnsi="Times New Roman" w:cs="Times New Roman"/>
          <w:sz w:val="28"/>
          <w:szCs w:val="28"/>
          <w:lang w:eastAsia="ru-RU"/>
        </w:rPr>
      </w:pPr>
      <w:r w:rsidRPr="007B0250">
        <w:rPr>
          <w:rFonts w:ascii="Times New Roman" w:eastAsia="Times New Roman" w:hAnsi="Times New Roman" w:cs="Times New Roman"/>
          <w:iCs/>
          <w:sz w:val="24"/>
          <w:szCs w:val="24"/>
          <w:lang w:eastAsia="ru-RU"/>
        </w:rPr>
        <w:t xml:space="preserve">Бронштейн Д. Самоучитель шахматной игры. М.: </w:t>
      </w:r>
      <w:proofErr w:type="spellStart"/>
      <w:r w:rsidRPr="007B0250">
        <w:rPr>
          <w:rFonts w:ascii="Times New Roman" w:eastAsia="Times New Roman" w:hAnsi="Times New Roman" w:cs="Times New Roman"/>
          <w:iCs/>
          <w:sz w:val="24"/>
          <w:szCs w:val="24"/>
          <w:lang w:eastAsia="ru-RU"/>
        </w:rPr>
        <w:t>ФиС</w:t>
      </w:r>
      <w:proofErr w:type="spellEnd"/>
      <w:r w:rsidRPr="007B0250">
        <w:rPr>
          <w:rFonts w:ascii="Times New Roman" w:eastAsia="Times New Roman" w:hAnsi="Times New Roman" w:cs="Times New Roman"/>
          <w:iCs/>
          <w:sz w:val="24"/>
          <w:szCs w:val="24"/>
          <w:lang w:eastAsia="ru-RU"/>
        </w:rPr>
        <w:t>, 1980.</w:t>
      </w:r>
    </w:p>
    <w:p w:rsidR="007B0250" w:rsidRPr="007B0250" w:rsidRDefault="007B0250" w:rsidP="007B0250">
      <w:pPr>
        <w:spacing w:after="0" w:line="10"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4" w:lineRule="auto"/>
        <w:rPr>
          <w:rFonts w:ascii="Times New Roman" w:eastAsia="Times New Roman" w:hAnsi="Times New Roman" w:cs="Times New Roman"/>
          <w:sz w:val="28"/>
          <w:szCs w:val="28"/>
          <w:lang w:eastAsia="ru-RU"/>
        </w:rPr>
      </w:pPr>
      <w:r w:rsidRPr="007B0250">
        <w:rPr>
          <w:rFonts w:ascii="Times New Roman" w:eastAsia="Times New Roman" w:hAnsi="Times New Roman" w:cs="Times New Roman"/>
          <w:iCs/>
          <w:sz w:val="24"/>
          <w:szCs w:val="24"/>
          <w:lang w:eastAsia="ru-RU"/>
        </w:rPr>
        <w:t xml:space="preserve">Гришин В.Г., Ильин Е.И. Шахматная азбука. М.: </w:t>
      </w:r>
      <w:proofErr w:type="spellStart"/>
      <w:r w:rsidRPr="007B0250">
        <w:rPr>
          <w:rFonts w:ascii="Times New Roman" w:eastAsia="Times New Roman" w:hAnsi="Times New Roman" w:cs="Times New Roman"/>
          <w:iCs/>
          <w:sz w:val="24"/>
          <w:szCs w:val="24"/>
          <w:lang w:eastAsia="ru-RU"/>
        </w:rPr>
        <w:t>ФиС</w:t>
      </w:r>
      <w:proofErr w:type="spellEnd"/>
      <w:r w:rsidRPr="007B0250">
        <w:rPr>
          <w:rFonts w:ascii="Times New Roman" w:eastAsia="Times New Roman" w:hAnsi="Times New Roman" w:cs="Times New Roman"/>
          <w:iCs/>
          <w:sz w:val="24"/>
          <w:szCs w:val="24"/>
          <w:lang w:eastAsia="ru-RU"/>
        </w:rPr>
        <w:t>, 1972.</w:t>
      </w:r>
    </w:p>
    <w:p w:rsidR="007B0250" w:rsidRPr="007B0250" w:rsidRDefault="007B0250" w:rsidP="007B0250">
      <w:pPr>
        <w:spacing w:after="0" w:line="11"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8" w:lineRule="auto"/>
        <w:rPr>
          <w:rFonts w:ascii="Times New Roman" w:eastAsia="Times New Roman" w:hAnsi="Times New Roman" w:cs="Times New Roman"/>
          <w:sz w:val="28"/>
          <w:szCs w:val="28"/>
          <w:lang w:eastAsia="ru-RU"/>
        </w:rPr>
      </w:pPr>
      <w:r w:rsidRPr="007B0250">
        <w:rPr>
          <w:rFonts w:ascii="Times New Roman" w:eastAsia="Times New Roman" w:hAnsi="Times New Roman" w:cs="Times New Roman"/>
          <w:iCs/>
          <w:sz w:val="24"/>
          <w:szCs w:val="24"/>
          <w:lang w:eastAsia="ru-RU"/>
        </w:rPr>
        <w:t>Ильин Е. В стране шахматных королей. М.: «Малыш», 1985.</w:t>
      </w:r>
    </w:p>
    <w:p w:rsidR="007B0250" w:rsidRPr="007B0250" w:rsidRDefault="007B0250" w:rsidP="007B0250">
      <w:pPr>
        <w:spacing w:after="0" w:line="10"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5" w:lineRule="auto"/>
        <w:rPr>
          <w:rFonts w:ascii="Times New Roman" w:eastAsia="Times New Roman" w:hAnsi="Times New Roman" w:cs="Times New Roman"/>
          <w:sz w:val="28"/>
          <w:szCs w:val="28"/>
          <w:lang w:eastAsia="ru-RU"/>
        </w:rPr>
      </w:pPr>
      <w:proofErr w:type="spellStart"/>
      <w:r w:rsidRPr="007B0250">
        <w:rPr>
          <w:rFonts w:ascii="Times New Roman" w:eastAsia="Times New Roman" w:hAnsi="Times New Roman" w:cs="Times New Roman"/>
          <w:iCs/>
          <w:sz w:val="24"/>
          <w:szCs w:val="24"/>
          <w:lang w:eastAsia="ru-RU"/>
        </w:rPr>
        <w:t>Майзелис</w:t>
      </w:r>
      <w:proofErr w:type="spellEnd"/>
      <w:r w:rsidRPr="007B0250">
        <w:rPr>
          <w:rFonts w:ascii="Times New Roman" w:eastAsia="Times New Roman" w:hAnsi="Times New Roman" w:cs="Times New Roman"/>
          <w:iCs/>
          <w:sz w:val="24"/>
          <w:szCs w:val="24"/>
          <w:lang w:eastAsia="ru-RU"/>
        </w:rPr>
        <w:t xml:space="preserve"> И. Шахматы. М.: </w:t>
      </w:r>
      <w:proofErr w:type="spellStart"/>
      <w:r w:rsidRPr="007B0250">
        <w:rPr>
          <w:rFonts w:ascii="Times New Roman" w:eastAsia="Times New Roman" w:hAnsi="Times New Roman" w:cs="Times New Roman"/>
          <w:iCs/>
          <w:sz w:val="24"/>
          <w:szCs w:val="24"/>
          <w:lang w:eastAsia="ru-RU"/>
        </w:rPr>
        <w:t>Детгиз</w:t>
      </w:r>
      <w:proofErr w:type="spellEnd"/>
      <w:r w:rsidRPr="007B0250">
        <w:rPr>
          <w:rFonts w:ascii="Times New Roman" w:eastAsia="Times New Roman" w:hAnsi="Times New Roman" w:cs="Times New Roman"/>
          <w:iCs/>
          <w:sz w:val="24"/>
          <w:szCs w:val="24"/>
          <w:lang w:eastAsia="ru-RU"/>
        </w:rPr>
        <w:t>, 1960.</w:t>
      </w:r>
    </w:p>
    <w:p w:rsidR="007B0250" w:rsidRPr="007B0250" w:rsidRDefault="007B0250" w:rsidP="007B0250">
      <w:pPr>
        <w:spacing w:after="0" w:line="10"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5" w:lineRule="auto"/>
        <w:rPr>
          <w:rFonts w:ascii="Times New Roman" w:eastAsia="Times New Roman" w:hAnsi="Times New Roman" w:cs="Times New Roman"/>
          <w:sz w:val="28"/>
          <w:szCs w:val="28"/>
          <w:lang w:eastAsia="ru-RU"/>
        </w:rPr>
      </w:pPr>
      <w:r w:rsidRPr="007B0250">
        <w:rPr>
          <w:rFonts w:ascii="Times New Roman" w:eastAsia="Times New Roman" w:hAnsi="Times New Roman" w:cs="Times New Roman"/>
          <w:iCs/>
          <w:sz w:val="24"/>
          <w:szCs w:val="24"/>
          <w:lang w:eastAsia="ru-RU"/>
        </w:rPr>
        <w:t>Никитин А.П., Фрадкин А.М. Книга начинающего шахматиста. Красноярск, 1983.</w:t>
      </w:r>
    </w:p>
    <w:p w:rsidR="007B0250" w:rsidRPr="007B0250" w:rsidRDefault="007B0250" w:rsidP="007B0250">
      <w:pPr>
        <w:spacing w:after="0" w:line="10"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8" w:lineRule="auto"/>
        <w:rPr>
          <w:rFonts w:ascii="Times New Roman" w:eastAsia="Times New Roman" w:hAnsi="Times New Roman" w:cs="Times New Roman"/>
          <w:sz w:val="28"/>
          <w:szCs w:val="28"/>
          <w:lang w:eastAsia="ru-RU"/>
        </w:rPr>
      </w:pPr>
      <w:r w:rsidRPr="007B0250">
        <w:rPr>
          <w:rFonts w:ascii="Times New Roman" w:eastAsia="Times New Roman" w:hAnsi="Times New Roman" w:cs="Times New Roman"/>
          <w:iCs/>
          <w:sz w:val="24"/>
          <w:szCs w:val="24"/>
          <w:lang w:eastAsia="ru-RU"/>
        </w:rPr>
        <w:t xml:space="preserve">Панов В. Курс дебютов. М.: </w:t>
      </w:r>
      <w:proofErr w:type="spellStart"/>
      <w:r w:rsidRPr="007B0250">
        <w:rPr>
          <w:rFonts w:ascii="Times New Roman" w:eastAsia="Times New Roman" w:hAnsi="Times New Roman" w:cs="Times New Roman"/>
          <w:iCs/>
          <w:sz w:val="24"/>
          <w:szCs w:val="24"/>
          <w:lang w:eastAsia="ru-RU"/>
        </w:rPr>
        <w:t>ФиС</w:t>
      </w:r>
      <w:proofErr w:type="spellEnd"/>
      <w:r w:rsidRPr="007B0250">
        <w:rPr>
          <w:rFonts w:ascii="Times New Roman" w:eastAsia="Times New Roman" w:hAnsi="Times New Roman" w:cs="Times New Roman"/>
          <w:iCs/>
          <w:sz w:val="24"/>
          <w:szCs w:val="24"/>
          <w:lang w:eastAsia="ru-RU"/>
        </w:rPr>
        <w:t>, 1961.</w:t>
      </w:r>
    </w:p>
    <w:p w:rsidR="007B0250" w:rsidRPr="007B0250" w:rsidRDefault="007B0250" w:rsidP="007B0250">
      <w:pPr>
        <w:spacing w:after="0" w:line="10" w:lineRule="exact"/>
        <w:ind w:firstLine="567"/>
        <w:rPr>
          <w:rFonts w:ascii="Times New Roman" w:eastAsia="Times New Roman" w:hAnsi="Times New Roman" w:cs="Times New Roman"/>
          <w:sz w:val="28"/>
          <w:szCs w:val="28"/>
          <w:lang w:eastAsia="ru-RU"/>
        </w:rPr>
      </w:pPr>
    </w:p>
    <w:p w:rsidR="007B0250" w:rsidRPr="007B0250" w:rsidRDefault="007B0250" w:rsidP="007B0250">
      <w:pPr>
        <w:numPr>
          <w:ilvl w:val="0"/>
          <w:numId w:val="1"/>
        </w:numPr>
        <w:tabs>
          <w:tab w:val="left" w:pos="820"/>
        </w:tabs>
        <w:spacing w:after="0" w:line="225" w:lineRule="auto"/>
        <w:rPr>
          <w:rFonts w:ascii="Times New Roman" w:eastAsia="Times New Roman" w:hAnsi="Times New Roman" w:cs="Times New Roman"/>
          <w:sz w:val="28"/>
          <w:szCs w:val="28"/>
          <w:lang w:eastAsia="ru-RU"/>
        </w:rPr>
      </w:pPr>
      <w:r w:rsidRPr="007B0250">
        <w:rPr>
          <w:rFonts w:ascii="Times New Roman" w:eastAsia="Times New Roman" w:hAnsi="Times New Roman" w:cs="Times New Roman"/>
          <w:iCs/>
          <w:sz w:val="24"/>
          <w:szCs w:val="24"/>
          <w:lang w:eastAsia="ru-RU"/>
        </w:rPr>
        <w:t xml:space="preserve">Панов В. Шахматы для начинающих. М.: </w:t>
      </w:r>
      <w:proofErr w:type="spellStart"/>
      <w:r w:rsidRPr="007B0250">
        <w:rPr>
          <w:rFonts w:ascii="Times New Roman" w:eastAsia="Times New Roman" w:hAnsi="Times New Roman" w:cs="Times New Roman"/>
          <w:iCs/>
          <w:sz w:val="24"/>
          <w:szCs w:val="24"/>
          <w:lang w:eastAsia="ru-RU"/>
        </w:rPr>
        <w:t>ФиС</w:t>
      </w:r>
      <w:proofErr w:type="spellEnd"/>
      <w:r w:rsidRPr="007B0250">
        <w:rPr>
          <w:rFonts w:ascii="Times New Roman" w:eastAsia="Times New Roman" w:hAnsi="Times New Roman" w:cs="Times New Roman"/>
          <w:iCs/>
          <w:sz w:val="24"/>
          <w:szCs w:val="24"/>
          <w:lang w:eastAsia="ru-RU"/>
        </w:rPr>
        <w:t>, 1955.</w:t>
      </w:r>
    </w:p>
    <w:p w:rsidR="007B0250" w:rsidRDefault="007B0250" w:rsidP="007B0250">
      <w:pPr>
        <w:spacing w:after="0"/>
        <w:rPr>
          <w:rFonts w:ascii="Times New Roman" w:hAnsi="Times New Roman" w:cs="Times New Roman"/>
          <w:b/>
          <w:i/>
          <w:sz w:val="24"/>
          <w:szCs w:val="24"/>
        </w:rPr>
      </w:pPr>
    </w:p>
    <w:p w:rsidR="007B0250" w:rsidRPr="007B0250" w:rsidRDefault="007B0250" w:rsidP="007B0250">
      <w:pPr>
        <w:spacing w:after="0" w:line="236" w:lineRule="auto"/>
        <w:ind w:firstLine="567"/>
        <w:jc w:val="both"/>
        <w:rPr>
          <w:rFonts w:ascii="Times New Roman" w:eastAsia="Times New Roman" w:hAnsi="Times New Roman" w:cs="Times New Roman"/>
          <w:sz w:val="24"/>
          <w:szCs w:val="24"/>
          <w:lang w:eastAsia="ru-RU"/>
        </w:rPr>
      </w:pPr>
      <w:r w:rsidRPr="007B0250">
        <w:rPr>
          <w:rFonts w:ascii="Times New Roman" w:eastAsia="Times New Roman" w:hAnsi="Times New Roman" w:cs="Times New Roman"/>
          <w:b/>
          <w:bCs/>
          <w:i/>
          <w:iCs/>
          <w:sz w:val="24"/>
          <w:szCs w:val="24"/>
          <w:lang w:eastAsia="ru-RU"/>
        </w:rPr>
        <w:t xml:space="preserve">Цель программы: </w:t>
      </w:r>
      <w:r w:rsidRPr="007B0250">
        <w:rPr>
          <w:rFonts w:ascii="Times New Roman" w:eastAsia="Times New Roman" w:hAnsi="Times New Roman" w:cs="Times New Roman"/>
          <w:sz w:val="24"/>
          <w:szCs w:val="24"/>
          <w:lang w:eastAsia="ru-RU"/>
        </w:rPr>
        <w:t>Создание условий для личностного и интеллектуального</w:t>
      </w:r>
      <w:r w:rsidRPr="007B0250">
        <w:rPr>
          <w:rFonts w:ascii="Times New Roman" w:eastAsia="Times New Roman" w:hAnsi="Times New Roman" w:cs="Times New Roman"/>
          <w:b/>
          <w:bCs/>
          <w:i/>
          <w:iCs/>
          <w:sz w:val="24"/>
          <w:szCs w:val="24"/>
          <w:lang w:eastAsia="ru-RU"/>
        </w:rPr>
        <w:t xml:space="preserve"> </w:t>
      </w:r>
      <w:r w:rsidRPr="007B0250">
        <w:rPr>
          <w:rFonts w:ascii="Times New Roman" w:eastAsia="Times New Roman" w:hAnsi="Times New Roman" w:cs="Times New Roman"/>
          <w:sz w:val="24"/>
          <w:szCs w:val="24"/>
          <w:lang w:eastAsia="ru-RU"/>
        </w:rPr>
        <w:t>развития обучающихся, формирования общей культуры и организации содержательного досуга посредством обучения игре в шахматы.</w:t>
      </w:r>
    </w:p>
    <w:p w:rsidR="007B0250" w:rsidRPr="007B0250" w:rsidRDefault="007B0250" w:rsidP="007B0250">
      <w:pPr>
        <w:spacing w:after="0" w:line="236" w:lineRule="auto"/>
        <w:ind w:firstLine="567"/>
        <w:jc w:val="both"/>
        <w:rPr>
          <w:rFonts w:ascii="Times New Roman" w:eastAsia="Times New Roman" w:hAnsi="Times New Roman" w:cs="Times New Roman"/>
          <w:b/>
          <w:bCs/>
          <w:i/>
          <w:iCs/>
          <w:sz w:val="24"/>
          <w:szCs w:val="24"/>
          <w:lang w:eastAsia="ru-RU"/>
        </w:rPr>
      </w:pPr>
    </w:p>
    <w:p w:rsidR="007B0250" w:rsidRPr="007B0250" w:rsidRDefault="007B0250" w:rsidP="007B0250">
      <w:pPr>
        <w:spacing w:after="0" w:line="236" w:lineRule="auto"/>
        <w:ind w:firstLine="567"/>
        <w:jc w:val="both"/>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b/>
          <w:bCs/>
          <w:i/>
          <w:iCs/>
          <w:sz w:val="24"/>
          <w:szCs w:val="24"/>
          <w:lang w:eastAsia="ru-RU"/>
        </w:rPr>
        <w:t>Задачи:</w:t>
      </w:r>
    </w:p>
    <w:p w:rsidR="007B0250" w:rsidRPr="007B0250" w:rsidRDefault="007B0250" w:rsidP="007B0250">
      <w:pPr>
        <w:spacing w:after="0" w:line="228" w:lineRule="exact"/>
        <w:ind w:firstLine="567"/>
        <w:rPr>
          <w:rFonts w:ascii="Times New Roman" w:eastAsiaTheme="minorEastAsia" w:hAnsi="Times New Roman" w:cs="Times New Roman"/>
          <w:sz w:val="20"/>
          <w:szCs w:val="20"/>
          <w:lang w:eastAsia="ru-RU"/>
        </w:rPr>
      </w:pPr>
    </w:p>
    <w:p w:rsidR="007B0250" w:rsidRPr="007B0250" w:rsidRDefault="007B0250" w:rsidP="007B0250">
      <w:pPr>
        <w:numPr>
          <w:ilvl w:val="0"/>
          <w:numId w:val="2"/>
        </w:numPr>
        <w:tabs>
          <w:tab w:val="left" w:pos="1540"/>
        </w:tabs>
        <w:spacing w:after="0" w:line="227" w:lineRule="auto"/>
        <w:rPr>
          <w:rFonts w:ascii="Symbol" w:eastAsia="Symbol" w:hAnsi="Symbol" w:cs="Symbol"/>
          <w:sz w:val="24"/>
          <w:szCs w:val="24"/>
          <w:lang w:eastAsia="ru-RU"/>
        </w:rPr>
      </w:pPr>
      <w:r w:rsidRPr="007B0250">
        <w:rPr>
          <w:rFonts w:ascii="Times New Roman" w:eastAsia="Times New Roman" w:hAnsi="Times New Roman" w:cs="Times New Roman"/>
          <w:sz w:val="24"/>
          <w:szCs w:val="24"/>
          <w:lang w:eastAsia="ru-RU"/>
        </w:rPr>
        <w:t>Создание условий для формирования и развития ключевых компетенций учащихся (коммуникативных, интеллектуальных, социальных);</w:t>
      </w:r>
    </w:p>
    <w:p w:rsidR="007B0250" w:rsidRPr="007B0250" w:rsidRDefault="007B0250" w:rsidP="007B0250">
      <w:pPr>
        <w:spacing w:after="0" w:line="33" w:lineRule="exact"/>
        <w:ind w:firstLine="567"/>
        <w:rPr>
          <w:rFonts w:ascii="Symbol" w:eastAsia="Symbol" w:hAnsi="Symbol" w:cs="Symbol"/>
          <w:sz w:val="24"/>
          <w:szCs w:val="24"/>
          <w:lang w:eastAsia="ru-RU"/>
        </w:rPr>
      </w:pPr>
    </w:p>
    <w:p w:rsidR="007B0250" w:rsidRPr="007B0250" w:rsidRDefault="007B0250" w:rsidP="007B0250">
      <w:pPr>
        <w:numPr>
          <w:ilvl w:val="0"/>
          <w:numId w:val="2"/>
        </w:numPr>
        <w:tabs>
          <w:tab w:val="left" w:pos="1540"/>
        </w:tabs>
        <w:spacing w:after="0" w:line="230" w:lineRule="auto"/>
        <w:jc w:val="both"/>
        <w:rPr>
          <w:rFonts w:ascii="Symbol" w:eastAsia="Symbol" w:hAnsi="Symbol" w:cs="Symbol"/>
          <w:sz w:val="24"/>
          <w:szCs w:val="24"/>
          <w:lang w:eastAsia="ru-RU"/>
        </w:rPr>
      </w:pPr>
      <w:r w:rsidRPr="007B0250">
        <w:rPr>
          <w:rFonts w:ascii="Times New Roman" w:eastAsia="Times New Roman" w:hAnsi="Times New Roman" w:cs="Times New Roman"/>
          <w:sz w:val="24"/>
          <w:szCs w:val="24"/>
          <w:lang w:eastAsia="ru-RU"/>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7B0250" w:rsidRPr="007B0250" w:rsidRDefault="007B0250" w:rsidP="007B0250">
      <w:pPr>
        <w:spacing w:after="0" w:line="2" w:lineRule="exact"/>
        <w:ind w:firstLine="567"/>
        <w:rPr>
          <w:rFonts w:ascii="Symbol" w:eastAsia="Symbol" w:hAnsi="Symbol" w:cs="Symbol"/>
          <w:sz w:val="24"/>
          <w:szCs w:val="24"/>
          <w:lang w:eastAsia="ru-RU"/>
        </w:rPr>
      </w:pPr>
    </w:p>
    <w:p w:rsidR="007B0250" w:rsidRPr="007B0250" w:rsidRDefault="007B0250" w:rsidP="007B0250">
      <w:pPr>
        <w:numPr>
          <w:ilvl w:val="0"/>
          <w:numId w:val="2"/>
        </w:numPr>
        <w:tabs>
          <w:tab w:val="left" w:pos="1540"/>
        </w:tabs>
        <w:spacing w:after="0" w:line="240" w:lineRule="auto"/>
        <w:rPr>
          <w:rFonts w:ascii="Symbol" w:eastAsia="Symbol" w:hAnsi="Symbol" w:cs="Symbol"/>
          <w:sz w:val="24"/>
          <w:szCs w:val="24"/>
          <w:lang w:eastAsia="ru-RU"/>
        </w:rPr>
      </w:pPr>
      <w:r w:rsidRPr="007B0250">
        <w:rPr>
          <w:rFonts w:ascii="Times New Roman" w:eastAsia="Times New Roman" w:hAnsi="Times New Roman" w:cs="Times New Roman"/>
          <w:sz w:val="24"/>
          <w:szCs w:val="24"/>
          <w:lang w:eastAsia="ru-RU"/>
        </w:rPr>
        <w:t>Воспитывать потребность в здоровом образе жизни.</w:t>
      </w:r>
    </w:p>
    <w:p w:rsidR="007B0250" w:rsidRPr="007B0250" w:rsidRDefault="007B0250" w:rsidP="007B0250">
      <w:pPr>
        <w:spacing w:after="0" w:line="209"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37" w:lineRule="auto"/>
        <w:ind w:firstLine="567"/>
        <w:jc w:val="both"/>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7B0250" w:rsidRPr="007B0250" w:rsidRDefault="007B0250" w:rsidP="007B0250">
      <w:pPr>
        <w:spacing w:after="0" w:line="14"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40" w:lineRule="auto"/>
        <w:ind w:firstLine="567"/>
        <w:jc w:val="both"/>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 xml:space="preserve">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w:t>
      </w:r>
      <w:r w:rsidRPr="007B0250">
        <w:rPr>
          <w:rFonts w:ascii="Times New Roman" w:eastAsia="Times New Roman" w:hAnsi="Times New Roman" w:cs="Times New Roman"/>
          <w:sz w:val="24"/>
          <w:szCs w:val="24"/>
          <w:lang w:eastAsia="ru-RU"/>
        </w:rPr>
        <w:lastRenderedPageBreak/>
        <w:t>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7B0250" w:rsidRPr="007B0250" w:rsidRDefault="007B0250" w:rsidP="007B0250">
      <w:pPr>
        <w:spacing w:after="0" w:line="277"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38" w:lineRule="auto"/>
        <w:ind w:firstLine="567"/>
        <w:jc w:val="both"/>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7B0250" w:rsidRPr="007B0250" w:rsidRDefault="007B0250" w:rsidP="007B0250">
      <w:pPr>
        <w:spacing w:after="0" w:line="17"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38" w:lineRule="auto"/>
        <w:ind w:firstLine="567"/>
        <w:jc w:val="both"/>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Особенностью программы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w:t>
      </w:r>
    </w:p>
    <w:p w:rsidR="007B0250" w:rsidRPr="007B0250" w:rsidRDefault="007B0250" w:rsidP="007B0250">
      <w:pPr>
        <w:spacing w:after="0" w:line="284"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80" w:lineRule="exact"/>
        <w:ind w:firstLine="567"/>
        <w:rPr>
          <w:rFonts w:ascii="Times New Roman" w:eastAsiaTheme="minorEastAsia" w:hAnsi="Times New Roman" w:cs="Times New Roman"/>
          <w:sz w:val="20"/>
          <w:szCs w:val="20"/>
          <w:lang w:eastAsia="ru-RU"/>
        </w:rPr>
      </w:pPr>
    </w:p>
    <w:p w:rsidR="007B0250" w:rsidRPr="007B0250" w:rsidRDefault="007B0250" w:rsidP="007B0250">
      <w:pPr>
        <w:tabs>
          <w:tab w:val="left" w:pos="3280"/>
        </w:tabs>
        <w:spacing w:after="0" w:line="240" w:lineRule="auto"/>
        <w:ind w:firstLine="567"/>
        <w:jc w:val="center"/>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Описание места курса в учебном плане</w:t>
      </w:r>
    </w:p>
    <w:p w:rsidR="007B0250" w:rsidRPr="007B0250" w:rsidRDefault="007B0250" w:rsidP="007B0250">
      <w:pPr>
        <w:spacing w:after="0" w:line="208"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34" w:lineRule="auto"/>
        <w:ind w:firstLine="567"/>
        <w:rPr>
          <w:rFonts w:ascii="Times New Roman" w:eastAsia="Times New Roman" w:hAnsi="Times New Roman" w:cs="Times New Roman"/>
          <w:sz w:val="24"/>
          <w:szCs w:val="24"/>
          <w:lang w:eastAsia="ru-RU"/>
        </w:rPr>
      </w:pPr>
      <w:r w:rsidRPr="007B0250">
        <w:rPr>
          <w:rFonts w:ascii="Times New Roman" w:eastAsia="Times New Roman" w:hAnsi="Times New Roman" w:cs="Times New Roman"/>
          <w:sz w:val="24"/>
          <w:szCs w:val="24"/>
          <w:lang w:eastAsia="ru-RU"/>
        </w:rPr>
        <w:t xml:space="preserve"> На реализацию курса отводится  35 часа в год.  Занятия в классе проводятся 1 раз в неделю. Продолжительность занятия 40 минут. </w:t>
      </w:r>
    </w:p>
    <w:p w:rsidR="007B0250" w:rsidRPr="007B0250" w:rsidRDefault="007B0250" w:rsidP="007B0250">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Основные формы и средства обучения:</w:t>
      </w:r>
    </w:p>
    <w:p w:rsidR="007B0250" w:rsidRPr="007B0250" w:rsidRDefault="007B0250" w:rsidP="007B0250">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rsidR="007B0250" w:rsidRPr="007B0250" w:rsidRDefault="007B0250" w:rsidP="007B0250">
      <w:pPr>
        <w:numPr>
          <w:ilvl w:val="0"/>
          <w:numId w:val="3"/>
        </w:numPr>
        <w:shd w:val="clear" w:color="auto" w:fill="FFFFFF"/>
        <w:tabs>
          <w:tab w:val="left" w:pos="1276"/>
        </w:tabs>
        <w:spacing w:after="0" w:line="240" w:lineRule="auto"/>
        <w:ind w:left="500" w:firstLine="357"/>
        <w:jc w:val="both"/>
        <w:rPr>
          <w:rFonts w:ascii="Times New Roman" w:eastAsiaTheme="minorEastAsia" w:hAnsi="Times New Roman" w:cs="Times New Roman"/>
          <w:lang w:eastAsia="ru-RU"/>
        </w:rPr>
      </w:pPr>
      <w:r w:rsidRPr="007B0250">
        <w:rPr>
          <w:rFonts w:ascii="Times New Roman" w:eastAsiaTheme="minorEastAsia" w:hAnsi="Times New Roman" w:cs="Times New Roman"/>
          <w:lang w:eastAsia="ru-RU"/>
        </w:rPr>
        <w:t>Практическая игра.</w:t>
      </w:r>
    </w:p>
    <w:p w:rsidR="007B0250" w:rsidRPr="007B0250" w:rsidRDefault="007B0250" w:rsidP="007B0250">
      <w:pPr>
        <w:numPr>
          <w:ilvl w:val="0"/>
          <w:numId w:val="3"/>
        </w:numPr>
        <w:shd w:val="clear" w:color="auto" w:fill="FFFFFF"/>
        <w:tabs>
          <w:tab w:val="left" w:pos="1276"/>
        </w:tabs>
        <w:spacing w:after="0" w:line="240" w:lineRule="auto"/>
        <w:ind w:left="500" w:firstLine="357"/>
        <w:jc w:val="both"/>
        <w:rPr>
          <w:rFonts w:ascii="Times New Roman" w:eastAsiaTheme="minorEastAsia" w:hAnsi="Times New Roman" w:cs="Times New Roman"/>
          <w:lang w:eastAsia="ru-RU"/>
        </w:rPr>
      </w:pPr>
      <w:r w:rsidRPr="007B0250">
        <w:rPr>
          <w:rFonts w:ascii="Times New Roman" w:eastAsiaTheme="minorEastAsia" w:hAnsi="Times New Roman" w:cs="Times New Roman"/>
          <w:lang w:eastAsia="ru-RU"/>
        </w:rPr>
        <w:t>Решение шахматных задач, комбинаций и этюдов.</w:t>
      </w:r>
    </w:p>
    <w:p w:rsidR="007B0250" w:rsidRPr="007B0250" w:rsidRDefault="007B0250" w:rsidP="007B0250">
      <w:pPr>
        <w:numPr>
          <w:ilvl w:val="0"/>
          <w:numId w:val="3"/>
        </w:numPr>
        <w:shd w:val="clear" w:color="auto" w:fill="FFFFFF"/>
        <w:tabs>
          <w:tab w:val="left" w:pos="1276"/>
        </w:tabs>
        <w:spacing w:after="0" w:line="240" w:lineRule="auto"/>
        <w:ind w:left="500" w:firstLine="360"/>
        <w:jc w:val="both"/>
        <w:rPr>
          <w:rFonts w:ascii="Times New Roman" w:eastAsiaTheme="minorEastAsia" w:hAnsi="Times New Roman" w:cs="Times New Roman"/>
          <w:lang w:eastAsia="ru-RU"/>
        </w:rPr>
      </w:pPr>
      <w:r w:rsidRPr="007B0250">
        <w:rPr>
          <w:rFonts w:ascii="Times New Roman" w:eastAsiaTheme="minorEastAsia" w:hAnsi="Times New Roman" w:cs="Times New Roman"/>
          <w:lang w:eastAsia="ru-RU"/>
        </w:rPr>
        <w:t>Дидактические игры и задания, игровые упражнения;</w:t>
      </w:r>
    </w:p>
    <w:p w:rsidR="007B0250" w:rsidRPr="007B0250" w:rsidRDefault="007B0250" w:rsidP="007B0250">
      <w:pPr>
        <w:numPr>
          <w:ilvl w:val="0"/>
          <w:numId w:val="3"/>
        </w:numPr>
        <w:shd w:val="clear" w:color="auto" w:fill="FFFFFF"/>
        <w:tabs>
          <w:tab w:val="left" w:pos="1276"/>
        </w:tabs>
        <w:spacing w:after="0" w:line="240" w:lineRule="auto"/>
        <w:ind w:left="500" w:firstLine="360"/>
        <w:jc w:val="both"/>
        <w:rPr>
          <w:rFonts w:ascii="Times New Roman" w:eastAsiaTheme="minorEastAsia" w:hAnsi="Times New Roman" w:cs="Times New Roman"/>
          <w:lang w:eastAsia="ru-RU"/>
        </w:rPr>
      </w:pPr>
      <w:r w:rsidRPr="007B0250">
        <w:rPr>
          <w:rFonts w:ascii="Times New Roman" w:eastAsiaTheme="minorEastAsia" w:hAnsi="Times New Roman" w:cs="Times New Roman"/>
          <w:lang w:eastAsia="ru-RU"/>
        </w:rPr>
        <w:t>Теоретические занятия, шахматные игры, шахматные дидактические игрушки.</w:t>
      </w:r>
    </w:p>
    <w:p w:rsidR="007B0250" w:rsidRPr="007B0250" w:rsidRDefault="007B0250" w:rsidP="007B0250">
      <w:pPr>
        <w:numPr>
          <w:ilvl w:val="0"/>
          <w:numId w:val="3"/>
        </w:numPr>
        <w:shd w:val="clear" w:color="auto" w:fill="FFFFFF"/>
        <w:tabs>
          <w:tab w:val="left" w:pos="1276"/>
        </w:tabs>
        <w:spacing w:after="0" w:line="240" w:lineRule="auto"/>
        <w:ind w:left="500" w:firstLine="360"/>
        <w:jc w:val="both"/>
        <w:rPr>
          <w:rFonts w:ascii="Times New Roman" w:eastAsiaTheme="minorEastAsia" w:hAnsi="Times New Roman" w:cs="Times New Roman"/>
          <w:lang w:eastAsia="ru-RU"/>
        </w:rPr>
      </w:pPr>
      <w:r w:rsidRPr="007B0250">
        <w:rPr>
          <w:rFonts w:ascii="Times New Roman" w:eastAsiaTheme="minorEastAsia" w:hAnsi="Times New Roman" w:cs="Times New Roman"/>
          <w:lang w:eastAsia="ru-RU"/>
        </w:rPr>
        <w:t>Участие в турнирах и соревнованиях.</w:t>
      </w:r>
    </w:p>
    <w:p w:rsidR="007B0250" w:rsidRDefault="007B0250" w:rsidP="007B0250">
      <w:pPr>
        <w:spacing w:after="0" w:line="240" w:lineRule="auto"/>
        <w:ind w:firstLine="567"/>
        <w:jc w:val="center"/>
        <w:rPr>
          <w:rFonts w:ascii="Times New Roman" w:eastAsia="Times New Roman" w:hAnsi="Times New Roman" w:cs="Times New Roman"/>
          <w:b/>
          <w:bCs/>
          <w:sz w:val="24"/>
          <w:szCs w:val="24"/>
          <w:lang w:eastAsia="ru-RU"/>
        </w:rPr>
      </w:pPr>
    </w:p>
    <w:p w:rsidR="007B0250" w:rsidRPr="007B0250" w:rsidRDefault="007B0250" w:rsidP="007B0250">
      <w:pPr>
        <w:spacing w:after="0" w:line="240" w:lineRule="auto"/>
        <w:ind w:firstLine="567"/>
        <w:jc w:val="center"/>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t>Тематическое планирование</w:t>
      </w:r>
    </w:p>
    <w:p w:rsidR="007B0250" w:rsidRPr="007B0250" w:rsidRDefault="007B0250" w:rsidP="007B0250">
      <w:pPr>
        <w:spacing w:after="0" w:line="240" w:lineRule="auto"/>
        <w:ind w:firstLine="567"/>
        <w:jc w:val="center"/>
        <w:rPr>
          <w:rFonts w:ascii="Times New Roman" w:eastAsia="Times New Roman" w:hAnsi="Times New Roman" w:cs="Times New Roman"/>
          <w:b/>
          <w:bCs/>
          <w:sz w:val="24"/>
          <w:szCs w:val="24"/>
          <w:lang w:eastAsia="ru-RU"/>
        </w:rPr>
      </w:pPr>
    </w:p>
    <w:p w:rsidR="007B0250" w:rsidRPr="007B0250" w:rsidRDefault="007B0250" w:rsidP="007B0250">
      <w:pPr>
        <w:spacing w:after="0" w:line="5" w:lineRule="exact"/>
        <w:ind w:firstLine="567"/>
        <w:rPr>
          <w:rFonts w:ascii="Times New Roman" w:eastAsiaTheme="minorEastAsia" w:hAnsi="Times New Roman" w:cs="Times New Roman"/>
          <w:sz w:val="20"/>
          <w:szCs w:val="20"/>
          <w:lang w:eastAsia="ru-RU"/>
        </w:rPr>
      </w:pPr>
    </w:p>
    <w:p w:rsidR="007B0250" w:rsidRPr="007B0250" w:rsidRDefault="007B0250" w:rsidP="007B0250">
      <w:pPr>
        <w:numPr>
          <w:ilvl w:val="0"/>
          <w:numId w:val="4"/>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Повторение пройденного материала изученного за год.</w:t>
      </w:r>
    </w:p>
    <w:p w:rsidR="007B0250" w:rsidRPr="007B0250" w:rsidRDefault="007B0250" w:rsidP="007B0250">
      <w:pPr>
        <w:numPr>
          <w:ilvl w:val="0"/>
          <w:numId w:val="4"/>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Игровая практика (начало игры).</w:t>
      </w:r>
    </w:p>
    <w:p w:rsidR="007B0250" w:rsidRPr="007B0250" w:rsidRDefault="007B0250" w:rsidP="007B0250">
      <w:pPr>
        <w:numPr>
          <w:ilvl w:val="0"/>
          <w:numId w:val="4"/>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Сравнительная ценность шахматных фигур.</w:t>
      </w:r>
    </w:p>
    <w:p w:rsidR="007B0250" w:rsidRPr="007B0250" w:rsidRDefault="007B0250" w:rsidP="007B0250">
      <w:pPr>
        <w:numPr>
          <w:ilvl w:val="0"/>
          <w:numId w:val="4"/>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Основные цели дебюта.</w:t>
      </w:r>
    </w:p>
    <w:p w:rsidR="007B0250" w:rsidRPr="007B0250" w:rsidRDefault="007B0250" w:rsidP="007B0250">
      <w:pPr>
        <w:numPr>
          <w:ilvl w:val="0"/>
          <w:numId w:val="4"/>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Классификация дебютов.</w:t>
      </w:r>
    </w:p>
    <w:p w:rsidR="007B0250" w:rsidRPr="007B0250" w:rsidRDefault="007B0250" w:rsidP="007B0250">
      <w:pPr>
        <w:spacing w:after="0" w:line="9"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36" w:lineRule="auto"/>
        <w:ind w:firstLine="567"/>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Шахматная литература. Методика работы с шахматной литературой. Навыки самодисциплины и способы самосовершенствования. Шахматная нотация, запись партии. Словарь шахматной композиции</w:t>
      </w:r>
    </w:p>
    <w:p w:rsidR="007B0250" w:rsidRPr="007B0250" w:rsidRDefault="007B0250" w:rsidP="007B0250">
      <w:pPr>
        <w:spacing w:after="0" w:line="5" w:lineRule="exact"/>
        <w:ind w:firstLine="567"/>
        <w:rPr>
          <w:rFonts w:ascii="Times New Roman" w:eastAsiaTheme="minorEastAsia" w:hAnsi="Times New Roman" w:cs="Times New Roman"/>
          <w:sz w:val="20"/>
          <w:szCs w:val="20"/>
          <w:lang w:eastAsia="ru-RU"/>
        </w:rPr>
      </w:pPr>
    </w:p>
    <w:p w:rsidR="007B0250" w:rsidRPr="007B0250" w:rsidRDefault="007B0250" w:rsidP="007B0250">
      <w:pPr>
        <w:numPr>
          <w:ilvl w:val="0"/>
          <w:numId w:val="5"/>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Развитие фигур и борьба за центр.</w:t>
      </w:r>
    </w:p>
    <w:p w:rsidR="007B0250" w:rsidRPr="007B0250" w:rsidRDefault="007B0250" w:rsidP="007B0250">
      <w:pPr>
        <w:numPr>
          <w:ilvl w:val="0"/>
          <w:numId w:val="5"/>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Активность важнейший принцип игры шахмат.</w:t>
      </w:r>
    </w:p>
    <w:p w:rsidR="007B0250" w:rsidRPr="007B0250" w:rsidRDefault="007B0250" w:rsidP="007B0250">
      <w:pPr>
        <w:numPr>
          <w:ilvl w:val="0"/>
          <w:numId w:val="5"/>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Как разыгрывать дебют. Основные цели.</w:t>
      </w:r>
    </w:p>
    <w:p w:rsidR="007B0250" w:rsidRPr="007B0250" w:rsidRDefault="007B0250" w:rsidP="007B0250">
      <w:pPr>
        <w:spacing w:after="0" w:line="4" w:lineRule="exact"/>
        <w:ind w:firstLine="567"/>
        <w:rPr>
          <w:rFonts w:ascii="Times New Roman" w:eastAsiaTheme="minorEastAsia" w:hAnsi="Times New Roman" w:cs="Times New Roman"/>
          <w:sz w:val="20"/>
          <w:szCs w:val="20"/>
          <w:lang w:eastAsia="ru-RU"/>
        </w:rPr>
      </w:pPr>
    </w:p>
    <w:p w:rsidR="007B0250" w:rsidRPr="007B0250" w:rsidRDefault="007B0250" w:rsidP="007B0250">
      <w:pPr>
        <w:numPr>
          <w:ilvl w:val="1"/>
          <w:numId w:val="6"/>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Расположение пешек.</w:t>
      </w:r>
    </w:p>
    <w:p w:rsidR="007B0250" w:rsidRPr="007B0250" w:rsidRDefault="007B0250" w:rsidP="007B0250">
      <w:pPr>
        <w:numPr>
          <w:ilvl w:val="1"/>
          <w:numId w:val="6"/>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Пешечные слабости.</w:t>
      </w:r>
    </w:p>
    <w:p w:rsidR="007B0250" w:rsidRPr="007B0250" w:rsidRDefault="007B0250" w:rsidP="007B0250">
      <w:pPr>
        <w:numPr>
          <w:ilvl w:val="1"/>
          <w:numId w:val="6"/>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Классификация дебютов.</w:t>
      </w:r>
    </w:p>
    <w:p w:rsidR="007B0250" w:rsidRPr="007B0250" w:rsidRDefault="007B0250" w:rsidP="007B0250">
      <w:pPr>
        <w:numPr>
          <w:ilvl w:val="1"/>
          <w:numId w:val="6"/>
        </w:numPr>
        <w:tabs>
          <w:tab w:val="left" w:pos="1320"/>
        </w:tabs>
        <w:spacing w:after="0" w:line="236"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Развитие фигур.</w:t>
      </w:r>
      <w:proofErr w:type="gramStart"/>
      <w:r w:rsidRPr="007B0250">
        <w:rPr>
          <w:rFonts w:ascii="Times New Roman" w:eastAsia="Times New Roman" w:hAnsi="Times New Roman" w:cs="Times New Roman"/>
          <w:b/>
          <w:bCs/>
          <w:sz w:val="24"/>
          <w:szCs w:val="24"/>
          <w:lang w:eastAsia="ru-RU"/>
        </w:rPr>
        <w:t xml:space="preserve"> </w:t>
      </w:r>
      <w:r w:rsidRPr="007B0250">
        <w:rPr>
          <w:rFonts w:ascii="Times New Roman" w:eastAsia="Times New Roman" w:hAnsi="Times New Roman" w:cs="Times New Roman"/>
          <w:sz w:val="24"/>
          <w:szCs w:val="24"/>
          <w:lang w:eastAsia="ru-RU"/>
        </w:rPr>
        <w:t>.</w:t>
      </w:r>
      <w:proofErr w:type="gramEnd"/>
    </w:p>
    <w:p w:rsidR="007B0250" w:rsidRPr="007B0250" w:rsidRDefault="007B0250" w:rsidP="007B0250">
      <w:pPr>
        <w:spacing w:after="0" w:line="12" w:lineRule="exact"/>
        <w:ind w:firstLine="567"/>
        <w:rPr>
          <w:rFonts w:ascii="Times New Roman" w:eastAsia="Times New Roman" w:hAnsi="Times New Roman" w:cs="Times New Roman"/>
          <w:b/>
          <w:bCs/>
          <w:sz w:val="24"/>
          <w:szCs w:val="24"/>
          <w:lang w:eastAsia="ru-RU"/>
        </w:rPr>
      </w:pPr>
    </w:p>
    <w:p w:rsidR="007B0250" w:rsidRPr="007B0250" w:rsidRDefault="007B0250" w:rsidP="007B0250">
      <w:pPr>
        <w:numPr>
          <w:ilvl w:val="0"/>
          <w:numId w:val="6"/>
        </w:numPr>
        <w:tabs>
          <w:tab w:val="left" w:pos="552"/>
        </w:tabs>
        <w:spacing w:after="0" w:line="234" w:lineRule="auto"/>
        <w:ind w:right="280"/>
        <w:rPr>
          <w:rFonts w:ascii="Times New Roman" w:eastAsia="Times New Roman" w:hAnsi="Times New Roman" w:cs="Times New Roman"/>
          <w:sz w:val="24"/>
          <w:szCs w:val="24"/>
          <w:lang w:eastAsia="ru-RU"/>
        </w:rPr>
      </w:pPr>
      <w:r w:rsidRPr="007B0250">
        <w:rPr>
          <w:rFonts w:ascii="Times New Roman" w:eastAsia="Times New Roman" w:hAnsi="Times New Roman" w:cs="Times New Roman"/>
          <w:sz w:val="24"/>
          <w:szCs w:val="24"/>
          <w:lang w:eastAsia="ru-RU"/>
        </w:rPr>
        <w:t xml:space="preserve">шахматных </w:t>
      </w:r>
      <w:proofErr w:type="gramStart"/>
      <w:r w:rsidRPr="007B0250">
        <w:rPr>
          <w:rFonts w:ascii="Times New Roman" w:eastAsia="Times New Roman" w:hAnsi="Times New Roman" w:cs="Times New Roman"/>
          <w:sz w:val="24"/>
          <w:szCs w:val="24"/>
          <w:lang w:eastAsia="ru-RU"/>
        </w:rPr>
        <w:t>планах</w:t>
      </w:r>
      <w:proofErr w:type="gramEnd"/>
      <w:r w:rsidRPr="007B0250">
        <w:rPr>
          <w:rFonts w:ascii="Times New Roman" w:eastAsia="Times New Roman" w:hAnsi="Times New Roman" w:cs="Times New Roman"/>
          <w:sz w:val="24"/>
          <w:szCs w:val="24"/>
          <w:lang w:eastAsia="ru-RU"/>
        </w:rPr>
        <w:t>. Как создается план игры. Оценка позиции. Тактические удары и комбинации. Завлечение и отвлечение.</w:t>
      </w:r>
    </w:p>
    <w:p w:rsidR="007B0250" w:rsidRPr="007B0250" w:rsidRDefault="007B0250" w:rsidP="007B0250">
      <w:pPr>
        <w:spacing w:after="0" w:line="5" w:lineRule="exact"/>
        <w:ind w:firstLine="567"/>
        <w:rPr>
          <w:rFonts w:ascii="Times New Roman" w:eastAsia="Times New Roman" w:hAnsi="Times New Roman" w:cs="Times New Roman"/>
          <w:sz w:val="24"/>
          <w:szCs w:val="24"/>
          <w:lang w:eastAsia="ru-RU"/>
        </w:rPr>
      </w:pPr>
    </w:p>
    <w:p w:rsidR="007B0250" w:rsidRPr="007B0250" w:rsidRDefault="007B0250" w:rsidP="007B0250">
      <w:pPr>
        <w:numPr>
          <w:ilvl w:val="1"/>
          <w:numId w:val="7"/>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Борьба за центр в дебютах.</w:t>
      </w:r>
    </w:p>
    <w:p w:rsidR="007B0250" w:rsidRPr="007B0250" w:rsidRDefault="007B0250" w:rsidP="007B0250">
      <w:pPr>
        <w:numPr>
          <w:ilvl w:val="1"/>
          <w:numId w:val="7"/>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Защита двух коней.</w:t>
      </w:r>
    </w:p>
    <w:p w:rsidR="007B0250" w:rsidRPr="007B0250" w:rsidRDefault="007B0250" w:rsidP="007B0250">
      <w:pPr>
        <w:numPr>
          <w:ilvl w:val="1"/>
          <w:numId w:val="7"/>
        </w:numPr>
        <w:tabs>
          <w:tab w:val="left" w:pos="1320"/>
        </w:tabs>
        <w:spacing w:after="0" w:line="240" w:lineRule="auto"/>
        <w:rPr>
          <w:rFonts w:ascii="Times New Roman" w:eastAsia="Times New Roman" w:hAnsi="Times New Roman" w:cs="Times New Roman"/>
          <w:b/>
          <w:bCs/>
          <w:sz w:val="24"/>
          <w:szCs w:val="24"/>
          <w:lang w:eastAsia="ru-RU"/>
        </w:rPr>
      </w:pPr>
      <w:proofErr w:type="spellStart"/>
      <w:r w:rsidRPr="007B0250">
        <w:rPr>
          <w:rFonts w:ascii="Times New Roman" w:eastAsia="Times New Roman" w:hAnsi="Times New Roman" w:cs="Times New Roman"/>
          <w:b/>
          <w:bCs/>
          <w:sz w:val="24"/>
          <w:szCs w:val="24"/>
          <w:lang w:eastAsia="ru-RU"/>
        </w:rPr>
        <w:lastRenderedPageBreak/>
        <w:t>Шотланская</w:t>
      </w:r>
      <w:proofErr w:type="spellEnd"/>
      <w:r w:rsidRPr="007B0250">
        <w:rPr>
          <w:rFonts w:ascii="Times New Roman" w:eastAsia="Times New Roman" w:hAnsi="Times New Roman" w:cs="Times New Roman"/>
          <w:b/>
          <w:bCs/>
          <w:sz w:val="24"/>
          <w:szCs w:val="24"/>
          <w:lang w:eastAsia="ru-RU"/>
        </w:rPr>
        <w:t xml:space="preserve"> партия.</w:t>
      </w:r>
    </w:p>
    <w:p w:rsidR="007B0250" w:rsidRPr="007B0250" w:rsidRDefault="007B0250" w:rsidP="007B0250">
      <w:pPr>
        <w:numPr>
          <w:ilvl w:val="1"/>
          <w:numId w:val="7"/>
        </w:numPr>
        <w:tabs>
          <w:tab w:val="left" w:pos="1320"/>
        </w:tabs>
        <w:spacing w:after="0" w:line="240" w:lineRule="auto"/>
        <w:rPr>
          <w:rFonts w:ascii="Times New Roman" w:eastAsia="Times New Roman" w:hAnsi="Times New Roman" w:cs="Times New Roman"/>
          <w:b/>
          <w:bCs/>
          <w:sz w:val="24"/>
          <w:szCs w:val="24"/>
          <w:lang w:eastAsia="ru-RU"/>
        </w:rPr>
      </w:pPr>
      <w:proofErr w:type="spellStart"/>
      <w:r w:rsidRPr="007B0250">
        <w:rPr>
          <w:rFonts w:ascii="Times New Roman" w:eastAsia="Times New Roman" w:hAnsi="Times New Roman" w:cs="Times New Roman"/>
          <w:b/>
          <w:bCs/>
          <w:sz w:val="24"/>
          <w:szCs w:val="24"/>
          <w:lang w:eastAsia="ru-RU"/>
        </w:rPr>
        <w:t>Ирланская</w:t>
      </w:r>
      <w:proofErr w:type="spellEnd"/>
      <w:r w:rsidRPr="007B0250">
        <w:rPr>
          <w:rFonts w:ascii="Times New Roman" w:eastAsia="Times New Roman" w:hAnsi="Times New Roman" w:cs="Times New Roman"/>
          <w:b/>
          <w:bCs/>
          <w:sz w:val="24"/>
          <w:szCs w:val="24"/>
          <w:lang w:eastAsia="ru-RU"/>
        </w:rPr>
        <w:t xml:space="preserve"> партия.</w:t>
      </w:r>
    </w:p>
    <w:p w:rsidR="007B0250" w:rsidRPr="007B0250" w:rsidRDefault="007B0250" w:rsidP="007B0250">
      <w:pPr>
        <w:spacing w:after="0" w:line="236" w:lineRule="auto"/>
        <w:ind w:firstLine="567"/>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Блок 3.</w:t>
      </w:r>
    </w:p>
    <w:p w:rsidR="007B0250" w:rsidRPr="007B0250" w:rsidRDefault="007B0250" w:rsidP="007B0250">
      <w:pPr>
        <w:spacing w:after="0" w:line="5" w:lineRule="exact"/>
        <w:ind w:firstLine="567"/>
        <w:rPr>
          <w:rFonts w:ascii="Times New Roman" w:eastAsiaTheme="minorEastAsia" w:hAnsi="Times New Roman" w:cs="Times New Roman"/>
          <w:sz w:val="20"/>
          <w:szCs w:val="20"/>
          <w:lang w:eastAsia="ru-RU"/>
        </w:rPr>
      </w:pPr>
    </w:p>
    <w:p w:rsidR="007B0250" w:rsidRPr="007B0250" w:rsidRDefault="007B0250" w:rsidP="007B0250">
      <w:pPr>
        <w:numPr>
          <w:ilvl w:val="0"/>
          <w:numId w:val="8"/>
        </w:numPr>
        <w:tabs>
          <w:tab w:val="left" w:pos="1320"/>
        </w:tabs>
        <w:spacing w:after="0" w:line="240" w:lineRule="auto"/>
        <w:rPr>
          <w:rFonts w:ascii="Times New Roman" w:eastAsia="Times New Roman" w:hAnsi="Times New Roman" w:cs="Times New Roman"/>
          <w:b/>
          <w:bCs/>
          <w:sz w:val="24"/>
          <w:szCs w:val="24"/>
          <w:lang w:eastAsia="ru-RU"/>
        </w:rPr>
      </w:pPr>
      <w:proofErr w:type="spellStart"/>
      <w:r w:rsidRPr="007B0250">
        <w:rPr>
          <w:rFonts w:ascii="Times New Roman" w:eastAsia="Times New Roman" w:hAnsi="Times New Roman" w:cs="Times New Roman"/>
          <w:b/>
          <w:bCs/>
          <w:sz w:val="24"/>
          <w:szCs w:val="24"/>
          <w:lang w:eastAsia="ru-RU"/>
        </w:rPr>
        <w:t>Французкая</w:t>
      </w:r>
      <w:proofErr w:type="spellEnd"/>
      <w:r w:rsidRPr="007B0250">
        <w:rPr>
          <w:rFonts w:ascii="Times New Roman" w:eastAsia="Times New Roman" w:hAnsi="Times New Roman" w:cs="Times New Roman"/>
          <w:b/>
          <w:bCs/>
          <w:sz w:val="24"/>
          <w:szCs w:val="24"/>
          <w:lang w:eastAsia="ru-RU"/>
        </w:rPr>
        <w:t xml:space="preserve"> защита.</w:t>
      </w:r>
    </w:p>
    <w:p w:rsidR="007B0250" w:rsidRPr="007B0250" w:rsidRDefault="007B0250" w:rsidP="007B0250">
      <w:pPr>
        <w:numPr>
          <w:ilvl w:val="0"/>
          <w:numId w:val="8"/>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 xml:space="preserve">Защита </w:t>
      </w:r>
      <w:proofErr w:type="spellStart"/>
      <w:r w:rsidRPr="007B0250">
        <w:rPr>
          <w:rFonts w:ascii="Times New Roman" w:eastAsia="Times New Roman" w:hAnsi="Times New Roman" w:cs="Times New Roman"/>
          <w:b/>
          <w:bCs/>
          <w:sz w:val="24"/>
          <w:szCs w:val="24"/>
          <w:lang w:eastAsia="ru-RU"/>
        </w:rPr>
        <w:t>Каро</w:t>
      </w:r>
      <w:proofErr w:type="spellEnd"/>
      <w:r w:rsidRPr="007B0250">
        <w:rPr>
          <w:rFonts w:ascii="Times New Roman" w:eastAsia="Times New Roman" w:hAnsi="Times New Roman" w:cs="Times New Roman"/>
          <w:b/>
          <w:bCs/>
          <w:sz w:val="24"/>
          <w:szCs w:val="24"/>
          <w:lang w:eastAsia="ru-RU"/>
        </w:rPr>
        <w:t>-Канн.</w:t>
      </w:r>
    </w:p>
    <w:p w:rsidR="007B0250" w:rsidRPr="007B0250" w:rsidRDefault="007B0250" w:rsidP="007B0250">
      <w:pPr>
        <w:numPr>
          <w:ilvl w:val="0"/>
          <w:numId w:val="9"/>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 xml:space="preserve"> </w:t>
      </w:r>
      <w:proofErr w:type="spellStart"/>
      <w:r w:rsidRPr="007B0250">
        <w:rPr>
          <w:rFonts w:ascii="Times New Roman" w:eastAsia="Times New Roman" w:hAnsi="Times New Roman" w:cs="Times New Roman"/>
          <w:b/>
          <w:bCs/>
          <w:sz w:val="24"/>
          <w:szCs w:val="24"/>
          <w:lang w:eastAsia="ru-RU"/>
        </w:rPr>
        <w:t>Сицилианская</w:t>
      </w:r>
      <w:proofErr w:type="spellEnd"/>
      <w:r w:rsidRPr="007B0250">
        <w:rPr>
          <w:rFonts w:ascii="Times New Roman" w:eastAsia="Times New Roman" w:hAnsi="Times New Roman" w:cs="Times New Roman"/>
          <w:b/>
          <w:bCs/>
          <w:sz w:val="24"/>
          <w:szCs w:val="24"/>
          <w:lang w:eastAsia="ru-RU"/>
        </w:rPr>
        <w:t xml:space="preserve"> защита.</w:t>
      </w:r>
    </w:p>
    <w:p w:rsidR="007B0250" w:rsidRPr="007B0250" w:rsidRDefault="007B0250" w:rsidP="007B0250">
      <w:pPr>
        <w:numPr>
          <w:ilvl w:val="0"/>
          <w:numId w:val="9"/>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Ферзевый гамбит.</w:t>
      </w:r>
    </w:p>
    <w:p w:rsidR="007B0250" w:rsidRPr="007B0250" w:rsidRDefault="007B0250" w:rsidP="007B0250">
      <w:pPr>
        <w:numPr>
          <w:ilvl w:val="0"/>
          <w:numId w:val="9"/>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 xml:space="preserve">Защита </w:t>
      </w:r>
      <w:proofErr w:type="spellStart"/>
      <w:r w:rsidRPr="007B0250">
        <w:rPr>
          <w:rFonts w:ascii="Times New Roman" w:eastAsia="Times New Roman" w:hAnsi="Times New Roman" w:cs="Times New Roman"/>
          <w:b/>
          <w:bCs/>
          <w:sz w:val="24"/>
          <w:szCs w:val="24"/>
          <w:lang w:eastAsia="ru-RU"/>
        </w:rPr>
        <w:t>Немцовича</w:t>
      </w:r>
      <w:proofErr w:type="spellEnd"/>
      <w:r w:rsidRPr="007B0250">
        <w:rPr>
          <w:rFonts w:ascii="Times New Roman" w:eastAsia="Times New Roman" w:hAnsi="Times New Roman" w:cs="Times New Roman"/>
          <w:b/>
          <w:bCs/>
          <w:sz w:val="24"/>
          <w:szCs w:val="24"/>
          <w:lang w:eastAsia="ru-RU"/>
        </w:rPr>
        <w:t>.</w:t>
      </w:r>
    </w:p>
    <w:p w:rsidR="007B0250" w:rsidRPr="007B0250" w:rsidRDefault="007B0250" w:rsidP="007B0250">
      <w:pPr>
        <w:numPr>
          <w:ilvl w:val="0"/>
          <w:numId w:val="9"/>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Дебют четырех коней.</w:t>
      </w:r>
    </w:p>
    <w:p w:rsidR="007B0250" w:rsidRPr="007B0250" w:rsidRDefault="007B0250" w:rsidP="007B0250">
      <w:pPr>
        <w:spacing w:after="0" w:line="8"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36" w:lineRule="auto"/>
        <w:ind w:firstLine="567"/>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4"/>
          <w:szCs w:val="24"/>
          <w:lang w:eastAsia="ru-RU"/>
        </w:rPr>
        <w:t>Перегрузка фигур. Промежуточный ход. Захват пункта. Атака на короля. Слабый пункт при рокировках. Контратака. Практические занятия. Разбор специально подобранных позиций. Анализ партий лучших шахматистов.</w:t>
      </w:r>
    </w:p>
    <w:p w:rsidR="007B0250" w:rsidRPr="007B0250" w:rsidRDefault="007B0250" w:rsidP="007B0250">
      <w:pPr>
        <w:spacing w:after="0" w:line="6" w:lineRule="exact"/>
        <w:ind w:firstLine="567"/>
        <w:rPr>
          <w:rFonts w:ascii="Times New Roman" w:eastAsiaTheme="minorEastAsia" w:hAnsi="Times New Roman" w:cs="Times New Roman"/>
          <w:sz w:val="20"/>
          <w:szCs w:val="20"/>
          <w:lang w:eastAsia="ru-RU"/>
        </w:rPr>
      </w:pPr>
    </w:p>
    <w:p w:rsidR="007B0250" w:rsidRPr="007B0250" w:rsidRDefault="007B0250" w:rsidP="007B0250">
      <w:pPr>
        <w:numPr>
          <w:ilvl w:val="0"/>
          <w:numId w:val="10"/>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Защита двух коней.</w:t>
      </w:r>
    </w:p>
    <w:p w:rsidR="007B0250" w:rsidRPr="007B0250" w:rsidRDefault="007B0250" w:rsidP="007B0250">
      <w:pPr>
        <w:numPr>
          <w:ilvl w:val="0"/>
          <w:numId w:val="10"/>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Разбор учебных партий.</w:t>
      </w:r>
    </w:p>
    <w:p w:rsidR="007B0250" w:rsidRPr="007B0250" w:rsidRDefault="007B0250" w:rsidP="007B0250">
      <w:pPr>
        <w:numPr>
          <w:ilvl w:val="0"/>
          <w:numId w:val="10"/>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Материальное преимущество.</w:t>
      </w:r>
    </w:p>
    <w:p w:rsidR="007B0250" w:rsidRPr="007B0250" w:rsidRDefault="007B0250" w:rsidP="007B0250">
      <w:pPr>
        <w:spacing w:after="0" w:line="8" w:lineRule="exact"/>
        <w:ind w:firstLine="567"/>
        <w:rPr>
          <w:rFonts w:ascii="Times New Roman" w:eastAsiaTheme="minorEastAsia" w:hAnsi="Times New Roman" w:cs="Times New Roman"/>
          <w:sz w:val="20"/>
          <w:szCs w:val="20"/>
          <w:lang w:eastAsia="ru-RU"/>
        </w:rPr>
      </w:pPr>
    </w:p>
    <w:p w:rsidR="007B0250" w:rsidRPr="007B0250" w:rsidRDefault="007B0250" w:rsidP="007B0250">
      <w:pPr>
        <w:spacing w:after="0" w:line="249" w:lineRule="auto"/>
        <w:ind w:right="260" w:firstLine="567"/>
        <w:rPr>
          <w:rFonts w:ascii="Times New Roman" w:eastAsiaTheme="minorEastAsia" w:hAnsi="Times New Roman" w:cs="Times New Roman"/>
          <w:sz w:val="20"/>
          <w:szCs w:val="20"/>
          <w:lang w:eastAsia="ru-RU"/>
        </w:rPr>
      </w:pPr>
      <w:r w:rsidRPr="007B0250">
        <w:rPr>
          <w:rFonts w:ascii="Times New Roman" w:eastAsia="Times New Roman" w:hAnsi="Times New Roman" w:cs="Times New Roman"/>
          <w:sz w:val="23"/>
          <w:szCs w:val="23"/>
          <w:lang w:eastAsia="ru-RU"/>
        </w:rPr>
        <w:t>Сеансы одновременной игры. Проведение руководителем объединения сеансов одновременной игры (в том числе и тематических) с последующим разбором партий.</w:t>
      </w:r>
    </w:p>
    <w:p w:rsidR="007B0250" w:rsidRPr="007B0250" w:rsidRDefault="007B0250" w:rsidP="007B0250">
      <w:pPr>
        <w:numPr>
          <w:ilvl w:val="0"/>
          <w:numId w:val="11"/>
        </w:numPr>
        <w:tabs>
          <w:tab w:val="left" w:pos="1320"/>
        </w:tabs>
        <w:spacing w:after="0" w:line="235"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Позиционное преимущество.</w:t>
      </w:r>
    </w:p>
    <w:p w:rsidR="007B0250" w:rsidRPr="007B0250" w:rsidRDefault="007B0250" w:rsidP="007B0250">
      <w:pPr>
        <w:spacing w:after="0" w:line="4" w:lineRule="exact"/>
        <w:ind w:firstLine="567"/>
        <w:rPr>
          <w:rFonts w:ascii="Times New Roman" w:eastAsia="Times New Roman" w:hAnsi="Times New Roman" w:cs="Times New Roman"/>
          <w:b/>
          <w:bCs/>
          <w:sz w:val="24"/>
          <w:szCs w:val="24"/>
          <w:lang w:eastAsia="ru-RU"/>
        </w:rPr>
      </w:pP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Преимущество в пространстве.</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Владение открытыми линиями.</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Слабые и сильные поля.</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Ослабление позиции короля.</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Как малыми силами удержать превосходство силы противника.</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Чья пешка первая проходит в ферзи.</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Пешечный прорыв.</w:t>
      </w:r>
    </w:p>
    <w:p w:rsidR="007B0250" w:rsidRPr="007B0250" w:rsidRDefault="007B0250" w:rsidP="007B0250">
      <w:pPr>
        <w:numPr>
          <w:ilvl w:val="0"/>
          <w:numId w:val="11"/>
        </w:numPr>
        <w:tabs>
          <w:tab w:val="left" w:pos="1320"/>
        </w:tabs>
        <w:spacing w:after="0" w:line="240" w:lineRule="auto"/>
        <w:rPr>
          <w:rFonts w:ascii="Times New Roman" w:eastAsia="Times New Roman" w:hAnsi="Times New Roman" w:cs="Times New Roman"/>
          <w:b/>
          <w:bCs/>
          <w:sz w:val="24"/>
          <w:szCs w:val="24"/>
          <w:lang w:eastAsia="ru-RU"/>
        </w:rPr>
      </w:pPr>
      <w:r w:rsidRPr="007B0250">
        <w:rPr>
          <w:rFonts w:ascii="Times New Roman" w:eastAsia="Times New Roman" w:hAnsi="Times New Roman" w:cs="Times New Roman"/>
          <w:b/>
          <w:bCs/>
          <w:sz w:val="24"/>
          <w:szCs w:val="24"/>
          <w:lang w:eastAsia="ru-RU"/>
        </w:rPr>
        <w:t>Переход в выигрышные пешечные окончания. Найденный путь.</w:t>
      </w:r>
    </w:p>
    <w:p w:rsidR="007B0250" w:rsidRPr="007B0250" w:rsidRDefault="007B0250" w:rsidP="007B0250">
      <w:pPr>
        <w:spacing w:after="0"/>
        <w:rPr>
          <w:rFonts w:ascii="Times New Roman" w:hAnsi="Times New Roman" w:cs="Times New Roman"/>
          <w:sz w:val="24"/>
          <w:szCs w:val="24"/>
        </w:rPr>
      </w:pPr>
    </w:p>
    <w:sectPr w:rsidR="007B0250" w:rsidRPr="007B0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66"/>
    <w:multiLevelType w:val="hybridMultilevel"/>
    <w:tmpl w:val="F8D0E748"/>
    <w:lvl w:ilvl="0" w:tplc="35240CFA">
      <w:start w:val="6"/>
      <w:numFmt w:val="decimal"/>
      <w:lvlText w:val="%1."/>
      <w:lvlJc w:val="left"/>
    </w:lvl>
    <w:lvl w:ilvl="1" w:tplc="4494743C">
      <w:numFmt w:val="decimal"/>
      <w:lvlText w:val=""/>
      <w:lvlJc w:val="left"/>
    </w:lvl>
    <w:lvl w:ilvl="2" w:tplc="A1860264">
      <w:numFmt w:val="decimal"/>
      <w:lvlText w:val=""/>
      <w:lvlJc w:val="left"/>
    </w:lvl>
    <w:lvl w:ilvl="3" w:tplc="0A50FD56">
      <w:numFmt w:val="decimal"/>
      <w:lvlText w:val=""/>
      <w:lvlJc w:val="left"/>
    </w:lvl>
    <w:lvl w:ilvl="4" w:tplc="6DE68D42">
      <w:numFmt w:val="decimal"/>
      <w:lvlText w:val=""/>
      <w:lvlJc w:val="left"/>
    </w:lvl>
    <w:lvl w:ilvl="5" w:tplc="8CFE8186">
      <w:numFmt w:val="decimal"/>
      <w:lvlText w:val=""/>
      <w:lvlJc w:val="left"/>
    </w:lvl>
    <w:lvl w:ilvl="6" w:tplc="77E06EF4">
      <w:numFmt w:val="decimal"/>
      <w:lvlText w:val=""/>
      <w:lvlJc w:val="left"/>
    </w:lvl>
    <w:lvl w:ilvl="7" w:tplc="27A68F1C">
      <w:numFmt w:val="decimal"/>
      <w:lvlText w:val=""/>
      <w:lvlJc w:val="left"/>
    </w:lvl>
    <w:lvl w:ilvl="8" w:tplc="B8DC402E">
      <w:numFmt w:val="decimal"/>
      <w:lvlText w:val=""/>
      <w:lvlJc w:val="left"/>
    </w:lvl>
  </w:abstractNum>
  <w:abstractNum w:abstractNumId="1">
    <w:nsid w:val="00001366"/>
    <w:multiLevelType w:val="hybridMultilevel"/>
    <w:tmpl w:val="F96C3694"/>
    <w:lvl w:ilvl="0" w:tplc="261EA720">
      <w:start w:val="1"/>
      <w:numFmt w:val="bullet"/>
      <w:lvlText w:val=""/>
      <w:lvlJc w:val="left"/>
    </w:lvl>
    <w:lvl w:ilvl="1" w:tplc="0766192E">
      <w:numFmt w:val="decimal"/>
      <w:lvlText w:val=""/>
      <w:lvlJc w:val="left"/>
    </w:lvl>
    <w:lvl w:ilvl="2" w:tplc="39445072">
      <w:numFmt w:val="decimal"/>
      <w:lvlText w:val=""/>
      <w:lvlJc w:val="left"/>
    </w:lvl>
    <w:lvl w:ilvl="3" w:tplc="7FE629DE">
      <w:numFmt w:val="decimal"/>
      <w:lvlText w:val=""/>
      <w:lvlJc w:val="left"/>
    </w:lvl>
    <w:lvl w:ilvl="4" w:tplc="A478032E">
      <w:numFmt w:val="decimal"/>
      <w:lvlText w:val=""/>
      <w:lvlJc w:val="left"/>
    </w:lvl>
    <w:lvl w:ilvl="5" w:tplc="4E92BA72">
      <w:numFmt w:val="decimal"/>
      <w:lvlText w:val=""/>
      <w:lvlJc w:val="left"/>
    </w:lvl>
    <w:lvl w:ilvl="6" w:tplc="3C42406E">
      <w:numFmt w:val="decimal"/>
      <w:lvlText w:val=""/>
      <w:lvlJc w:val="left"/>
    </w:lvl>
    <w:lvl w:ilvl="7" w:tplc="51C8E488">
      <w:numFmt w:val="decimal"/>
      <w:lvlText w:val=""/>
      <w:lvlJc w:val="left"/>
    </w:lvl>
    <w:lvl w:ilvl="8" w:tplc="F7FAC28E">
      <w:numFmt w:val="decimal"/>
      <w:lvlText w:val=""/>
      <w:lvlJc w:val="left"/>
    </w:lvl>
  </w:abstractNum>
  <w:abstractNum w:abstractNumId="2">
    <w:nsid w:val="000018D7"/>
    <w:multiLevelType w:val="hybridMultilevel"/>
    <w:tmpl w:val="B8CCFBEE"/>
    <w:lvl w:ilvl="0" w:tplc="79AE7160">
      <w:start w:val="1"/>
      <w:numFmt w:val="decimal"/>
      <w:lvlText w:val="%1."/>
      <w:lvlJc w:val="left"/>
    </w:lvl>
    <w:lvl w:ilvl="1" w:tplc="F43AD7AA">
      <w:numFmt w:val="decimal"/>
      <w:lvlText w:val=""/>
      <w:lvlJc w:val="left"/>
    </w:lvl>
    <w:lvl w:ilvl="2" w:tplc="26C47C46">
      <w:numFmt w:val="decimal"/>
      <w:lvlText w:val=""/>
      <w:lvlJc w:val="left"/>
    </w:lvl>
    <w:lvl w:ilvl="3" w:tplc="07D608F2">
      <w:numFmt w:val="decimal"/>
      <w:lvlText w:val=""/>
      <w:lvlJc w:val="left"/>
    </w:lvl>
    <w:lvl w:ilvl="4" w:tplc="A9ACC032">
      <w:numFmt w:val="decimal"/>
      <w:lvlText w:val=""/>
      <w:lvlJc w:val="left"/>
    </w:lvl>
    <w:lvl w:ilvl="5" w:tplc="C3507FA2">
      <w:numFmt w:val="decimal"/>
      <w:lvlText w:val=""/>
      <w:lvlJc w:val="left"/>
    </w:lvl>
    <w:lvl w:ilvl="6" w:tplc="1116C272">
      <w:numFmt w:val="decimal"/>
      <w:lvlText w:val=""/>
      <w:lvlJc w:val="left"/>
    </w:lvl>
    <w:lvl w:ilvl="7" w:tplc="0BA89B40">
      <w:numFmt w:val="decimal"/>
      <w:lvlText w:val=""/>
      <w:lvlJc w:val="left"/>
    </w:lvl>
    <w:lvl w:ilvl="8" w:tplc="6688EDCC">
      <w:numFmt w:val="decimal"/>
      <w:lvlText w:val=""/>
      <w:lvlJc w:val="left"/>
    </w:lvl>
  </w:abstractNum>
  <w:abstractNum w:abstractNumId="3">
    <w:nsid w:val="00002C49"/>
    <w:multiLevelType w:val="hybridMultilevel"/>
    <w:tmpl w:val="2DC8C55E"/>
    <w:lvl w:ilvl="0" w:tplc="454013FE">
      <w:start w:val="19"/>
      <w:numFmt w:val="decimal"/>
      <w:lvlText w:val="%1."/>
      <w:lvlJc w:val="left"/>
    </w:lvl>
    <w:lvl w:ilvl="1" w:tplc="6392615C">
      <w:numFmt w:val="decimal"/>
      <w:lvlText w:val=""/>
      <w:lvlJc w:val="left"/>
    </w:lvl>
    <w:lvl w:ilvl="2" w:tplc="8A1A7286">
      <w:numFmt w:val="decimal"/>
      <w:lvlText w:val=""/>
      <w:lvlJc w:val="left"/>
    </w:lvl>
    <w:lvl w:ilvl="3" w:tplc="DE04EF38">
      <w:numFmt w:val="decimal"/>
      <w:lvlText w:val=""/>
      <w:lvlJc w:val="left"/>
    </w:lvl>
    <w:lvl w:ilvl="4" w:tplc="BFBAE8DA">
      <w:numFmt w:val="decimal"/>
      <w:lvlText w:val=""/>
      <w:lvlJc w:val="left"/>
    </w:lvl>
    <w:lvl w:ilvl="5" w:tplc="953A3798">
      <w:numFmt w:val="decimal"/>
      <w:lvlText w:val=""/>
      <w:lvlJc w:val="left"/>
    </w:lvl>
    <w:lvl w:ilvl="6" w:tplc="223CAAEC">
      <w:numFmt w:val="decimal"/>
      <w:lvlText w:val=""/>
      <w:lvlJc w:val="left"/>
    </w:lvl>
    <w:lvl w:ilvl="7" w:tplc="ABC2A958">
      <w:numFmt w:val="decimal"/>
      <w:lvlText w:val=""/>
      <w:lvlJc w:val="left"/>
    </w:lvl>
    <w:lvl w:ilvl="8" w:tplc="3F0E5E4E">
      <w:numFmt w:val="decimal"/>
      <w:lvlText w:val=""/>
      <w:lvlJc w:val="left"/>
    </w:lvl>
  </w:abstractNum>
  <w:abstractNum w:abstractNumId="4">
    <w:nsid w:val="00002FFF"/>
    <w:multiLevelType w:val="hybridMultilevel"/>
    <w:tmpl w:val="BF4AFFA4"/>
    <w:lvl w:ilvl="0" w:tplc="EFA08340">
      <w:start w:val="26"/>
      <w:numFmt w:val="decimal"/>
      <w:lvlText w:val="%1."/>
      <w:lvlJc w:val="left"/>
    </w:lvl>
    <w:lvl w:ilvl="1" w:tplc="C06EF122">
      <w:numFmt w:val="decimal"/>
      <w:lvlText w:val=""/>
      <w:lvlJc w:val="left"/>
    </w:lvl>
    <w:lvl w:ilvl="2" w:tplc="5BD67FF6">
      <w:numFmt w:val="decimal"/>
      <w:lvlText w:val=""/>
      <w:lvlJc w:val="left"/>
    </w:lvl>
    <w:lvl w:ilvl="3" w:tplc="68E0F464">
      <w:numFmt w:val="decimal"/>
      <w:lvlText w:val=""/>
      <w:lvlJc w:val="left"/>
    </w:lvl>
    <w:lvl w:ilvl="4" w:tplc="50DC71FA">
      <w:numFmt w:val="decimal"/>
      <w:lvlText w:val=""/>
      <w:lvlJc w:val="left"/>
    </w:lvl>
    <w:lvl w:ilvl="5" w:tplc="E00EF32A">
      <w:numFmt w:val="decimal"/>
      <w:lvlText w:val=""/>
      <w:lvlJc w:val="left"/>
    </w:lvl>
    <w:lvl w:ilvl="6" w:tplc="1EB43E92">
      <w:numFmt w:val="decimal"/>
      <w:lvlText w:val=""/>
      <w:lvlJc w:val="left"/>
    </w:lvl>
    <w:lvl w:ilvl="7" w:tplc="FC2AA252">
      <w:numFmt w:val="decimal"/>
      <w:lvlText w:val=""/>
      <w:lvlJc w:val="left"/>
    </w:lvl>
    <w:lvl w:ilvl="8" w:tplc="C1E6284E">
      <w:numFmt w:val="decimal"/>
      <w:lvlText w:val=""/>
      <w:lvlJc w:val="left"/>
    </w:lvl>
  </w:abstractNum>
  <w:abstractNum w:abstractNumId="5">
    <w:nsid w:val="0000368E"/>
    <w:multiLevelType w:val="hybridMultilevel"/>
    <w:tmpl w:val="83B06F04"/>
    <w:lvl w:ilvl="0" w:tplc="9028B3F2">
      <w:start w:val="1"/>
      <w:numFmt w:val="decimal"/>
      <w:lvlText w:val="%1."/>
      <w:lvlJc w:val="left"/>
    </w:lvl>
    <w:lvl w:ilvl="1" w:tplc="024C6CCA">
      <w:numFmt w:val="decimal"/>
      <w:lvlText w:val=""/>
      <w:lvlJc w:val="left"/>
    </w:lvl>
    <w:lvl w:ilvl="2" w:tplc="0FF44760">
      <w:numFmt w:val="decimal"/>
      <w:lvlText w:val=""/>
      <w:lvlJc w:val="left"/>
    </w:lvl>
    <w:lvl w:ilvl="3" w:tplc="A1BADE60">
      <w:numFmt w:val="decimal"/>
      <w:lvlText w:val=""/>
      <w:lvlJc w:val="left"/>
    </w:lvl>
    <w:lvl w:ilvl="4" w:tplc="A9D49502">
      <w:numFmt w:val="decimal"/>
      <w:lvlText w:val=""/>
      <w:lvlJc w:val="left"/>
    </w:lvl>
    <w:lvl w:ilvl="5" w:tplc="15C6D470">
      <w:numFmt w:val="decimal"/>
      <w:lvlText w:val=""/>
      <w:lvlJc w:val="left"/>
    </w:lvl>
    <w:lvl w:ilvl="6" w:tplc="8A2C5F06">
      <w:numFmt w:val="decimal"/>
      <w:lvlText w:val=""/>
      <w:lvlJc w:val="left"/>
    </w:lvl>
    <w:lvl w:ilvl="7" w:tplc="D676284C">
      <w:numFmt w:val="decimal"/>
      <w:lvlText w:val=""/>
      <w:lvlJc w:val="left"/>
    </w:lvl>
    <w:lvl w:ilvl="8" w:tplc="7100A27C">
      <w:numFmt w:val="decimal"/>
      <w:lvlText w:val=""/>
      <w:lvlJc w:val="left"/>
    </w:lvl>
  </w:abstractNum>
  <w:abstractNum w:abstractNumId="6">
    <w:nsid w:val="00003C61"/>
    <w:multiLevelType w:val="hybridMultilevel"/>
    <w:tmpl w:val="62468604"/>
    <w:lvl w:ilvl="0" w:tplc="DA1E3A32">
      <w:start w:val="23"/>
      <w:numFmt w:val="decimal"/>
      <w:lvlText w:val="%1."/>
      <w:lvlJc w:val="left"/>
    </w:lvl>
    <w:lvl w:ilvl="1" w:tplc="DB4456F8">
      <w:numFmt w:val="decimal"/>
      <w:lvlText w:val=""/>
      <w:lvlJc w:val="left"/>
    </w:lvl>
    <w:lvl w:ilvl="2" w:tplc="D4044C40">
      <w:numFmt w:val="decimal"/>
      <w:lvlText w:val=""/>
      <w:lvlJc w:val="left"/>
    </w:lvl>
    <w:lvl w:ilvl="3" w:tplc="B74A1B10">
      <w:numFmt w:val="decimal"/>
      <w:lvlText w:val=""/>
      <w:lvlJc w:val="left"/>
    </w:lvl>
    <w:lvl w:ilvl="4" w:tplc="8E8E8310">
      <w:numFmt w:val="decimal"/>
      <w:lvlText w:val=""/>
      <w:lvlJc w:val="left"/>
    </w:lvl>
    <w:lvl w:ilvl="5" w:tplc="88944096">
      <w:numFmt w:val="decimal"/>
      <w:lvlText w:val=""/>
      <w:lvlJc w:val="left"/>
    </w:lvl>
    <w:lvl w:ilvl="6" w:tplc="4C8AAA62">
      <w:numFmt w:val="decimal"/>
      <w:lvlText w:val=""/>
      <w:lvlJc w:val="left"/>
    </w:lvl>
    <w:lvl w:ilvl="7" w:tplc="EEB8AA00">
      <w:numFmt w:val="decimal"/>
      <w:lvlText w:val=""/>
      <w:lvlJc w:val="left"/>
    </w:lvl>
    <w:lvl w:ilvl="8" w:tplc="50DEE50C">
      <w:numFmt w:val="decimal"/>
      <w:lvlText w:val=""/>
      <w:lvlJc w:val="left"/>
    </w:lvl>
  </w:abstractNum>
  <w:abstractNum w:abstractNumId="7">
    <w:nsid w:val="00004657"/>
    <w:multiLevelType w:val="hybridMultilevel"/>
    <w:tmpl w:val="2EB0A012"/>
    <w:lvl w:ilvl="0" w:tplc="70E80756">
      <w:start w:val="17"/>
      <w:numFmt w:val="decimal"/>
      <w:lvlText w:val="%1."/>
      <w:lvlJc w:val="left"/>
    </w:lvl>
    <w:lvl w:ilvl="1" w:tplc="DEE698F4">
      <w:numFmt w:val="decimal"/>
      <w:lvlText w:val=""/>
      <w:lvlJc w:val="left"/>
    </w:lvl>
    <w:lvl w:ilvl="2" w:tplc="3F7E3A66">
      <w:numFmt w:val="decimal"/>
      <w:lvlText w:val=""/>
      <w:lvlJc w:val="left"/>
    </w:lvl>
    <w:lvl w:ilvl="3" w:tplc="D5049B72">
      <w:numFmt w:val="decimal"/>
      <w:lvlText w:val=""/>
      <w:lvlJc w:val="left"/>
    </w:lvl>
    <w:lvl w:ilvl="4" w:tplc="D1345C70">
      <w:numFmt w:val="decimal"/>
      <w:lvlText w:val=""/>
      <w:lvlJc w:val="left"/>
    </w:lvl>
    <w:lvl w:ilvl="5" w:tplc="8A520BF8">
      <w:numFmt w:val="decimal"/>
      <w:lvlText w:val=""/>
      <w:lvlJc w:val="left"/>
    </w:lvl>
    <w:lvl w:ilvl="6" w:tplc="67988D7C">
      <w:numFmt w:val="decimal"/>
      <w:lvlText w:val=""/>
      <w:lvlJc w:val="left"/>
    </w:lvl>
    <w:lvl w:ilvl="7" w:tplc="5724613A">
      <w:numFmt w:val="decimal"/>
      <w:lvlText w:val=""/>
      <w:lvlJc w:val="left"/>
    </w:lvl>
    <w:lvl w:ilvl="8" w:tplc="68ECA540">
      <w:numFmt w:val="decimal"/>
      <w:lvlText w:val=""/>
      <w:lvlJc w:val="left"/>
    </w:lvl>
  </w:abstractNum>
  <w:abstractNum w:abstractNumId="8">
    <w:nsid w:val="000075EF"/>
    <w:multiLevelType w:val="hybridMultilevel"/>
    <w:tmpl w:val="0E4CC7AA"/>
    <w:lvl w:ilvl="0" w:tplc="72302050">
      <w:start w:val="1"/>
      <w:numFmt w:val="bullet"/>
      <w:lvlText w:val="О"/>
      <w:lvlJc w:val="left"/>
    </w:lvl>
    <w:lvl w:ilvl="1" w:tplc="02385B9E">
      <w:start w:val="13"/>
      <w:numFmt w:val="decimal"/>
      <w:lvlText w:val="%2."/>
      <w:lvlJc w:val="left"/>
    </w:lvl>
    <w:lvl w:ilvl="2" w:tplc="4B3CA4FE">
      <w:numFmt w:val="decimal"/>
      <w:lvlText w:val=""/>
      <w:lvlJc w:val="left"/>
    </w:lvl>
    <w:lvl w:ilvl="3" w:tplc="17D48CA8">
      <w:numFmt w:val="decimal"/>
      <w:lvlText w:val=""/>
      <w:lvlJc w:val="left"/>
    </w:lvl>
    <w:lvl w:ilvl="4" w:tplc="708C16E2">
      <w:numFmt w:val="decimal"/>
      <w:lvlText w:val=""/>
      <w:lvlJc w:val="left"/>
    </w:lvl>
    <w:lvl w:ilvl="5" w:tplc="5D56408C">
      <w:numFmt w:val="decimal"/>
      <w:lvlText w:val=""/>
      <w:lvlJc w:val="left"/>
    </w:lvl>
    <w:lvl w:ilvl="6" w:tplc="B1EADEEA">
      <w:numFmt w:val="decimal"/>
      <w:lvlText w:val=""/>
      <w:lvlJc w:val="left"/>
    </w:lvl>
    <w:lvl w:ilvl="7" w:tplc="3A346740">
      <w:numFmt w:val="decimal"/>
      <w:lvlText w:val=""/>
      <w:lvlJc w:val="left"/>
    </w:lvl>
    <w:lvl w:ilvl="8" w:tplc="9F9A4144">
      <w:numFmt w:val="decimal"/>
      <w:lvlText w:val=""/>
      <w:lvlJc w:val="left"/>
    </w:lvl>
  </w:abstractNum>
  <w:abstractNum w:abstractNumId="9">
    <w:nsid w:val="00007983"/>
    <w:multiLevelType w:val="hybridMultilevel"/>
    <w:tmpl w:val="B94C15EC"/>
    <w:lvl w:ilvl="0" w:tplc="4412B566">
      <w:start w:val="1"/>
      <w:numFmt w:val="bullet"/>
      <w:lvlText w:val="О"/>
      <w:lvlJc w:val="left"/>
    </w:lvl>
    <w:lvl w:ilvl="1" w:tplc="B274BDF0">
      <w:start w:val="9"/>
      <w:numFmt w:val="decimal"/>
      <w:lvlText w:val="%2."/>
      <w:lvlJc w:val="left"/>
    </w:lvl>
    <w:lvl w:ilvl="2" w:tplc="413612E6">
      <w:numFmt w:val="decimal"/>
      <w:lvlText w:val=""/>
      <w:lvlJc w:val="left"/>
    </w:lvl>
    <w:lvl w:ilvl="3" w:tplc="536E217E">
      <w:numFmt w:val="decimal"/>
      <w:lvlText w:val=""/>
      <w:lvlJc w:val="left"/>
    </w:lvl>
    <w:lvl w:ilvl="4" w:tplc="3706488A">
      <w:numFmt w:val="decimal"/>
      <w:lvlText w:val=""/>
      <w:lvlJc w:val="left"/>
    </w:lvl>
    <w:lvl w:ilvl="5" w:tplc="2392160E">
      <w:numFmt w:val="decimal"/>
      <w:lvlText w:val=""/>
      <w:lvlJc w:val="left"/>
    </w:lvl>
    <w:lvl w:ilvl="6" w:tplc="65E4735E">
      <w:numFmt w:val="decimal"/>
      <w:lvlText w:val=""/>
      <w:lvlJc w:val="left"/>
    </w:lvl>
    <w:lvl w:ilvl="7" w:tplc="82627F8A">
      <w:numFmt w:val="decimal"/>
      <w:lvlText w:val=""/>
      <w:lvlJc w:val="left"/>
    </w:lvl>
    <w:lvl w:ilvl="8" w:tplc="31526A28">
      <w:numFmt w:val="decimal"/>
      <w:lvlText w:val=""/>
      <w:lvlJc w:val="left"/>
    </w:lvl>
  </w:abstractNum>
  <w:abstractNum w:abstractNumId="10">
    <w:nsid w:val="6C182CC5"/>
    <w:multiLevelType w:val="multilevel"/>
    <w:tmpl w:val="744E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0"/>
  </w:num>
  <w:num w:numId="4">
    <w:abstractNumId w:val="5"/>
  </w:num>
  <w:num w:numId="5">
    <w:abstractNumId w:val="0"/>
  </w:num>
  <w:num w:numId="6">
    <w:abstractNumId w:val="9"/>
  </w:num>
  <w:num w:numId="7">
    <w:abstractNumId w:val="8"/>
  </w:num>
  <w:num w:numId="8">
    <w:abstractNumId w:val="7"/>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A9"/>
    <w:rsid w:val="00306DA9"/>
    <w:rsid w:val="00744DD5"/>
    <w:rsid w:val="007B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5318</Characters>
  <Application>Microsoft Office Word</Application>
  <DocSecurity>0</DocSecurity>
  <Lines>44</Lines>
  <Paragraphs>12</Paragraphs>
  <ScaleCrop>false</ScaleCrop>
  <Company>Hewlett-Packard</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2</cp:revision>
  <dcterms:created xsi:type="dcterms:W3CDTF">2022-09-11T20:13:00Z</dcterms:created>
  <dcterms:modified xsi:type="dcterms:W3CDTF">2022-09-11T20:16:00Z</dcterms:modified>
</cp:coreProperties>
</file>