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B39" w:rsidRPr="00345F19" w:rsidRDefault="006A0B39" w:rsidP="006A0B3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F19">
        <w:rPr>
          <w:rFonts w:ascii="Times New Roman" w:hAnsi="Times New Roman" w:cs="Times New Roman"/>
          <w:b/>
          <w:sz w:val="24"/>
          <w:szCs w:val="24"/>
        </w:rPr>
        <w:t>Аннотации</w:t>
      </w:r>
    </w:p>
    <w:p w:rsidR="006A0B39" w:rsidRPr="00345F19" w:rsidRDefault="006A0B39" w:rsidP="006A0B3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F19">
        <w:rPr>
          <w:rFonts w:ascii="Times New Roman" w:hAnsi="Times New Roman" w:cs="Times New Roman"/>
          <w:b/>
          <w:sz w:val="24"/>
          <w:szCs w:val="24"/>
        </w:rPr>
        <w:t>к рабочим программам начальной школы</w:t>
      </w:r>
    </w:p>
    <w:p w:rsidR="006A0B39" w:rsidRDefault="006A0B39" w:rsidP="006A0B3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F19">
        <w:rPr>
          <w:rFonts w:ascii="Times New Roman" w:hAnsi="Times New Roman" w:cs="Times New Roman"/>
          <w:b/>
          <w:sz w:val="24"/>
          <w:szCs w:val="24"/>
        </w:rPr>
        <w:t>УМК «Школа России»</w:t>
      </w:r>
    </w:p>
    <w:p w:rsidR="006A0B39" w:rsidRDefault="006A0B39" w:rsidP="006A0B3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7678EF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6A0B39" w:rsidRDefault="006A0B39" w:rsidP="006A0B3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A0B39" w:rsidRDefault="006A0B39" w:rsidP="006A0B3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0B39" w:rsidRDefault="006A0B39" w:rsidP="006A0B3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предмет «Литературное чтение»</w:t>
      </w:r>
    </w:p>
    <w:p w:rsidR="006A0B39" w:rsidRDefault="006A0B39" w:rsidP="006A0B3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0B39" w:rsidRPr="00285F47" w:rsidRDefault="006A0B39" w:rsidP="006A0B3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5F47">
        <w:rPr>
          <w:rFonts w:ascii="Times New Roman" w:eastAsia="Times New Roman" w:hAnsi="Times New Roman"/>
          <w:sz w:val="24"/>
          <w:szCs w:val="24"/>
        </w:rPr>
        <w:t>Программа </w:t>
      </w:r>
      <w:hyperlink r:id="rId4" w:anchor="YANDEX_11" w:history="1"/>
      <w:r w:rsidRPr="00285F47">
        <w:rPr>
          <w:rFonts w:ascii="Times New Roman" w:eastAsia="Times New Roman" w:hAnsi="Times New Roman"/>
          <w:sz w:val="24"/>
          <w:szCs w:val="24"/>
        </w:rPr>
        <w:t xml:space="preserve"> составлена в соответствии с требованиями Федерального государственного образовательного стандарта начального общего образования  на основе авторской программы </w:t>
      </w:r>
      <w:r w:rsidRPr="00285F47">
        <w:rPr>
          <w:rFonts w:ascii="Times New Roman" w:eastAsia="Times New Roman" w:hAnsi="Times New Roman" w:cs="Times New Roman"/>
          <w:sz w:val="24"/>
          <w:szCs w:val="24"/>
        </w:rPr>
        <w:t>«Литературное чтение»</w:t>
      </w:r>
      <w:r>
        <w:rPr>
          <w:rFonts w:ascii="Times New Roman" w:hAnsi="Times New Roman"/>
          <w:sz w:val="24"/>
          <w:szCs w:val="24"/>
        </w:rPr>
        <w:t xml:space="preserve"> авторов </w:t>
      </w:r>
      <w:r w:rsidRPr="00285F47">
        <w:rPr>
          <w:rFonts w:ascii="Times New Roman" w:eastAsia="Times New Roman" w:hAnsi="Times New Roman" w:cs="Times New Roman"/>
          <w:sz w:val="24"/>
          <w:szCs w:val="24"/>
        </w:rPr>
        <w:t xml:space="preserve"> Климанова Л.Ф., </w:t>
      </w:r>
      <w:proofErr w:type="spellStart"/>
      <w:r w:rsidRPr="00285F47">
        <w:rPr>
          <w:rFonts w:ascii="Times New Roman" w:eastAsia="Times New Roman" w:hAnsi="Times New Roman" w:cs="Times New Roman"/>
          <w:sz w:val="24"/>
          <w:szCs w:val="24"/>
        </w:rPr>
        <w:t>Бойкина</w:t>
      </w:r>
      <w:proofErr w:type="spellEnd"/>
      <w:r w:rsidRPr="00285F47">
        <w:rPr>
          <w:rFonts w:ascii="Times New Roman" w:eastAsia="Times New Roman" w:hAnsi="Times New Roman" w:cs="Times New Roman"/>
          <w:sz w:val="24"/>
          <w:szCs w:val="24"/>
        </w:rPr>
        <w:t xml:space="preserve"> М. В.</w:t>
      </w:r>
    </w:p>
    <w:p w:rsidR="006A0B39" w:rsidRPr="00C9373D" w:rsidRDefault="006A0B39" w:rsidP="006A0B39">
      <w:pPr>
        <w:spacing w:line="240" w:lineRule="auto"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Обучение ведется по у</w:t>
      </w:r>
      <w:r w:rsidRPr="00D46BFA">
        <w:rPr>
          <w:rFonts w:ascii="Times New Roman" w:hAnsi="Times New Roman"/>
          <w:sz w:val="24"/>
          <w:szCs w:val="24"/>
        </w:rPr>
        <w:t>чебник</w:t>
      </w:r>
      <w:r>
        <w:rPr>
          <w:rFonts w:ascii="Times New Roman" w:hAnsi="Times New Roman"/>
          <w:sz w:val="24"/>
          <w:szCs w:val="24"/>
        </w:rPr>
        <w:t>ам</w:t>
      </w:r>
      <w:r w:rsidRPr="00D46BFA">
        <w:rPr>
          <w:rFonts w:ascii="Times New Roman" w:hAnsi="Times New Roman"/>
          <w:sz w:val="24"/>
          <w:szCs w:val="24"/>
        </w:rPr>
        <w:t xml:space="preserve"> </w:t>
      </w:r>
      <w:r w:rsidRPr="00285F47">
        <w:rPr>
          <w:rFonts w:ascii="Times New Roman" w:eastAsia="Times New Roman" w:hAnsi="Times New Roman" w:cs="Times New Roman"/>
          <w:sz w:val="24"/>
          <w:szCs w:val="24"/>
        </w:rPr>
        <w:t xml:space="preserve">«Литературное </w:t>
      </w:r>
      <w:proofErr w:type="gramStart"/>
      <w:r w:rsidRPr="00285F47">
        <w:rPr>
          <w:rFonts w:ascii="Times New Roman" w:eastAsia="Times New Roman" w:hAnsi="Times New Roman" w:cs="Times New Roman"/>
          <w:sz w:val="24"/>
          <w:szCs w:val="24"/>
        </w:rPr>
        <w:t xml:space="preserve">чтение»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класс</w:t>
      </w:r>
      <w:r w:rsidRPr="00285F47">
        <w:rPr>
          <w:rFonts w:ascii="Times New Roman" w:hAnsi="Times New Roman"/>
          <w:sz w:val="24"/>
          <w:szCs w:val="24"/>
        </w:rPr>
        <w:t xml:space="preserve"> </w:t>
      </w:r>
      <w:r w:rsidRPr="00285F47">
        <w:rPr>
          <w:rFonts w:ascii="Times New Roman" w:eastAsia="Times New Roman" w:hAnsi="Times New Roman" w:cs="Times New Roman"/>
          <w:sz w:val="24"/>
          <w:szCs w:val="24"/>
        </w:rPr>
        <w:t>в 2-х частях</w:t>
      </w:r>
      <w:r>
        <w:rPr>
          <w:rFonts w:ascii="Times New Roman" w:eastAsia="Times New Roman" w:hAnsi="Times New Roman" w:cs="Times New Roman"/>
          <w:sz w:val="24"/>
          <w:szCs w:val="24"/>
        </w:rPr>
        <w:t>, авторы</w:t>
      </w:r>
      <w:r w:rsidRPr="00285F47">
        <w:rPr>
          <w:rFonts w:ascii="Times New Roman" w:eastAsia="Times New Roman" w:hAnsi="Times New Roman" w:cs="Times New Roman"/>
          <w:sz w:val="24"/>
          <w:szCs w:val="24"/>
        </w:rPr>
        <w:t xml:space="preserve"> Л.Ф. Климанова,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5F47">
        <w:rPr>
          <w:rFonts w:ascii="Times New Roman" w:eastAsia="Times New Roman" w:hAnsi="Times New Roman" w:cs="Times New Roman"/>
          <w:sz w:val="24"/>
          <w:szCs w:val="24"/>
        </w:rPr>
        <w:t>В.Г.Горецкий</w:t>
      </w:r>
      <w:proofErr w:type="spellEnd"/>
      <w:r w:rsidRPr="00285F47">
        <w:rPr>
          <w:rFonts w:ascii="Times New Roman" w:eastAsia="Times New Roman" w:hAnsi="Times New Roman" w:cs="Times New Roman"/>
          <w:sz w:val="24"/>
          <w:szCs w:val="24"/>
        </w:rPr>
        <w:t xml:space="preserve">, М.В. Голованова, Л.А. Виноградова, М.В. </w:t>
      </w:r>
      <w:proofErr w:type="spellStart"/>
      <w:r w:rsidRPr="00285F47">
        <w:rPr>
          <w:rFonts w:ascii="Times New Roman" w:eastAsia="Times New Roman" w:hAnsi="Times New Roman" w:cs="Times New Roman"/>
          <w:sz w:val="24"/>
          <w:szCs w:val="24"/>
        </w:rPr>
        <w:t>Бойкина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6A0B39" w:rsidRPr="00185012" w:rsidRDefault="006A0B39" w:rsidP="006A0B39">
      <w:pPr>
        <w:spacing w:line="240" w:lineRule="auto"/>
        <w:ind w:left="-360" w:firstLine="360"/>
        <w:jc w:val="both"/>
        <w:rPr>
          <w:rFonts w:ascii="Times New Roman" w:hAnsi="Times New Roman"/>
          <w:sz w:val="24"/>
          <w:szCs w:val="24"/>
        </w:rPr>
      </w:pPr>
      <w:r w:rsidRPr="00185012">
        <w:rPr>
          <w:rFonts w:ascii="Times New Roman" w:hAnsi="Times New Roman"/>
          <w:sz w:val="24"/>
          <w:szCs w:val="24"/>
        </w:rPr>
        <w:t>Литературное чтение — один из основных предметов в об</w:t>
      </w:r>
      <w:r w:rsidRPr="00185012">
        <w:rPr>
          <w:rFonts w:ascii="Times New Roman" w:hAnsi="Times New Roman"/>
          <w:sz w:val="24"/>
          <w:szCs w:val="24"/>
        </w:rPr>
        <w:softHyphen/>
        <w:t xml:space="preserve">учении младших школьников. Он формирует </w:t>
      </w:r>
      <w:proofErr w:type="spellStart"/>
      <w:r w:rsidRPr="00185012">
        <w:rPr>
          <w:rFonts w:ascii="Times New Roman" w:hAnsi="Times New Roman"/>
          <w:sz w:val="24"/>
          <w:szCs w:val="24"/>
        </w:rPr>
        <w:t>общеучебный</w:t>
      </w:r>
      <w:proofErr w:type="spellEnd"/>
      <w:r w:rsidRPr="00185012">
        <w:rPr>
          <w:rFonts w:ascii="Times New Roman" w:hAnsi="Times New Roman"/>
          <w:sz w:val="24"/>
          <w:szCs w:val="24"/>
        </w:rPr>
        <w:t xml:space="preserve"> на</w:t>
      </w:r>
      <w:r w:rsidRPr="00185012">
        <w:rPr>
          <w:rFonts w:ascii="Times New Roman" w:hAnsi="Times New Roman"/>
          <w:sz w:val="24"/>
          <w:szCs w:val="24"/>
        </w:rPr>
        <w:softHyphen/>
        <w:t>вык чтения и умение работать с текстом, пробуждает интерес к чтению художественной литературы и способствует общему развитию ребёнка, его духовно-нравственному и эстетическому воспитанию.</w:t>
      </w:r>
    </w:p>
    <w:p w:rsidR="006A0B39" w:rsidRPr="00185012" w:rsidRDefault="006A0B39" w:rsidP="006A0B39">
      <w:pPr>
        <w:spacing w:line="240" w:lineRule="auto"/>
        <w:ind w:left="-360"/>
        <w:jc w:val="both"/>
        <w:rPr>
          <w:rFonts w:ascii="Times New Roman" w:hAnsi="Times New Roman"/>
          <w:sz w:val="24"/>
          <w:szCs w:val="24"/>
        </w:rPr>
      </w:pPr>
      <w:r w:rsidRPr="00185012">
        <w:rPr>
          <w:rFonts w:ascii="Times New Roman" w:hAnsi="Times New Roman"/>
          <w:sz w:val="24"/>
          <w:szCs w:val="24"/>
        </w:rPr>
        <w:t xml:space="preserve">      Успешность изучения курса литературного чтения обеспечи</w:t>
      </w:r>
      <w:r w:rsidRPr="00185012">
        <w:rPr>
          <w:rFonts w:ascii="Times New Roman" w:hAnsi="Times New Roman"/>
          <w:sz w:val="24"/>
          <w:szCs w:val="24"/>
        </w:rPr>
        <w:softHyphen/>
        <w:t>вает результативность по другим предметам начальной школы.</w:t>
      </w:r>
    </w:p>
    <w:p w:rsidR="006A0B39" w:rsidRPr="00185012" w:rsidRDefault="006A0B39" w:rsidP="006A0B39">
      <w:pPr>
        <w:spacing w:line="240" w:lineRule="auto"/>
        <w:ind w:left="-360"/>
        <w:jc w:val="both"/>
        <w:rPr>
          <w:rFonts w:ascii="Times New Roman" w:hAnsi="Times New Roman"/>
          <w:sz w:val="24"/>
          <w:szCs w:val="24"/>
        </w:rPr>
      </w:pPr>
      <w:r w:rsidRPr="00185012">
        <w:rPr>
          <w:rFonts w:ascii="Times New Roman" w:hAnsi="Times New Roman"/>
          <w:sz w:val="24"/>
          <w:szCs w:val="24"/>
        </w:rPr>
        <w:t xml:space="preserve">      Курс литературного чтения направлен на достижение следу</w:t>
      </w:r>
      <w:r w:rsidRPr="00185012">
        <w:rPr>
          <w:rFonts w:ascii="Times New Roman" w:hAnsi="Times New Roman"/>
          <w:sz w:val="24"/>
          <w:szCs w:val="24"/>
        </w:rPr>
        <w:softHyphen/>
        <w:t>ющих целей:</w:t>
      </w:r>
    </w:p>
    <w:p w:rsidR="006A0B39" w:rsidRPr="00185012" w:rsidRDefault="006A0B39" w:rsidP="006A0B39">
      <w:pPr>
        <w:spacing w:line="240" w:lineRule="auto"/>
        <w:ind w:left="-360"/>
        <w:jc w:val="both"/>
        <w:rPr>
          <w:rFonts w:ascii="Times New Roman" w:hAnsi="Times New Roman"/>
          <w:sz w:val="24"/>
          <w:szCs w:val="24"/>
        </w:rPr>
      </w:pPr>
      <w:r w:rsidRPr="00185012">
        <w:rPr>
          <w:rFonts w:ascii="Times New Roman" w:hAnsi="Times New Roman"/>
          <w:sz w:val="24"/>
          <w:szCs w:val="24"/>
        </w:rPr>
        <w:t>— овладение осознанным, правильным, беглым и вырази</w:t>
      </w:r>
      <w:r w:rsidRPr="00185012">
        <w:rPr>
          <w:rFonts w:ascii="Times New Roman" w:hAnsi="Times New Roman"/>
          <w:sz w:val="24"/>
          <w:szCs w:val="24"/>
        </w:rPr>
        <w:softHyphen/>
        <w:t>тельным чтением как базовым навыком в системе образования младших школьников; совершенствование всех видов речевой деятельности, обеспечивающих умение работать с разными ви</w:t>
      </w:r>
      <w:r w:rsidRPr="00185012">
        <w:rPr>
          <w:rFonts w:ascii="Times New Roman" w:hAnsi="Times New Roman"/>
          <w:sz w:val="24"/>
          <w:szCs w:val="24"/>
        </w:rPr>
        <w:softHyphen/>
        <w:t>дами текстов; развитие интереса к чтению и книге; формиро</w:t>
      </w:r>
      <w:r w:rsidRPr="00185012">
        <w:rPr>
          <w:rFonts w:ascii="Times New Roman" w:hAnsi="Times New Roman"/>
          <w:sz w:val="24"/>
          <w:szCs w:val="24"/>
        </w:rPr>
        <w:softHyphen/>
        <w:t>вание читательского кругозора и приобретение опыта в выборе книг и самостоятельной читательской деятельности;</w:t>
      </w:r>
    </w:p>
    <w:p w:rsidR="006A0B39" w:rsidRPr="00C245ED" w:rsidRDefault="006A0B39" w:rsidP="006A0B39">
      <w:pPr>
        <w:spacing w:line="240" w:lineRule="auto"/>
        <w:ind w:left="-360"/>
        <w:jc w:val="both"/>
        <w:rPr>
          <w:rFonts w:ascii="Times New Roman" w:hAnsi="Times New Roman"/>
          <w:sz w:val="24"/>
          <w:szCs w:val="24"/>
        </w:rPr>
      </w:pPr>
      <w:r w:rsidRPr="00185012">
        <w:rPr>
          <w:rFonts w:ascii="Times New Roman" w:hAnsi="Times New Roman"/>
          <w:sz w:val="24"/>
          <w:szCs w:val="24"/>
        </w:rPr>
        <w:t>— развитие художественно-творческих и познавательных способностей, эмоциональной отзывчивости при чтении художе</w:t>
      </w:r>
      <w:r w:rsidRPr="00185012">
        <w:rPr>
          <w:rFonts w:ascii="Times New Roman" w:hAnsi="Times New Roman"/>
          <w:sz w:val="24"/>
          <w:szCs w:val="24"/>
        </w:rPr>
        <w:softHyphen/>
        <w:t>ственных</w:t>
      </w:r>
      <w:r w:rsidRPr="00C245ED">
        <w:rPr>
          <w:rFonts w:ascii="Times New Roman" w:hAnsi="Times New Roman"/>
          <w:sz w:val="24"/>
          <w:szCs w:val="24"/>
        </w:rPr>
        <w:t xml:space="preserve"> произведений; формирование эстетического отноше</w:t>
      </w:r>
      <w:r w:rsidRPr="00C245ED">
        <w:rPr>
          <w:rFonts w:ascii="Times New Roman" w:hAnsi="Times New Roman"/>
          <w:sz w:val="24"/>
          <w:szCs w:val="24"/>
        </w:rPr>
        <w:softHyphen/>
        <w:t>ния к слову и умения понимать художественное произведение;</w:t>
      </w:r>
    </w:p>
    <w:p w:rsidR="006A0B39" w:rsidRDefault="006A0B39" w:rsidP="006A0B39">
      <w:pPr>
        <w:spacing w:line="240" w:lineRule="auto"/>
        <w:ind w:left="-360"/>
        <w:jc w:val="both"/>
        <w:rPr>
          <w:rFonts w:ascii="Times New Roman" w:hAnsi="Times New Roman"/>
          <w:sz w:val="24"/>
          <w:szCs w:val="24"/>
        </w:rPr>
      </w:pPr>
      <w:r w:rsidRPr="00C245ED">
        <w:rPr>
          <w:rFonts w:ascii="Times New Roman" w:hAnsi="Times New Roman"/>
          <w:sz w:val="24"/>
          <w:szCs w:val="24"/>
        </w:rPr>
        <w:t>— обогащение нравственного опыта младших школьников средствами художественной литературы; формирование нрав</w:t>
      </w:r>
      <w:r w:rsidRPr="00C245ED">
        <w:rPr>
          <w:rFonts w:ascii="Times New Roman" w:hAnsi="Times New Roman"/>
          <w:sz w:val="24"/>
          <w:szCs w:val="24"/>
        </w:rPr>
        <w:softHyphen/>
        <w:t>ственных представлений о добре, дружбе, правде и ответствен</w:t>
      </w:r>
      <w:r w:rsidRPr="00C245ED">
        <w:rPr>
          <w:rFonts w:ascii="Times New Roman" w:hAnsi="Times New Roman"/>
          <w:sz w:val="24"/>
          <w:szCs w:val="24"/>
        </w:rPr>
        <w:softHyphen/>
        <w:t>ности; воспитание интереса и уважения к отечественной куль</w:t>
      </w:r>
      <w:r w:rsidRPr="00C245ED">
        <w:rPr>
          <w:rFonts w:ascii="Times New Roman" w:hAnsi="Times New Roman"/>
          <w:sz w:val="24"/>
          <w:szCs w:val="24"/>
        </w:rPr>
        <w:softHyphen/>
        <w:t>туре и культуре народов многонациональной России и других стран.</w:t>
      </w:r>
    </w:p>
    <w:p w:rsidR="006A0B39" w:rsidRDefault="006A0B39" w:rsidP="006A0B39">
      <w:pPr>
        <w:spacing w:line="240" w:lineRule="auto"/>
        <w:ind w:left="-360" w:firstLine="360"/>
        <w:jc w:val="both"/>
        <w:rPr>
          <w:rFonts w:ascii="Times New Roman" w:hAnsi="Times New Roman"/>
          <w:sz w:val="24"/>
          <w:szCs w:val="24"/>
        </w:rPr>
      </w:pPr>
      <w:r w:rsidRPr="00D21AD0">
        <w:rPr>
          <w:rFonts w:ascii="Times New Roman" w:hAnsi="Times New Roman"/>
          <w:sz w:val="24"/>
          <w:szCs w:val="24"/>
        </w:rPr>
        <w:t>Согласно утверждённому учебному плану М</w:t>
      </w:r>
      <w:r>
        <w:rPr>
          <w:rFonts w:ascii="Times New Roman" w:hAnsi="Times New Roman"/>
          <w:sz w:val="24"/>
          <w:szCs w:val="24"/>
        </w:rPr>
        <w:t xml:space="preserve">АОУ лицея 35 им. </w:t>
      </w:r>
      <w:proofErr w:type="spellStart"/>
      <w:r>
        <w:rPr>
          <w:rFonts w:ascii="Times New Roman" w:hAnsi="Times New Roman"/>
          <w:sz w:val="24"/>
          <w:szCs w:val="24"/>
        </w:rPr>
        <w:t>Буткова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В.В.</w:t>
      </w:r>
      <w:r w:rsidRPr="00D21AD0">
        <w:rPr>
          <w:rFonts w:ascii="Times New Roman" w:hAnsi="Times New Roman"/>
          <w:sz w:val="24"/>
          <w:szCs w:val="24"/>
        </w:rPr>
        <w:t xml:space="preserve">  на изучение </w:t>
      </w:r>
      <w:r>
        <w:rPr>
          <w:rFonts w:ascii="Times New Roman" w:hAnsi="Times New Roman"/>
          <w:sz w:val="24"/>
          <w:szCs w:val="24"/>
        </w:rPr>
        <w:t xml:space="preserve">литературного </w:t>
      </w:r>
      <w:proofErr w:type="gramStart"/>
      <w:r>
        <w:rPr>
          <w:rFonts w:ascii="Times New Roman" w:hAnsi="Times New Roman"/>
          <w:sz w:val="24"/>
          <w:szCs w:val="24"/>
        </w:rPr>
        <w:t xml:space="preserve">чтения </w:t>
      </w:r>
      <w:r w:rsidRPr="00D21AD0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Pr="00D21AD0">
        <w:rPr>
          <w:rFonts w:ascii="Times New Roman" w:hAnsi="Times New Roman"/>
          <w:sz w:val="24"/>
          <w:szCs w:val="24"/>
        </w:rPr>
        <w:t xml:space="preserve"> начальных классах отводится </w:t>
      </w:r>
      <w:r>
        <w:rPr>
          <w:rFonts w:ascii="Times New Roman" w:hAnsi="Times New Roman"/>
          <w:sz w:val="24"/>
          <w:szCs w:val="24"/>
        </w:rPr>
        <w:t xml:space="preserve">506 час. Во </w:t>
      </w:r>
      <w:proofErr w:type="gramStart"/>
      <w:r>
        <w:rPr>
          <w:rFonts w:ascii="Times New Roman" w:hAnsi="Times New Roman"/>
          <w:sz w:val="24"/>
          <w:szCs w:val="24"/>
        </w:rPr>
        <w:t xml:space="preserve">3 </w:t>
      </w:r>
      <w:r w:rsidRPr="00185012">
        <w:rPr>
          <w:rFonts w:ascii="Times New Roman" w:hAnsi="Times New Roman"/>
          <w:sz w:val="24"/>
          <w:szCs w:val="24"/>
        </w:rPr>
        <w:t xml:space="preserve"> класс</w:t>
      </w:r>
      <w:r>
        <w:rPr>
          <w:rFonts w:ascii="Times New Roman" w:hAnsi="Times New Roman"/>
          <w:sz w:val="24"/>
          <w:szCs w:val="24"/>
        </w:rPr>
        <w:t>е</w:t>
      </w:r>
      <w:proofErr w:type="gramEnd"/>
      <w:r w:rsidRPr="00185012">
        <w:rPr>
          <w:rFonts w:ascii="Times New Roman" w:hAnsi="Times New Roman"/>
          <w:sz w:val="24"/>
          <w:szCs w:val="24"/>
        </w:rPr>
        <w:t xml:space="preserve"> отводится </w:t>
      </w:r>
      <w:r>
        <w:rPr>
          <w:rFonts w:ascii="Times New Roman" w:hAnsi="Times New Roman"/>
          <w:sz w:val="24"/>
          <w:szCs w:val="24"/>
        </w:rPr>
        <w:t>4</w:t>
      </w:r>
      <w:r w:rsidRPr="00185012">
        <w:rPr>
          <w:rFonts w:ascii="Times New Roman" w:hAnsi="Times New Roman"/>
          <w:sz w:val="24"/>
          <w:szCs w:val="24"/>
        </w:rPr>
        <w:t xml:space="preserve"> часа в неделю</w:t>
      </w:r>
      <w:r>
        <w:rPr>
          <w:rFonts w:ascii="Times New Roman" w:hAnsi="Times New Roman"/>
          <w:sz w:val="24"/>
          <w:szCs w:val="24"/>
        </w:rPr>
        <w:t>,</w:t>
      </w:r>
      <w:r w:rsidRPr="00185012">
        <w:rPr>
          <w:rFonts w:ascii="Times New Roman" w:hAnsi="Times New Roman"/>
          <w:sz w:val="24"/>
          <w:szCs w:val="24"/>
        </w:rPr>
        <w:t xml:space="preserve"> </w:t>
      </w:r>
      <w:r w:rsidRPr="0023518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36</w:t>
      </w:r>
      <w:r w:rsidRPr="0023518F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>ов</w:t>
      </w:r>
      <w:r w:rsidRPr="00185012">
        <w:rPr>
          <w:rFonts w:ascii="Times New Roman" w:hAnsi="Times New Roman"/>
          <w:sz w:val="24"/>
          <w:szCs w:val="24"/>
        </w:rPr>
        <w:t xml:space="preserve"> в учебном году.</w:t>
      </w:r>
    </w:p>
    <w:p w:rsidR="006A0B39" w:rsidRDefault="006A0B39" w:rsidP="006A0B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A0B39" w:rsidRDefault="006A0B39" w:rsidP="006A0B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A0B39" w:rsidRDefault="006A0B39" w:rsidP="006A0B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91AAE" w:rsidRDefault="00F91AAE"/>
    <w:sectPr w:rsidR="00F91A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B83"/>
    <w:rsid w:val="006A0B39"/>
    <w:rsid w:val="00B14B83"/>
    <w:rsid w:val="00F9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4FEE6"/>
  <w15:chartTrackingRefBased/>
  <w15:docId w15:val="{0D0C396C-24C7-4DA0-9D60-F7DE1A26B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B3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0B3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hghltd.yandex.net/yandbtm?fmode=envelope&amp;url=http%3A%2F%2Fperm.psu.ru%2Fschool136%2Fnoo%2Fmat.doc&amp;lr=213&amp;text=%D1%80%D0%B0%D0%B1%D0%BE%D1%87%D0%B0%D1%8F%20%D0%BF%D1%80%D0%BE%D0%B3%D1%80%D0%B0%D0%BC%D0%BC%D0%B0%20%D0%BF%D0%BE%20%D0%BC%D0%B0%D1%82%D0%B5%D0%BC%D0%B0%D1%82%D0%B8%D0%BA%D0%B5%20%D0%92%D1%80%D0%B0%D0%BD%D0%B8%D1%86%D1%8B%D0%BD%D0%B0%20%D0%93.%20%D0%AE.&amp;l10n=ru&amp;mime=doc&amp;sign=303a13733573fb375f67885caac6bddd&amp;keyno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Галя</cp:lastModifiedBy>
  <cp:revision>2</cp:revision>
  <dcterms:created xsi:type="dcterms:W3CDTF">2022-09-12T16:44:00Z</dcterms:created>
  <dcterms:modified xsi:type="dcterms:W3CDTF">2022-09-12T16:44:00Z</dcterms:modified>
</cp:coreProperties>
</file>