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AC" w:rsidRDefault="00387CAC" w:rsidP="00387CAC">
      <w:pPr>
        <w:jc w:val="center"/>
        <w:rPr>
          <w:b/>
        </w:rPr>
      </w:pPr>
      <w:r>
        <w:rPr>
          <w:b/>
        </w:rPr>
        <w:t xml:space="preserve">Протокол №2 </w:t>
      </w:r>
      <w:r w:rsidRPr="00E70D6F">
        <w:rPr>
          <w:b/>
        </w:rPr>
        <w:t xml:space="preserve">                                                                             </w:t>
      </w:r>
    </w:p>
    <w:p w:rsidR="00387CAC" w:rsidRPr="00E70D6F" w:rsidRDefault="00387CAC" w:rsidP="00387CAC">
      <w:pPr>
        <w:jc w:val="center"/>
      </w:pPr>
      <w:r w:rsidRPr="00E70D6F">
        <w:rPr>
          <w:b/>
        </w:rPr>
        <w:t xml:space="preserve"> </w:t>
      </w:r>
      <w:r w:rsidRPr="00E70D6F">
        <w:t xml:space="preserve"> заседания МО классных руководителей</w:t>
      </w:r>
    </w:p>
    <w:p w:rsidR="00387CAC" w:rsidRPr="00E70D6F" w:rsidRDefault="00387CAC" w:rsidP="00387CAC">
      <w:pPr>
        <w:jc w:val="center"/>
      </w:pPr>
      <w:r>
        <w:t xml:space="preserve"> МБОУ </w:t>
      </w:r>
      <w:proofErr w:type="spellStart"/>
      <w:r>
        <w:t>Дячкинской</w:t>
      </w:r>
      <w:proofErr w:type="spellEnd"/>
      <w:r>
        <w:t xml:space="preserve"> СОШ</w:t>
      </w:r>
    </w:p>
    <w:p w:rsidR="00387CAC" w:rsidRPr="00B64508" w:rsidRDefault="00387CAC" w:rsidP="00387CAC">
      <w:pPr>
        <w:autoSpaceDE w:val="0"/>
        <w:autoSpaceDN w:val="0"/>
        <w:adjustRightInd w:val="0"/>
      </w:pPr>
      <w:r w:rsidRPr="00B64508">
        <w:rPr>
          <w:b/>
          <w:color w:val="000000"/>
        </w:rPr>
        <w:t xml:space="preserve">Тема: </w:t>
      </w:r>
      <w:r w:rsidRPr="00B64508">
        <w:t>«Школа – территория безопасности»</w:t>
      </w:r>
    </w:p>
    <w:p w:rsidR="00387CAC" w:rsidRPr="00910BFC" w:rsidRDefault="00387CAC" w:rsidP="00387CAC">
      <w:pPr>
        <w:ind w:left="-709"/>
        <w:rPr>
          <w:b/>
        </w:rPr>
      </w:pPr>
    </w:p>
    <w:p w:rsidR="00387CAC" w:rsidRPr="00387CAC" w:rsidRDefault="00387CAC" w:rsidP="00387CAC">
      <w:pPr>
        <w:jc w:val="right"/>
      </w:pPr>
      <w:r w:rsidRPr="00305222">
        <w:rPr>
          <w:b/>
          <w:bCs/>
          <w:color w:val="FF0000"/>
        </w:rPr>
        <w:t xml:space="preserve">                             </w:t>
      </w:r>
      <w:proofErr w:type="gramStart"/>
      <w:r w:rsidRPr="00387CAC">
        <w:t xml:space="preserve">от  </w:t>
      </w:r>
      <w:r>
        <w:t>1</w:t>
      </w:r>
      <w:proofErr w:type="gramEnd"/>
      <w:r>
        <w:t xml:space="preserve"> ноя</w:t>
      </w:r>
      <w:r w:rsidRPr="00387CAC">
        <w:t xml:space="preserve">бря  </w:t>
      </w:r>
      <w:r>
        <w:t>2022</w:t>
      </w:r>
      <w:r w:rsidRPr="00387CAC">
        <w:t xml:space="preserve"> года.</w:t>
      </w:r>
    </w:p>
    <w:p w:rsidR="00387CAC" w:rsidRDefault="00387CAC" w:rsidP="00387CAC">
      <w:r w:rsidRPr="00E70D6F">
        <w:t xml:space="preserve">Присутствовали: </w:t>
      </w:r>
    </w:p>
    <w:p w:rsidR="00387CAC" w:rsidRDefault="00387CAC" w:rsidP="00387CAC">
      <w:r>
        <w:t>Рук</w:t>
      </w:r>
      <w:r w:rsidR="00CF0078">
        <w:t>оводитель</w:t>
      </w:r>
      <w:r>
        <w:t xml:space="preserve"> МО;</w:t>
      </w:r>
    </w:p>
    <w:p w:rsidR="00387CAC" w:rsidRDefault="00387CAC" w:rsidP="00387CAC">
      <w:r>
        <w:t xml:space="preserve">Кл руководители 1-11 </w:t>
      </w:r>
      <w:proofErr w:type="spellStart"/>
      <w:r>
        <w:t>кл</w:t>
      </w:r>
      <w:proofErr w:type="spellEnd"/>
      <w:r>
        <w:t>.</w:t>
      </w:r>
      <w:r w:rsidRPr="00E70D6F">
        <w:t xml:space="preserve">                                                                                               </w:t>
      </w:r>
    </w:p>
    <w:p w:rsidR="00387CAC" w:rsidRDefault="00387CAC" w:rsidP="00387CAC">
      <w:pPr>
        <w:jc w:val="center"/>
      </w:pPr>
    </w:p>
    <w:p w:rsidR="00387CAC" w:rsidRPr="00B64508" w:rsidRDefault="00387CAC" w:rsidP="00387CAC">
      <w:pPr>
        <w:rPr>
          <w:b/>
        </w:rPr>
      </w:pPr>
      <w:r>
        <w:rPr>
          <w:b/>
        </w:rPr>
        <w:t>Вопросы для обсужде</w:t>
      </w:r>
      <w:r w:rsidRPr="00B64508">
        <w:rPr>
          <w:b/>
        </w:rPr>
        <w:t>ния:</w:t>
      </w:r>
    </w:p>
    <w:p w:rsidR="00387CAC" w:rsidRDefault="00387CAC" w:rsidP="00B310E8">
      <w:pPr>
        <w:numPr>
          <w:ilvl w:val="0"/>
          <w:numId w:val="5"/>
        </w:numPr>
        <w:spacing w:line="276" w:lineRule="auto"/>
        <w:rPr>
          <w:color w:val="000000"/>
        </w:rPr>
      </w:pPr>
      <w:r w:rsidRPr="00387CAC">
        <w:rPr>
          <w:color w:val="000000"/>
        </w:rPr>
        <w:t>Роль классного руководителя в профилактике безнадзорности и правонарушений обучающихся, профилактике семейного неблагополучия и фак</w:t>
      </w:r>
      <w:r>
        <w:rPr>
          <w:color w:val="000000"/>
        </w:rPr>
        <w:t xml:space="preserve">тов жесткого обращения с детьми.  </w:t>
      </w:r>
      <w:r w:rsidRPr="00B64508">
        <w:t xml:space="preserve">Работа с учащимися «группы риска» и семьями, находящимися в социально-опасном положении. Предупреждение прогулов и пропусков </w:t>
      </w:r>
      <w:proofErr w:type="gramStart"/>
      <w:r w:rsidRPr="00B64508">
        <w:t>занятий</w:t>
      </w:r>
      <w:r>
        <w:rPr>
          <w:color w:val="000000"/>
        </w:rPr>
        <w:t xml:space="preserve"> </w:t>
      </w:r>
      <w:r>
        <w:rPr>
          <w:color w:val="000000"/>
        </w:rPr>
        <w:t>.</w:t>
      </w:r>
      <w:proofErr w:type="gramEnd"/>
    </w:p>
    <w:p w:rsidR="00387CAC" w:rsidRPr="00387CAC" w:rsidRDefault="00387CAC" w:rsidP="00B310E8">
      <w:pPr>
        <w:spacing w:line="276" w:lineRule="auto"/>
        <w:jc w:val="right"/>
        <w:rPr>
          <w:color w:val="000000"/>
        </w:rPr>
      </w:pPr>
      <w:r>
        <w:rPr>
          <w:color w:val="000000"/>
        </w:rPr>
        <w:t>(Калашникова Т.И</w:t>
      </w:r>
      <w:r w:rsidR="006F7A73">
        <w:rPr>
          <w:color w:val="000000"/>
        </w:rPr>
        <w:t xml:space="preserve">, </w:t>
      </w:r>
      <w:proofErr w:type="spellStart"/>
      <w:r w:rsidR="006F7A73">
        <w:rPr>
          <w:color w:val="000000"/>
        </w:rPr>
        <w:t>кл</w:t>
      </w:r>
      <w:proofErr w:type="spellEnd"/>
      <w:r w:rsidR="006F7A73">
        <w:rPr>
          <w:color w:val="000000"/>
        </w:rPr>
        <w:t xml:space="preserve"> рук.</w:t>
      </w:r>
      <w:r>
        <w:rPr>
          <w:color w:val="000000"/>
        </w:rPr>
        <w:t xml:space="preserve">)                                                                    </w:t>
      </w:r>
    </w:p>
    <w:p w:rsidR="00387CAC" w:rsidRDefault="00387CAC" w:rsidP="00B310E8">
      <w:pPr>
        <w:numPr>
          <w:ilvl w:val="0"/>
          <w:numId w:val="5"/>
        </w:numPr>
        <w:spacing w:line="276" w:lineRule="auto"/>
        <w:rPr>
          <w:color w:val="000000"/>
        </w:rPr>
      </w:pPr>
      <w:r w:rsidRPr="00387CAC">
        <w:rPr>
          <w:color w:val="000000"/>
        </w:rPr>
        <w:t xml:space="preserve">Формы и методы работы классного руководителя с обучающимися и родителями </w:t>
      </w:r>
      <w:proofErr w:type="gramStart"/>
      <w:r w:rsidRPr="00387CAC">
        <w:rPr>
          <w:color w:val="000000"/>
        </w:rPr>
        <w:t>по безопасному использования</w:t>
      </w:r>
      <w:proofErr w:type="gramEnd"/>
      <w:r w:rsidRPr="00387CAC">
        <w:rPr>
          <w:color w:val="000000"/>
        </w:rPr>
        <w:t xml:space="preserve"> сети Интернет, направленные на блокировку опасного контента (информации, причиняющей </w:t>
      </w:r>
      <w:r>
        <w:rPr>
          <w:color w:val="000000"/>
        </w:rPr>
        <w:t>вред здоровью и развитию детей)</w:t>
      </w:r>
    </w:p>
    <w:p w:rsidR="00387CAC" w:rsidRPr="00387CAC" w:rsidRDefault="00387CAC" w:rsidP="00B310E8">
      <w:pPr>
        <w:spacing w:line="276" w:lineRule="auto"/>
        <w:ind w:left="360"/>
        <w:jc w:val="right"/>
        <w:rPr>
          <w:color w:val="000000"/>
        </w:rPr>
      </w:pPr>
      <w:r>
        <w:rPr>
          <w:color w:val="000000"/>
        </w:rPr>
        <w:t>(</w:t>
      </w:r>
      <w:proofErr w:type="spellStart"/>
      <w:r>
        <w:rPr>
          <w:color w:val="000000"/>
        </w:rPr>
        <w:t>Волохова</w:t>
      </w:r>
      <w:proofErr w:type="spellEnd"/>
      <w:r>
        <w:rPr>
          <w:color w:val="000000"/>
        </w:rPr>
        <w:t xml:space="preserve"> Т.М)</w:t>
      </w:r>
    </w:p>
    <w:p w:rsidR="00CF0078" w:rsidRPr="00CF0078" w:rsidRDefault="00387CAC" w:rsidP="00B310E8">
      <w:pPr>
        <w:numPr>
          <w:ilvl w:val="0"/>
          <w:numId w:val="5"/>
        </w:numPr>
        <w:spacing w:line="276" w:lineRule="auto"/>
        <w:rPr>
          <w:rFonts w:eastAsia="Calibri"/>
          <w:lang w:eastAsia="en-US"/>
        </w:rPr>
      </w:pPr>
      <w:r w:rsidRPr="00387CAC">
        <w:rPr>
          <w:color w:val="000000"/>
        </w:rPr>
        <w:t>Здоровье</w:t>
      </w:r>
      <w:r w:rsidRPr="00CF0078">
        <w:rPr>
          <w:color w:val="000000"/>
        </w:rPr>
        <w:t>-</w:t>
      </w:r>
      <w:r w:rsidRPr="00387CAC">
        <w:rPr>
          <w:color w:val="000000"/>
        </w:rPr>
        <w:t>сберегающие технологии, их применение в работе классного руководителя. Активизация деятельности классных руководителей в сфере проведения обучения детей гигиеническим навыкам и мотивирован</w:t>
      </w:r>
      <w:r w:rsidR="00CF0078" w:rsidRPr="00CF0078">
        <w:rPr>
          <w:color w:val="000000"/>
        </w:rPr>
        <w:t>ия к отказу от вредных привычек.</w:t>
      </w:r>
      <w:r w:rsidR="00CF0078" w:rsidRPr="00CF0078">
        <w:t xml:space="preserve"> </w:t>
      </w:r>
      <w:r w:rsidR="00CF0078">
        <w:t xml:space="preserve">(обмен опытом </w:t>
      </w:r>
      <w:proofErr w:type="spellStart"/>
      <w:r w:rsidR="00CF0078">
        <w:t>кл</w:t>
      </w:r>
      <w:proofErr w:type="spellEnd"/>
      <w:r w:rsidR="00CF0078">
        <w:t xml:space="preserve"> рук, педагога-психолога)</w:t>
      </w:r>
    </w:p>
    <w:p w:rsidR="00387CAC" w:rsidRPr="00CF0078" w:rsidRDefault="00387CAC" w:rsidP="00B310E8">
      <w:pPr>
        <w:numPr>
          <w:ilvl w:val="0"/>
          <w:numId w:val="5"/>
        </w:numPr>
        <w:spacing w:line="276" w:lineRule="auto"/>
        <w:rPr>
          <w:rFonts w:eastAsia="Calibri"/>
          <w:lang w:eastAsia="en-US"/>
        </w:rPr>
      </w:pPr>
      <w:r w:rsidRPr="00387CAC">
        <w:rPr>
          <w:color w:val="000000"/>
        </w:rPr>
        <w:t xml:space="preserve">Работа классного руководителя по предотвращению детского </w:t>
      </w:r>
      <w:proofErr w:type="spellStart"/>
      <w:r w:rsidRPr="00387CAC">
        <w:rPr>
          <w:color w:val="000000"/>
        </w:rPr>
        <w:t>дорожно</w:t>
      </w:r>
      <w:proofErr w:type="spellEnd"/>
      <w:r w:rsidRPr="00387CAC">
        <w:rPr>
          <w:color w:val="000000"/>
        </w:rPr>
        <w:t xml:space="preserve"> - транспортного травматизма и безопасное поведение на дорогах.</w:t>
      </w:r>
    </w:p>
    <w:p w:rsidR="00387CAC" w:rsidRPr="00780A9C" w:rsidRDefault="00387CAC" w:rsidP="00B310E8">
      <w:pPr>
        <w:spacing w:line="276" w:lineRule="auto"/>
        <w:ind w:left="360"/>
        <w:jc w:val="right"/>
        <w:rPr>
          <w:rFonts w:eastAsia="Calibri"/>
          <w:lang w:eastAsia="en-US"/>
        </w:rPr>
      </w:pPr>
      <w:r>
        <w:rPr>
          <w:color w:val="000000"/>
        </w:rPr>
        <w:t>(Полевая Н.В)</w:t>
      </w:r>
    </w:p>
    <w:p w:rsidR="00387CAC" w:rsidRDefault="00387CAC" w:rsidP="00387CAC">
      <w:pPr>
        <w:shd w:val="clear" w:color="auto" w:fill="FFFFFF"/>
        <w:spacing w:line="259" w:lineRule="atLeast"/>
      </w:pPr>
      <w:r w:rsidRPr="00881B8A">
        <w:rPr>
          <w:b/>
        </w:rPr>
        <w:t xml:space="preserve">      По первому вопросу</w:t>
      </w:r>
      <w:r>
        <w:rPr>
          <w:b/>
        </w:rPr>
        <w:t xml:space="preserve"> </w:t>
      </w:r>
      <w:r w:rsidRPr="008032FA">
        <w:t>слушали</w:t>
      </w:r>
      <w:r w:rsidRPr="00E70D6F">
        <w:t xml:space="preserve"> </w:t>
      </w:r>
      <w:r w:rsidR="00CF0078">
        <w:t>Калашникову Т.И</w:t>
      </w:r>
      <w:r>
        <w:t xml:space="preserve">., руководителя МО классных руководителей, которая озвучила тему заседания методического объединения, цели, определила выступающих. Напомнила, что такое безопасность и что предполагает это понятие в школе. </w:t>
      </w:r>
    </w:p>
    <w:p w:rsidR="00387CAC" w:rsidRDefault="00387CAC" w:rsidP="00387CAC">
      <w:pPr>
        <w:shd w:val="clear" w:color="auto" w:fill="FFFFFF"/>
        <w:spacing w:line="259" w:lineRule="atLeast"/>
        <w:rPr>
          <w:color w:val="000000"/>
        </w:rPr>
      </w:pPr>
      <w:r>
        <w:rPr>
          <w:color w:val="000000"/>
        </w:rPr>
        <w:t xml:space="preserve">Безопасность </w:t>
      </w:r>
      <w:r w:rsidRPr="005B72B2">
        <w:rPr>
          <w:color w:val="000000"/>
        </w:rPr>
        <w:t>образовательной организации скл</w:t>
      </w:r>
      <w:r>
        <w:rPr>
          <w:color w:val="000000"/>
        </w:rPr>
        <w:t>адывается их многих направлений и </w:t>
      </w:r>
    </w:p>
    <w:p w:rsidR="00387CAC" w:rsidRPr="005B72B2" w:rsidRDefault="00387CAC" w:rsidP="00387CAC">
      <w:pPr>
        <w:shd w:val="clear" w:color="auto" w:fill="FFFFFF"/>
        <w:spacing w:line="259" w:lineRule="atLeast"/>
        <w:rPr>
          <w:color w:val="000000"/>
        </w:rPr>
      </w:pPr>
      <w:r>
        <w:rPr>
          <w:color w:val="000000"/>
        </w:rPr>
        <w:t>предста</w:t>
      </w:r>
      <w:r w:rsidRPr="005B72B2">
        <w:rPr>
          <w:color w:val="000000"/>
        </w:rPr>
        <w:t>вляет со</w:t>
      </w:r>
      <w:r>
        <w:rPr>
          <w:color w:val="000000"/>
        </w:rPr>
        <w:t>бой целостную систему, элементы</w:t>
      </w:r>
      <w:r w:rsidRPr="005B72B2">
        <w:rPr>
          <w:color w:val="000000"/>
        </w:rPr>
        <w:t>(направления) которой работают взаимосвя</w:t>
      </w:r>
      <w:r>
        <w:rPr>
          <w:color w:val="000000"/>
        </w:rPr>
        <w:t>з</w:t>
      </w:r>
      <w:r w:rsidRPr="005B72B2">
        <w:rPr>
          <w:color w:val="000000"/>
        </w:rPr>
        <w:t>ано, об</w:t>
      </w:r>
      <w:r>
        <w:rPr>
          <w:color w:val="000000"/>
        </w:rPr>
        <w:t>еспечивая безопасность учащихся и сотрудников во время образовательного процесса.</w:t>
      </w:r>
    </w:p>
    <w:p w:rsidR="00387CAC" w:rsidRPr="005B72B2" w:rsidRDefault="00387CAC" w:rsidP="00387CAC">
      <w:pPr>
        <w:shd w:val="clear" w:color="auto" w:fill="FFFFFF"/>
        <w:rPr>
          <w:color w:val="000000"/>
        </w:rPr>
      </w:pPr>
      <w:r w:rsidRPr="005B72B2">
        <w:rPr>
          <w:b/>
          <w:bCs/>
          <w:color w:val="000000"/>
        </w:rPr>
        <w:t>Главные задачи, решаемые в области безопасности:</w:t>
      </w:r>
    </w:p>
    <w:p w:rsidR="00387CAC" w:rsidRPr="005B72B2" w:rsidRDefault="00387CAC" w:rsidP="00387CAC">
      <w:pPr>
        <w:shd w:val="clear" w:color="auto" w:fill="FFFFFF"/>
        <w:spacing w:line="259" w:lineRule="atLeast"/>
        <w:rPr>
          <w:color w:val="000000"/>
        </w:rPr>
      </w:pPr>
      <w:r w:rsidRPr="005B72B2">
        <w:rPr>
          <w:color w:val="000000"/>
        </w:rPr>
        <w:t>- формирование культуры безопасности всех участ</w:t>
      </w:r>
      <w:r>
        <w:rPr>
          <w:color w:val="000000"/>
        </w:rPr>
        <w:t>ников образовательного процесса, а именно:</w:t>
      </w:r>
    </w:p>
    <w:p w:rsidR="00387CAC" w:rsidRPr="005B72B2" w:rsidRDefault="00387CAC" w:rsidP="00387CAC">
      <w:pPr>
        <w:shd w:val="clear" w:color="auto" w:fill="FFFFFF"/>
        <w:spacing w:line="259" w:lineRule="atLeast"/>
        <w:rPr>
          <w:color w:val="000000"/>
        </w:rPr>
      </w:pPr>
      <w:r w:rsidRPr="005B72B2">
        <w:rPr>
          <w:color w:val="000000"/>
        </w:rPr>
        <w:t>формирование правильных с точки зрения обеспечения безопасности жизнедеятельности поведенческих мотивов;</w:t>
      </w:r>
    </w:p>
    <w:p w:rsidR="00387CAC" w:rsidRPr="005B72B2" w:rsidRDefault="00387CAC" w:rsidP="00387CAC">
      <w:pPr>
        <w:shd w:val="clear" w:color="auto" w:fill="FFFFFF"/>
        <w:spacing w:line="259" w:lineRule="atLeast"/>
        <w:rPr>
          <w:color w:val="000000"/>
        </w:rPr>
      </w:pPr>
      <w:r w:rsidRPr="005B72B2">
        <w:rPr>
          <w:color w:val="000000"/>
        </w:rPr>
        <w:t>развитие качеств личности, направленных на безопасное поведение в окружающем мире;</w:t>
      </w:r>
    </w:p>
    <w:p w:rsidR="00387CAC" w:rsidRDefault="00387CAC" w:rsidP="00387CAC">
      <w:pPr>
        <w:shd w:val="clear" w:color="auto" w:fill="FFFFFF"/>
        <w:spacing w:line="274" w:lineRule="atLeast"/>
        <w:rPr>
          <w:color w:val="000000"/>
          <w:sz w:val="36"/>
          <w:szCs w:val="36"/>
        </w:rPr>
      </w:pPr>
      <w:r w:rsidRPr="00A86EB1">
        <w:rPr>
          <w:color w:val="000000"/>
          <w:sz w:val="36"/>
          <w:szCs w:val="36"/>
          <w:vertAlign w:val="subscript"/>
        </w:rPr>
        <w:t>формирование способностей принятия безопасных решений в быту;</w:t>
      </w:r>
    </w:p>
    <w:p w:rsidR="00CF0078" w:rsidRDefault="00387CAC" w:rsidP="00CF0078">
      <w:pPr>
        <w:shd w:val="clear" w:color="auto" w:fill="FFFFFF"/>
        <w:spacing w:line="294" w:lineRule="atLeast"/>
        <w:rPr>
          <w:b/>
        </w:rPr>
      </w:pPr>
      <w:r w:rsidRPr="00B64508">
        <w:rPr>
          <w:color w:val="000000"/>
        </w:rPr>
        <w:t>выработка морально психолог</w:t>
      </w:r>
      <w:r>
        <w:rPr>
          <w:color w:val="000000"/>
        </w:rPr>
        <w:t xml:space="preserve">ической устойчивости в условиях </w:t>
      </w:r>
      <w:r w:rsidRPr="00B64508">
        <w:rPr>
          <w:color w:val="000000"/>
        </w:rPr>
        <w:t>опасных и чрезвычайных ситуаций.</w:t>
      </w:r>
      <w:r w:rsidR="00CF0078" w:rsidRPr="00CF0078">
        <w:rPr>
          <w:b/>
        </w:rPr>
        <w:t xml:space="preserve"> </w:t>
      </w:r>
    </w:p>
    <w:p w:rsidR="00CF0078" w:rsidRPr="00B927CA" w:rsidRDefault="00CF0078" w:rsidP="00CF0078">
      <w:pPr>
        <w:shd w:val="clear" w:color="auto" w:fill="FFFFFF"/>
        <w:spacing w:line="294" w:lineRule="atLeast"/>
        <w:rPr>
          <w:rFonts w:eastAsia="Calibri"/>
        </w:rPr>
      </w:pPr>
      <w:r>
        <w:rPr>
          <w:rFonts w:eastAsia="Calibri"/>
        </w:rPr>
        <w:t xml:space="preserve"> </w:t>
      </w:r>
      <w:r>
        <w:t>Она напомнила</w:t>
      </w:r>
      <w:r w:rsidRPr="00B64508">
        <w:t xml:space="preserve">, что называется </w:t>
      </w:r>
      <w:r>
        <w:rPr>
          <w:color w:val="000000"/>
        </w:rPr>
        <w:t>"Трудным"</w:t>
      </w:r>
      <w:r>
        <w:rPr>
          <w:color w:val="000000"/>
        </w:rPr>
        <w:t xml:space="preserve"> школьным</w:t>
      </w:r>
      <w:r w:rsidRPr="00B64508">
        <w:rPr>
          <w:color w:val="000000"/>
        </w:rPr>
        <w:t xml:space="preserve"> возраст</w:t>
      </w:r>
      <w:r>
        <w:rPr>
          <w:color w:val="000000"/>
        </w:rPr>
        <w:t>ом</w:t>
      </w:r>
      <w:r w:rsidRPr="00B64508">
        <w:rPr>
          <w:color w:val="000000"/>
        </w:rPr>
        <w:t xml:space="preserve">. В младшем школьном возрасте проявляются следствия неправильного семейного и детсадовского воспитания. Дети не умеют играть со сверстниками, общаться с ними, управлять собой, трудиться сообща, старательно выполнять работу. Отсюда - неудачи в игре, трудовых действиях, неуверенность в себе, обидчивость, упрямство, капризность, грубость, несдержанность, вялость, инертность. Очень важно на данном этапе выявить детей, отстающих в развитии, </w:t>
      </w:r>
      <w:r w:rsidRPr="00B64508">
        <w:rPr>
          <w:color w:val="000000"/>
        </w:rPr>
        <w:lastRenderedPageBreak/>
        <w:t xml:space="preserve">с трудным характером, педагогически запущенных, слабо подготовленных к школе. Обратить внимание на сложность усвоения нового режима жизни и деятельности, специфику взаимоотношений с учителем, изменение отношений с семьей, затруднения в учебной деятельности и выполнении домашних заданий. Научить самостоятельно готовить уроки, преодолевать трудности, знать, "что такое хорошо и что такое плохо". Создавая "ситуацию успеха", вовлекать в интересующую ребенка деятельность (игру, труд, учебу, досуг), обучая правильно относиться к неудачам, исправлять ошибки, уважать товарищей и взрослых, учить прощать друг другу слабости и недостатки. Ребенок не должен чувствовать своей отсталости, необходимо снять "синдром неудачника". </w:t>
      </w:r>
    </w:p>
    <w:p w:rsidR="00CF0078" w:rsidRPr="00804227" w:rsidRDefault="00CF0078" w:rsidP="00CF0078">
      <w:pPr>
        <w:shd w:val="clear" w:color="auto" w:fill="FFFFFF"/>
        <w:spacing w:line="294" w:lineRule="atLeast"/>
        <w:rPr>
          <w:b/>
          <w:color w:val="000000"/>
        </w:rPr>
      </w:pPr>
      <w:r w:rsidRPr="00B64508">
        <w:rPr>
          <w:b/>
          <w:color w:val="000000"/>
        </w:rPr>
        <w:t> Алгоритм работы с учащимися «группы риска»</w:t>
      </w:r>
    </w:p>
    <w:p w:rsidR="00CF0078" w:rsidRPr="00804227" w:rsidRDefault="00CF0078" w:rsidP="00CF0078">
      <w:pPr>
        <w:shd w:val="clear" w:color="auto" w:fill="FFFFFF"/>
        <w:spacing w:line="294" w:lineRule="atLeast"/>
        <w:rPr>
          <w:color w:val="000000"/>
        </w:rPr>
      </w:pPr>
      <w:r w:rsidRPr="00804227">
        <w:rPr>
          <w:color w:val="000000"/>
        </w:rPr>
        <w:t>Организация обучения и воспитания детей "группы риска" должна осуществляться всесторонне, только тогда она будет эффективна. В этом процессе важно взаимодействие психолога, педагога, родителя, социального педагога.</w:t>
      </w:r>
    </w:p>
    <w:p w:rsidR="00CF0078" w:rsidRPr="00804227" w:rsidRDefault="00CF0078" w:rsidP="00CF0078">
      <w:pPr>
        <w:shd w:val="clear" w:color="auto" w:fill="FFFFFF"/>
        <w:spacing w:line="294" w:lineRule="atLeast"/>
        <w:rPr>
          <w:color w:val="000000"/>
        </w:rPr>
      </w:pPr>
      <w:r w:rsidRPr="00804227">
        <w:rPr>
          <w:bCs/>
          <w:color w:val="000000"/>
        </w:rPr>
        <w:t>1 Изучение первичной информации об учащихся</w:t>
      </w:r>
    </w:p>
    <w:p w:rsidR="00CF0078" w:rsidRPr="00804227" w:rsidRDefault="00CF0078" w:rsidP="00CF0078">
      <w:pPr>
        <w:shd w:val="clear" w:color="auto" w:fill="FFFFFF"/>
        <w:spacing w:line="294" w:lineRule="atLeast"/>
        <w:rPr>
          <w:color w:val="000000"/>
        </w:rPr>
      </w:pPr>
      <w:r w:rsidRPr="00804227">
        <w:rPr>
          <w:bCs/>
          <w:color w:val="000000"/>
        </w:rPr>
        <w:t>2 Выявление учащихся группы риска:</w:t>
      </w:r>
    </w:p>
    <w:p w:rsidR="00CF0078" w:rsidRPr="00804227" w:rsidRDefault="00CF0078" w:rsidP="00CF0078">
      <w:pPr>
        <w:shd w:val="clear" w:color="auto" w:fill="FFFFFF"/>
        <w:spacing w:line="294" w:lineRule="atLeast"/>
        <w:rPr>
          <w:color w:val="000000"/>
        </w:rPr>
      </w:pPr>
      <w:r w:rsidRPr="00804227">
        <w:rPr>
          <w:bCs/>
          <w:color w:val="000000"/>
        </w:rPr>
        <w:t xml:space="preserve">3 Диагностирование детей группы риска, выявление проблем, причем важнейшим инструментом педагогической диагностики выступает педагогическое наблюдение, которое предопределяет успешность как диагностики, так и </w:t>
      </w:r>
      <w:proofErr w:type="gramStart"/>
      <w:r w:rsidRPr="00804227">
        <w:rPr>
          <w:bCs/>
          <w:color w:val="000000"/>
        </w:rPr>
        <w:t>последующих мер влияния и социально-педагогического взаимодействия ребенка</w:t>
      </w:r>
      <w:proofErr w:type="gramEnd"/>
      <w:r w:rsidRPr="00804227">
        <w:rPr>
          <w:bCs/>
          <w:color w:val="000000"/>
        </w:rPr>
        <w:t xml:space="preserve"> и социального педагога</w:t>
      </w:r>
    </w:p>
    <w:p w:rsidR="00CF0078" w:rsidRPr="00804227" w:rsidRDefault="00CF0078" w:rsidP="00CF0078">
      <w:pPr>
        <w:shd w:val="clear" w:color="auto" w:fill="FFFFFF"/>
        <w:spacing w:line="294" w:lineRule="atLeast"/>
        <w:rPr>
          <w:color w:val="000000"/>
        </w:rPr>
      </w:pPr>
      <w:r w:rsidRPr="00804227">
        <w:rPr>
          <w:bCs/>
          <w:color w:val="000000"/>
        </w:rPr>
        <w:t>4 Составление программы профилактической работы с детьми «Группы риска»</w:t>
      </w:r>
    </w:p>
    <w:p w:rsidR="00CF0078" w:rsidRPr="00804227" w:rsidRDefault="00CF0078" w:rsidP="00CF0078">
      <w:pPr>
        <w:shd w:val="clear" w:color="auto" w:fill="FFFFFF"/>
        <w:spacing w:line="294" w:lineRule="atLeast"/>
        <w:rPr>
          <w:color w:val="000000"/>
        </w:rPr>
      </w:pPr>
      <w:r w:rsidRPr="00804227">
        <w:rPr>
          <w:bCs/>
          <w:color w:val="000000"/>
        </w:rPr>
        <w:t>5 Реализация плана профилактических мероприятий</w:t>
      </w:r>
    </w:p>
    <w:p w:rsidR="00CF0078" w:rsidRPr="00804227" w:rsidRDefault="00CF0078" w:rsidP="00CF0078">
      <w:pPr>
        <w:shd w:val="clear" w:color="auto" w:fill="FFFFFF"/>
        <w:spacing w:line="294" w:lineRule="atLeast"/>
        <w:rPr>
          <w:color w:val="000000"/>
        </w:rPr>
      </w:pPr>
      <w:r w:rsidRPr="00804227">
        <w:rPr>
          <w:color w:val="000000"/>
          <w:u w:val="single"/>
        </w:rPr>
        <w:t>На этапе оказания помощи семье и детям «группы риска» применяются:</w:t>
      </w:r>
    </w:p>
    <w:p w:rsidR="00CF0078" w:rsidRPr="00804227" w:rsidRDefault="00CF0078" w:rsidP="00CF0078">
      <w:pPr>
        <w:numPr>
          <w:ilvl w:val="0"/>
          <w:numId w:val="4"/>
        </w:numPr>
        <w:shd w:val="clear" w:color="auto" w:fill="FFFFFF"/>
        <w:spacing w:line="294" w:lineRule="atLeast"/>
        <w:ind w:left="0"/>
        <w:rPr>
          <w:color w:val="000000"/>
        </w:rPr>
      </w:pPr>
      <w:r w:rsidRPr="00804227">
        <w:rPr>
          <w:color w:val="000000"/>
        </w:rPr>
        <w:t>Метод воспитания – способ воздействия на сознание, волю, чувства, поведение людей с целью выработки у них заданных качеств. К методам воспитания относятся убеждение, побуждение, поощрение, порицание</w:t>
      </w:r>
    </w:p>
    <w:p w:rsidR="00CF0078" w:rsidRPr="00804227" w:rsidRDefault="00CF0078" w:rsidP="00CF0078">
      <w:pPr>
        <w:numPr>
          <w:ilvl w:val="0"/>
          <w:numId w:val="4"/>
        </w:numPr>
        <w:shd w:val="clear" w:color="auto" w:fill="FFFFFF"/>
        <w:spacing w:line="294" w:lineRule="atLeast"/>
        <w:ind w:left="0"/>
        <w:rPr>
          <w:color w:val="000000"/>
        </w:rPr>
      </w:pPr>
      <w:r w:rsidRPr="00804227">
        <w:rPr>
          <w:color w:val="000000"/>
        </w:rPr>
        <w:t xml:space="preserve">Метод убеждения – применяется с целью сформировать у личности готовность активно включиться в предусмотренную содержанием воспитания деятельность. Данный метод обеспечивает у людей развитие общечеловеческих морально-этических </w:t>
      </w:r>
      <w:proofErr w:type="spellStart"/>
      <w:r w:rsidRPr="00804227">
        <w:rPr>
          <w:color w:val="000000"/>
        </w:rPr>
        <w:t>качест</w:t>
      </w:r>
      <w:proofErr w:type="spellEnd"/>
      <w:r w:rsidRPr="00804227">
        <w:rPr>
          <w:color w:val="000000"/>
        </w:rPr>
        <w:t>.</w:t>
      </w:r>
    </w:p>
    <w:p w:rsidR="00CF0078" w:rsidRPr="00804227" w:rsidRDefault="00CF0078" w:rsidP="00CF0078">
      <w:pPr>
        <w:numPr>
          <w:ilvl w:val="0"/>
          <w:numId w:val="4"/>
        </w:numPr>
        <w:shd w:val="clear" w:color="auto" w:fill="FFFFFF"/>
        <w:spacing w:line="294" w:lineRule="atLeast"/>
        <w:ind w:left="0"/>
        <w:rPr>
          <w:color w:val="000000"/>
        </w:rPr>
      </w:pPr>
      <w:r w:rsidRPr="00804227">
        <w:rPr>
          <w:color w:val="000000"/>
        </w:rPr>
        <w:t>Метод побуждения – применяется с целью нацелить человека на деятельность в соответствии с его интересами и потребностями</w:t>
      </w:r>
    </w:p>
    <w:p w:rsidR="00CF0078" w:rsidRPr="00804227" w:rsidRDefault="00CF0078" w:rsidP="00CF0078">
      <w:pPr>
        <w:numPr>
          <w:ilvl w:val="0"/>
          <w:numId w:val="4"/>
        </w:numPr>
        <w:shd w:val="clear" w:color="auto" w:fill="FFFFFF"/>
        <w:spacing w:line="294" w:lineRule="atLeast"/>
        <w:ind w:left="0"/>
        <w:rPr>
          <w:color w:val="000000"/>
        </w:rPr>
      </w:pPr>
      <w:r w:rsidRPr="00804227">
        <w:rPr>
          <w:color w:val="000000"/>
        </w:rPr>
        <w:t>Метод поощрения – выражение положительной оценки деятельности индивида</w:t>
      </w:r>
    </w:p>
    <w:p w:rsidR="00CF0078" w:rsidRDefault="00CF0078" w:rsidP="00CF0078">
      <w:pPr>
        <w:numPr>
          <w:ilvl w:val="0"/>
          <w:numId w:val="4"/>
        </w:numPr>
        <w:shd w:val="clear" w:color="auto" w:fill="FFFFFF"/>
        <w:spacing w:line="294" w:lineRule="atLeast"/>
        <w:ind w:left="0"/>
        <w:rPr>
          <w:color w:val="000000"/>
        </w:rPr>
      </w:pPr>
      <w:r w:rsidRPr="00804227">
        <w:rPr>
          <w:color w:val="000000"/>
        </w:rPr>
        <w:t>Метод порицания – реакция на нежелательные деятельность и поведение</w:t>
      </w:r>
    </w:p>
    <w:p w:rsidR="00CF0078" w:rsidRPr="00B64508" w:rsidRDefault="00CF0078" w:rsidP="00CF0078">
      <w:pPr>
        <w:numPr>
          <w:ilvl w:val="0"/>
          <w:numId w:val="4"/>
        </w:numPr>
        <w:shd w:val="clear" w:color="auto" w:fill="FFFFFF"/>
        <w:spacing w:line="294" w:lineRule="atLeast"/>
        <w:ind w:left="0"/>
        <w:rPr>
          <w:color w:val="000000"/>
        </w:rPr>
      </w:pPr>
      <w:r w:rsidRPr="00804227">
        <w:rPr>
          <w:bCs/>
          <w:color w:val="000000"/>
        </w:rPr>
        <w:t>Коррекция полученных результатов</w:t>
      </w:r>
    </w:p>
    <w:p w:rsidR="00387CAC" w:rsidRPr="00B64508" w:rsidRDefault="00387CAC" w:rsidP="00387CAC">
      <w:pPr>
        <w:shd w:val="clear" w:color="auto" w:fill="FFFFFF"/>
        <w:spacing w:line="274" w:lineRule="atLeast"/>
        <w:rPr>
          <w:color w:val="000000"/>
        </w:rPr>
      </w:pPr>
    </w:p>
    <w:p w:rsidR="00387CAC" w:rsidRPr="00D03E0B" w:rsidRDefault="00E71702" w:rsidP="006F7A73">
      <w:pPr>
        <w:shd w:val="clear" w:color="auto" w:fill="FFFFFF"/>
        <w:spacing w:line="294" w:lineRule="atLeast"/>
        <w:jc w:val="both"/>
      </w:pPr>
      <w:r w:rsidRPr="00E71702">
        <w:rPr>
          <w:bCs/>
          <w:color w:val="000000"/>
        </w:rPr>
        <w:t xml:space="preserve">Татьяна Ивановна остановилась подробно </w:t>
      </w:r>
      <w:proofErr w:type="gramStart"/>
      <w:r w:rsidRPr="00E71702">
        <w:rPr>
          <w:bCs/>
          <w:color w:val="000000"/>
        </w:rPr>
        <w:t>на  р</w:t>
      </w:r>
      <w:r w:rsidRPr="00E71702">
        <w:t>аботе</w:t>
      </w:r>
      <w:proofErr w:type="gramEnd"/>
      <w:r w:rsidRPr="00E71702">
        <w:t xml:space="preserve"> классного руководителя и педагога -психолога по предотвращению и разрешению конфликтов в классных коллективах</w:t>
      </w:r>
      <w:r w:rsidR="006F7A73">
        <w:t>, р</w:t>
      </w:r>
      <w:r w:rsidR="006F7A73">
        <w:rPr>
          <w:color w:val="000000"/>
        </w:rPr>
        <w:t>аботе</w:t>
      </w:r>
      <w:r w:rsidR="006F7A73" w:rsidRPr="006F7A73">
        <w:rPr>
          <w:color w:val="000000"/>
        </w:rPr>
        <w:t xml:space="preserve"> с учащимися «группы риска» и семьями, находящимися в социально-о</w:t>
      </w:r>
      <w:r w:rsidR="006F7A73">
        <w:rPr>
          <w:color w:val="000000"/>
        </w:rPr>
        <w:t>пасном положении. предупреждении</w:t>
      </w:r>
      <w:r w:rsidR="006F7A73" w:rsidRPr="006F7A73">
        <w:rPr>
          <w:color w:val="000000"/>
        </w:rPr>
        <w:t xml:space="preserve"> прогулов и пропусков занятий .</w:t>
      </w:r>
      <w:r w:rsidR="006F7A73">
        <w:rPr>
          <w:color w:val="000000"/>
        </w:rPr>
        <w:t xml:space="preserve"> На </w:t>
      </w:r>
      <w:proofErr w:type="gramStart"/>
      <w:r w:rsidR="006F7A73">
        <w:rPr>
          <w:color w:val="000000"/>
        </w:rPr>
        <w:t>ВШУ ,</w:t>
      </w:r>
      <w:proofErr w:type="gramEnd"/>
      <w:r w:rsidR="006F7A73">
        <w:rPr>
          <w:color w:val="000000"/>
        </w:rPr>
        <w:t xml:space="preserve"> в КДН и ЗП Тарасовского рай</w:t>
      </w:r>
      <w:r w:rsidR="00D03E0B">
        <w:rPr>
          <w:color w:val="000000"/>
        </w:rPr>
        <w:t>она состоя</w:t>
      </w:r>
      <w:r w:rsidR="006F7A73">
        <w:rPr>
          <w:color w:val="000000"/>
        </w:rPr>
        <w:t xml:space="preserve">т учащийся 6 класса </w:t>
      </w:r>
      <w:proofErr w:type="spellStart"/>
      <w:r w:rsidR="006F7A73">
        <w:rPr>
          <w:color w:val="000000"/>
        </w:rPr>
        <w:t>Кибалов</w:t>
      </w:r>
      <w:proofErr w:type="spellEnd"/>
      <w:r w:rsidR="006F7A73">
        <w:rPr>
          <w:color w:val="000000"/>
        </w:rPr>
        <w:t xml:space="preserve"> Никита</w:t>
      </w:r>
      <w:r w:rsidR="00650E81">
        <w:rPr>
          <w:color w:val="000000"/>
        </w:rPr>
        <w:t xml:space="preserve">  с 2017 года)</w:t>
      </w:r>
      <w:r w:rsidR="00D03E0B">
        <w:rPr>
          <w:color w:val="000000"/>
        </w:rPr>
        <w:t>, учащийся 9 класса Колтунов Илья. В школе реализуются</w:t>
      </w:r>
      <w:r w:rsidR="00D03E0B" w:rsidRPr="00D03E0B">
        <w:rPr>
          <w:color w:val="000000"/>
        </w:rPr>
        <w:t xml:space="preserve"> </w:t>
      </w:r>
      <w:r w:rsidR="00D03E0B">
        <w:rPr>
          <w:color w:val="000000"/>
        </w:rPr>
        <w:t>мероприятия в рамках</w:t>
      </w:r>
      <w:r w:rsidR="00D03E0B">
        <w:rPr>
          <w:color w:val="000000"/>
        </w:rPr>
        <w:t xml:space="preserve"> </w:t>
      </w:r>
      <w:r w:rsidR="00D03E0B">
        <w:rPr>
          <w:color w:val="000000"/>
        </w:rPr>
        <w:t xml:space="preserve"> </w:t>
      </w:r>
      <w:r w:rsidR="00F61663">
        <w:rPr>
          <w:color w:val="000000"/>
        </w:rPr>
        <w:t xml:space="preserve"> П</w:t>
      </w:r>
      <w:r w:rsidR="00D03E0B">
        <w:rPr>
          <w:color w:val="000000"/>
        </w:rPr>
        <w:t>рограммы социального сопровождения учащихся, состоящих на ВШУ</w:t>
      </w:r>
      <w:r w:rsidR="00D03E0B">
        <w:rPr>
          <w:color w:val="000000"/>
        </w:rPr>
        <w:t>.</w:t>
      </w:r>
    </w:p>
    <w:p w:rsidR="00D03E0B" w:rsidRDefault="00D03E0B" w:rsidP="006F7A73">
      <w:pPr>
        <w:shd w:val="clear" w:color="auto" w:fill="FFFFFF"/>
        <w:spacing w:line="294" w:lineRule="atLeast"/>
        <w:jc w:val="both"/>
        <w:rPr>
          <w:color w:val="000000"/>
        </w:rPr>
      </w:pPr>
      <w:r>
        <w:rPr>
          <w:color w:val="000000"/>
        </w:rPr>
        <w:t xml:space="preserve">     Классный руководитель 9 </w:t>
      </w:r>
      <w:proofErr w:type="spellStart"/>
      <w:r>
        <w:rPr>
          <w:color w:val="000000"/>
        </w:rPr>
        <w:t>кл</w:t>
      </w:r>
      <w:proofErr w:type="spellEnd"/>
      <w:r>
        <w:rPr>
          <w:color w:val="000000"/>
        </w:rPr>
        <w:t xml:space="preserve"> Ершова Л.Н. сообщила, что все пропуски занятий Ильи по состоянию здоровья, подтверждены медицинскими справками, замечаний по поведению и дисциплине за 1 четверть он не </w:t>
      </w:r>
      <w:proofErr w:type="spellStart"/>
      <w:proofErr w:type="gramStart"/>
      <w:r>
        <w:rPr>
          <w:color w:val="000000"/>
        </w:rPr>
        <w:t>имеет.</w:t>
      </w:r>
      <w:r w:rsidR="00F61663">
        <w:rPr>
          <w:color w:val="000000"/>
        </w:rPr>
        <w:t>по</w:t>
      </w:r>
      <w:proofErr w:type="spellEnd"/>
      <w:proofErr w:type="gramEnd"/>
      <w:r w:rsidR="00F61663">
        <w:rPr>
          <w:color w:val="000000"/>
        </w:rPr>
        <w:t xml:space="preserve"> алгебре и геометрии отстающий, </w:t>
      </w:r>
      <w:proofErr w:type="spellStart"/>
      <w:r w:rsidR="00F61663">
        <w:rPr>
          <w:color w:val="000000"/>
        </w:rPr>
        <w:t>Уителями</w:t>
      </w:r>
      <w:proofErr w:type="spellEnd"/>
      <w:r w:rsidR="00F61663">
        <w:rPr>
          <w:color w:val="000000"/>
        </w:rPr>
        <w:t xml:space="preserve"> и </w:t>
      </w:r>
      <w:proofErr w:type="spellStart"/>
      <w:r w:rsidR="00F61663">
        <w:rPr>
          <w:color w:val="000000"/>
        </w:rPr>
        <w:t>кл</w:t>
      </w:r>
      <w:proofErr w:type="spellEnd"/>
      <w:r w:rsidR="00F61663">
        <w:rPr>
          <w:color w:val="000000"/>
        </w:rPr>
        <w:t xml:space="preserve"> руководителем ведется дополнительная работа по ликвидации академической задолженности по предметам.</w:t>
      </w:r>
    </w:p>
    <w:p w:rsidR="00F61663" w:rsidRPr="00F61663" w:rsidRDefault="00D03E0B" w:rsidP="006F7A73">
      <w:pPr>
        <w:shd w:val="clear" w:color="auto" w:fill="FFFFFF"/>
        <w:spacing w:line="294" w:lineRule="atLeast"/>
        <w:jc w:val="both"/>
        <w:rPr>
          <w:color w:val="000000"/>
        </w:rPr>
      </w:pPr>
      <w:r>
        <w:rPr>
          <w:color w:val="000000"/>
        </w:rPr>
        <w:t xml:space="preserve">По </w:t>
      </w:r>
      <w:proofErr w:type="gramStart"/>
      <w:r>
        <w:rPr>
          <w:color w:val="000000"/>
        </w:rPr>
        <w:t>информации ,</w:t>
      </w:r>
      <w:proofErr w:type="gramEnd"/>
      <w:r>
        <w:rPr>
          <w:color w:val="000000"/>
        </w:rPr>
        <w:t xml:space="preserve"> предоставленной классным руководителем</w:t>
      </w:r>
      <w:r w:rsidR="006F7A73">
        <w:rPr>
          <w:color w:val="000000"/>
        </w:rPr>
        <w:t xml:space="preserve"> 6 класса </w:t>
      </w:r>
      <w:proofErr w:type="spellStart"/>
      <w:r w:rsidR="006F7A73">
        <w:rPr>
          <w:color w:val="000000"/>
        </w:rPr>
        <w:t>Красноносеньких</w:t>
      </w:r>
      <w:proofErr w:type="spellEnd"/>
      <w:r w:rsidR="006F7A73">
        <w:rPr>
          <w:color w:val="000000"/>
        </w:rPr>
        <w:t xml:space="preserve"> С.А и педагог</w:t>
      </w:r>
      <w:r>
        <w:rPr>
          <w:color w:val="000000"/>
        </w:rPr>
        <w:t>а</w:t>
      </w:r>
      <w:r w:rsidR="006F7A73">
        <w:rPr>
          <w:color w:val="000000"/>
        </w:rPr>
        <w:t xml:space="preserve"> психолог</w:t>
      </w:r>
      <w:r>
        <w:rPr>
          <w:color w:val="000000"/>
        </w:rPr>
        <w:t>а</w:t>
      </w:r>
      <w:r w:rsidR="006F7A73">
        <w:rPr>
          <w:color w:val="000000"/>
        </w:rPr>
        <w:t xml:space="preserve"> </w:t>
      </w:r>
      <w:proofErr w:type="spellStart"/>
      <w:r w:rsidR="006F7A73">
        <w:rPr>
          <w:color w:val="000000"/>
        </w:rPr>
        <w:t>В</w:t>
      </w:r>
      <w:r>
        <w:rPr>
          <w:color w:val="000000"/>
        </w:rPr>
        <w:t>олохова</w:t>
      </w:r>
      <w:proofErr w:type="spellEnd"/>
      <w:r>
        <w:rPr>
          <w:color w:val="000000"/>
        </w:rPr>
        <w:t xml:space="preserve"> Т.М. , мероприятия в рамках</w:t>
      </w:r>
      <w:r w:rsidR="006F7A73">
        <w:rPr>
          <w:color w:val="000000"/>
        </w:rPr>
        <w:t xml:space="preserve"> реализации</w:t>
      </w:r>
      <w:r>
        <w:rPr>
          <w:color w:val="000000"/>
        </w:rPr>
        <w:t xml:space="preserve">  программы социального сопровождения</w:t>
      </w:r>
      <w:r w:rsidR="00F61663">
        <w:rPr>
          <w:color w:val="000000"/>
        </w:rPr>
        <w:t xml:space="preserve"> учащегося 6 класса очно-заочного обучения </w:t>
      </w:r>
      <w:proofErr w:type="spellStart"/>
      <w:r w:rsidR="00F61663">
        <w:rPr>
          <w:color w:val="000000"/>
        </w:rPr>
        <w:t>Кибалова</w:t>
      </w:r>
      <w:proofErr w:type="spellEnd"/>
      <w:r w:rsidR="00F61663">
        <w:rPr>
          <w:color w:val="000000"/>
        </w:rPr>
        <w:t xml:space="preserve"> Никиты не проводятся в должном </w:t>
      </w:r>
      <w:proofErr w:type="spellStart"/>
      <w:r w:rsidR="00F61663">
        <w:rPr>
          <w:color w:val="000000"/>
        </w:rPr>
        <w:t>обьеме</w:t>
      </w:r>
      <w:proofErr w:type="spellEnd"/>
      <w:r w:rsidR="00F61663">
        <w:rPr>
          <w:color w:val="000000"/>
        </w:rPr>
        <w:t xml:space="preserve">, поскольку учащийся был в школе только 29 сентября на ВПР по русскому языку, не посещает консультации  и дополнительные  занятия по </w:t>
      </w:r>
      <w:r w:rsidR="00F61663">
        <w:rPr>
          <w:color w:val="000000"/>
        </w:rPr>
        <w:lastRenderedPageBreak/>
        <w:t>предметам. Он так же не ликвидировал академическую задолженность по математике, географии. Мать неоднократно вызывалась в школу, с ней проводились беседы о необходимости контроля за обучением сына.</w:t>
      </w:r>
    </w:p>
    <w:p w:rsidR="006F7A73" w:rsidRPr="006F7A73" w:rsidRDefault="006F7A73" w:rsidP="00387CAC">
      <w:pPr>
        <w:shd w:val="clear" w:color="auto" w:fill="FFFFFF"/>
        <w:spacing w:line="294" w:lineRule="atLeast"/>
        <w:rPr>
          <w:color w:val="000000"/>
        </w:rPr>
      </w:pPr>
    </w:p>
    <w:p w:rsidR="00387CAC" w:rsidRPr="005B72B2" w:rsidRDefault="00387CAC" w:rsidP="00387CAC">
      <w:pPr>
        <w:shd w:val="clear" w:color="auto" w:fill="FFFFFF"/>
        <w:jc w:val="both"/>
        <w:rPr>
          <w:rFonts w:ascii="Calibri" w:hAnsi="Calibri" w:cs="Calibri"/>
          <w:color w:val="000000"/>
        </w:rPr>
      </w:pPr>
      <w:r w:rsidRPr="00881B8A">
        <w:rPr>
          <w:b/>
        </w:rPr>
        <w:t>П</w:t>
      </w:r>
      <w:r>
        <w:rPr>
          <w:b/>
        </w:rPr>
        <w:t>о в</w:t>
      </w:r>
      <w:r w:rsidRPr="00881B8A">
        <w:rPr>
          <w:b/>
        </w:rPr>
        <w:t>торому вопросу</w:t>
      </w:r>
      <w:r w:rsidRPr="00E70D6F">
        <w:t xml:space="preserve"> заслушали </w:t>
      </w:r>
      <w:proofErr w:type="spellStart"/>
      <w:r w:rsidR="00CF0078">
        <w:t>Волохову</w:t>
      </w:r>
      <w:proofErr w:type="spellEnd"/>
      <w:r w:rsidR="00CF0078">
        <w:t xml:space="preserve"> Т.М</w:t>
      </w:r>
      <w:r>
        <w:t xml:space="preserve">. </w:t>
      </w:r>
      <w:r>
        <w:rPr>
          <w:color w:val="000000"/>
        </w:rPr>
        <w:t xml:space="preserve">Раскрыла какие опасности могут встретить детей в интернете и что рекомендуется делать чтобы этого не случилось. </w:t>
      </w:r>
      <w:r w:rsidRPr="005B72B2">
        <w:rPr>
          <w:color w:val="000000"/>
        </w:rPr>
        <w:t>Современные дети значительно отличаются от детей не только прошедшего столетия, но и последних десятилетий. Теперь дети стали реже гулять, меньше общаться со сверстниками, предпочитая виртуальных друзей. Привычные возгласы мам "Опять на улицу собрался?!" сменились не меньшими по эмоциям "Опять в Интернете сидишь?!". К сожалению, это реалии времени, с которыми необходимо считаться. Интернет все больше вторгается в нашу жизнь. И дети начинают с ним знакомство порой в очень раннем возрасте.</w:t>
      </w:r>
    </w:p>
    <w:p w:rsidR="00387CAC" w:rsidRPr="005B72B2" w:rsidRDefault="00387CAC" w:rsidP="00FF62E3">
      <w:pPr>
        <w:shd w:val="clear" w:color="auto" w:fill="FFFFFF"/>
        <w:jc w:val="both"/>
        <w:rPr>
          <w:rFonts w:ascii="Calibri" w:hAnsi="Calibri" w:cs="Calibri"/>
          <w:color w:val="000000"/>
        </w:rPr>
      </w:pPr>
      <w:r w:rsidRPr="005B72B2">
        <w:rPr>
          <w:b/>
          <w:bCs/>
          <w:color w:val="000000"/>
        </w:rPr>
        <w:t>Виртуальное пространство</w:t>
      </w:r>
      <w:r w:rsidRPr="005B72B2">
        <w:rPr>
          <w:color w:val="000000"/>
        </w:rPr>
        <w:t xml:space="preserve"> – увлекательный мир, его возможности безграничны. Но Сеть таит в себе много опасностей, неискушенное чадо может быть очень легко обмануто, его доверие несложно завоевать посредством Интернета даже при помощи обычной переписки. Этим, как правило, и пользуются </w:t>
      </w:r>
      <w:proofErr w:type="spellStart"/>
      <w:r w:rsidRPr="005B72B2">
        <w:rPr>
          <w:color w:val="000000"/>
        </w:rPr>
        <w:t>киберпреступники</w:t>
      </w:r>
      <w:proofErr w:type="spellEnd"/>
      <w:r w:rsidRPr="005B72B2">
        <w:rPr>
          <w:color w:val="000000"/>
        </w:rPr>
        <w:t xml:space="preserve">. </w:t>
      </w:r>
      <w:r w:rsidR="00FF62E3">
        <w:rPr>
          <w:color w:val="000000"/>
        </w:rPr>
        <w:t xml:space="preserve"> Познакомила педагогов с Формами и методами</w:t>
      </w:r>
      <w:r w:rsidR="00FF62E3" w:rsidRPr="00387CAC">
        <w:rPr>
          <w:color w:val="000000"/>
        </w:rPr>
        <w:t xml:space="preserve"> работы классного руководителя с обучающимися и родителями </w:t>
      </w:r>
      <w:proofErr w:type="gramStart"/>
      <w:r w:rsidR="00FF62E3" w:rsidRPr="00387CAC">
        <w:rPr>
          <w:color w:val="000000"/>
        </w:rPr>
        <w:t>по безопасному использования</w:t>
      </w:r>
      <w:proofErr w:type="gramEnd"/>
      <w:r w:rsidR="00FF62E3" w:rsidRPr="00387CAC">
        <w:rPr>
          <w:color w:val="000000"/>
        </w:rPr>
        <w:t xml:space="preserve"> сети Интернет</w:t>
      </w:r>
    </w:p>
    <w:p w:rsidR="00387CAC" w:rsidRPr="00C03271" w:rsidRDefault="00387CAC" w:rsidP="00387CAC"/>
    <w:p w:rsidR="006F7A73" w:rsidRDefault="00FF62E3" w:rsidP="00387CAC">
      <w:pPr>
        <w:shd w:val="clear" w:color="auto" w:fill="FFFFFF"/>
        <w:spacing w:line="294" w:lineRule="atLeast"/>
      </w:pPr>
      <w:r w:rsidRPr="00881B8A">
        <w:rPr>
          <w:b/>
        </w:rPr>
        <w:t>П</w:t>
      </w:r>
      <w:r>
        <w:rPr>
          <w:b/>
        </w:rPr>
        <w:t>о третье</w:t>
      </w:r>
      <w:r w:rsidRPr="00881B8A">
        <w:rPr>
          <w:b/>
        </w:rPr>
        <w:t>му вопросу</w:t>
      </w:r>
      <w:r w:rsidRPr="00E70D6F">
        <w:t xml:space="preserve"> </w:t>
      </w:r>
      <w:r w:rsidR="00650E81">
        <w:t>прошел обмен опытом использования</w:t>
      </w:r>
      <w:r w:rsidR="00650E81">
        <w:tab/>
        <w:t>Здоровье-сберегающих технологии, их применения</w:t>
      </w:r>
      <w:r w:rsidR="00650E81" w:rsidRPr="00650E81">
        <w:t xml:space="preserve"> в</w:t>
      </w:r>
      <w:r w:rsidR="00650E81">
        <w:t xml:space="preserve"> работе классного руководителя, педагога-психолога.</w:t>
      </w:r>
    </w:p>
    <w:p w:rsidR="006F7A73" w:rsidRDefault="006F7A73" w:rsidP="00387CAC">
      <w:pPr>
        <w:shd w:val="clear" w:color="auto" w:fill="FFFFFF"/>
        <w:spacing w:line="294" w:lineRule="atLeast"/>
      </w:pPr>
    </w:p>
    <w:p w:rsidR="00650E81" w:rsidRPr="00650E81" w:rsidRDefault="006F7A73" w:rsidP="00650E81">
      <w:pPr>
        <w:widowControl w:val="0"/>
        <w:spacing w:line="276" w:lineRule="auto"/>
        <w:ind w:firstLine="567"/>
        <w:jc w:val="both"/>
      </w:pPr>
      <w:r w:rsidRPr="00881B8A">
        <w:rPr>
          <w:b/>
        </w:rPr>
        <w:t>П</w:t>
      </w:r>
      <w:r>
        <w:rPr>
          <w:b/>
        </w:rPr>
        <w:t>о четверто</w:t>
      </w:r>
      <w:r w:rsidRPr="00881B8A">
        <w:rPr>
          <w:b/>
        </w:rPr>
        <w:t>му вопросу</w:t>
      </w:r>
      <w:r w:rsidRPr="00E70D6F">
        <w:t xml:space="preserve"> </w:t>
      </w:r>
      <w:r w:rsidR="00FF62E3" w:rsidRPr="00E70D6F">
        <w:t xml:space="preserve">заслушали </w:t>
      </w:r>
      <w:r w:rsidR="00FF62E3">
        <w:t>классного руководителя 5 класса, руководителя отряда ЮИД «Светофор» Полевую Н.В.</w:t>
      </w:r>
      <w:r>
        <w:t xml:space="preserve"> и резервного отряда «</w:t>
      </w:r>
      <w:proofErr w:type="spellStart"/>
      <w:r>
        <w:t>Светлячок</w:t>
      </w:r>
      <w:proofErr w:type="gramStart"/>
      <w:r>
        <w:t>»</w:t>
      </w:r>
      <w:r w:rsidR="00650E81">
        <w:t>.Она</w:t>
      </w:r>
      <w:proofErr w:type="spellEnd"/>
      <w:proofErr w:type="gramEnd"/>
      <w:r w:rsidR="00650E81">
        <w:t xml:space="preserve"> рассказала о работе</w:t>
      </w:r>
      <w:r w:rsidR="00650E81">
        <w:t xml:space="preserve"> отрядов юных инспекторов движения, где одной из основных задач стоит пропаганда правил дорожного движения среди детей и подростков, предупреждение нарушений ими этих правил</w:t>
      </w:r>
      <w:r w:rsidR="00650E81">
        <w:t>. В работе</w:t>
      </w:r>
      <w:r w:rsidR="00780A9C">
        <w:t xml:space="preserve"> </w:t>
      </w:r>
      <w:proofErr w:type="gramStart"/>
      <w:r w:rsidR="00780A9C">
        <w:t>с  классом</w:t>
      </w:r>
      <w:proofErr w:type="gramEnd"/>
      <w:r w:rsidR="00780A9C">
        <w:t xml:space="preserve"> проводятся</w:t>
      </w:r>
      <w:r w:rsidR="00780A9C" w:rsidRPr="00780A9C">
        <w:t xml:space="preserve"> </w:t>
      </w:r>
      <w:r w:rsidR="00780A9C">
        <w:t>мероприятия, направленные на повышение защищенности несовершеннолетних от дорожно-транспортных происшествий и их последствий</w:t>
      </w:r>
      <w:r w:rsidR="00650E81">
        <w:t xml:space="preserve"> </w:t>
      </w:r>
      <w:r w:rsidR="00780A9C">
        <w:t>:</w:t>
      </w:r>
      <w:r w:rsidR="00650E81" w:rsidRPr="00650E81">
        <w:t xml:space="preserve"> </w:t>
      </w:r>
      <w:r w:rsidR="00650E81">
        <w:t>конкурсы плакатов, рисунков, слоганов, посвященные безопасности дорожного движения</w:t>
      </w:r>
      <w:r w:rsidR="00780A9C">
        <w:t xml:space="preserve">, </w:t>
      </w:r>
      <w:r w:rsidR="00650E81" w:rsidRPr="00650E81">
        <w:t xml:space="preserve"> предупреждению гибели несовершеннолетних в результате ДТП. </w:t>
      </w:r>
    </w:p>
    <w:p w:rsidR="00387CAC" w:rsidRDefault="00387CAC" w:rsidP="00387CAC">
      <w:pPr>
        <w:shd w:val="clear" w:color="auto" w:fill="FFFFFF"/>
        <w:spacing w:line="294" w:lineRule="atLeast"/>
        <w:rPr>
          <w:bCs/>
          <w:color w:val="000000"/>
        </w:rPr>
      </w:pPr>
    </w:p>
    <w:p w:rsidR="00387CAC" w:rsidRPr="009C2D00" w:rsidRDefault="00387CAC" w:rsidP="00387CAC">
      <w:pPr>
        <w:shd w:val="clear" w:color="auto" w:fill="FFFFFF"/>
        <w:spacing w:line="294" w:lineRule="atLeast"/>
        <w:rPr>
          <w:color w:val="000000"/>
        </w:rPr>
      </w:pPr>
      <w:r w:rsidRPr="00790A2A">
        <w:rPr>
          <w:i/>
        </w:rPr>
        <w:t>Решение:</w:t>
      </w:r>
      <w:r w:rsidRPr="00790A2A">
        <w:t xml:space="preserve"> </w:t>
      </w:r>
      <w:r w:rsidRPr="00790A2A">
        <w:br/>
        <w:t xml:space="preserve">1.Классным руководителям продолжить </w:t>
      </w:r>
      <w:r>
        <w:t>проводить с детьми и</w:t>
      </w:r>
      <w:r>
        <w:rPr>
          <w:bCs/>
          <w:color w:val="000000"/>
        </w:rPr>
        <w:t>гровые упражнения,</w:t>
      </w:r>
    </w:p>
    <w:p w:rsidR="00387CAC" w:rsidRPr="009C2D00" w:rsidRDefault="00387CAC" w:rsidP="00387CAC">
      <w:pPr>
        <w:shd w:val="clear" w:color="auto" w:fill="FFFFFF"/>
        <w:spacing w:line="294" w:lineRule="atLeast"/>
        <w:rPr>
          <w:color w:val="000000"/>
        </w:rPr>
      </w:pPr>
      <w:r>
        <w:rPr>
          <w:bCs/>
          <w:color w:val="000000"/>
        </w:rPr>
        <w:t>р</w:t>
      </w:r>
      <w:r w:rsidRPr="009C2D00">
        <w:rPr>
          <w:bCs/>
          <w:color w:val="000000"/>
        </w:rPr>
        <w:t>олевые и деловые игры </w:t>
      </w:r>
      <w:r w:rsidRPr="009C2D00">
        <w:rPr>
          <w:color w:val="000000"/>
        </w:rPr>
        <w:t>(упражнения на групповую сплоченность)</w:t>
      </w:r>
      <w:r>
        <w:rPr>
          <w:bCs/>
          <w:color w:val="000000"/>
        </w:rPr>
        <w:t xml:space="preserve"> для профилактики конфликтных ситуаций между учениками. </w:t>
      </w:r>
    </w:p>
    <w:p w:rsidR="00387CAC" w:rsidRDefault="00387CAC" w:rsidP="00387CAC">
      <w:pPr>
        <w:jc w:val="both"/>
      </w:pPr>
      <w:r>
        <w:t>2.</w:t>
      </w:r>
      <w:r w:rsidR="00780A9C">
        <w:t xml:space="preserve">Использовать </w:t>
      </w:r>
      <w:proofErr w:type="spellStart"/>
      <w:r w:rsidR="00780A9C">
        <w:t>здоровьесберегающие</w:t>
      </w:r>
      <w:proofErr w:type="spellEnd"/>
      <w:r w:rsidR="00780A9C">
        <w:t xml:space="preserve"> технологии в </w:t>
      </w:r>
      <w:proofErr w:type="spellStart"/>
      <w:r w:rsidR="00780A9C">
        <w:t>воспитательно</w:t>
      </w:r>
      <w:proofErr w:type="spellEnd"/>
      <w:r w:rsidR="00780A9C">
        <w:t xml:space="preserve">-профилактической </w:t>
      </w:r>
      <w:proofErr w:type="spellStart"/>
      <w:proofErr w:type="gramStart"/>
      <w:r w:rsidR="00780A9C">
        <w:t>работе,</w:t>
      </w:r>
      <w:r>
        <w:t>Проводить</w:t>
      </w:r>
      <w:proofErr w:type="spellEnd"/>
      <w:proofErr w:type="gramEnd"/>
      <w:r>
        <w:t xml:space="preserve"> беседы с детьми и родителями на тему «Безопасный интернет».</w:t>
      </w:r>
    </w:p>
    <w:p w:rsidR="00387CAC" w:rsidRDefault="00387CAC" w:rsidP="00387CAC">
      <w:pPr>
        <w:jc w:val="both"/>
      </w:pPr>
      <w:r>
        <w:t>3</w:t>
      </w:r>
      <w:r w:rsidRPr="007358DC">
        <w:t>.Классным руководителям</w:t>
      </w:r>
      <w:r>
        <w:t>, уполномоченному по защите прав детей</w:t>
      </w:r>
      <w:r>
        <w:t>, педагогу -психологу</w:t>
      </w:r>
      <w:r w:rsidRPr="007358DC">
        <w:t xml:space="preserve"> </w:t>
      </w:r>
      <w:r>
        <w:t>продолжить работу с детьми «группы риска», оказывать помощь, проводить беседы с родителями.</w:t>
      </w:r>
    </w:p>
    <w:p w:rsidR="00650E81" w:rsidRPr="00E70D6F" w:rsidRDefault="00650E81" w:rsidP="00387CAC">
      <w:pPr>
        <w:jc w:val="both"/>
      </w:pPr>
      <w:r>
        <w:t xml:space="preserve">4.Вынести вопрос о получении образования </w:t>
      </w:r>
      <w:proofErr w:type="spellStart"/>
      <w:r>
        <w:t>Кибаловым</w:t>
      </w:r>
      <w:proofErr w:type="spellEnd"/>
      <w:r>
        <w:t xml:space="preserve"> Никитой на Совет профилактики.</w:t>
      </w:r>
    </w:p>
    <w:p w:rsidR="00387CAC" w:rsidRPr="00E70D6F" w:rsidRDefault="00387CAC" w:rsidP="00387CAC">
      <w:pPr>
        <w:ind w:right="-2"/>
      </w:pPr>
    </w:p>
    <w:p w:rsidR="00387CAC" w:rsidRDefault="00387CAC" w:rsidP="00387CAC">
      <w:pPr>
        <w:shd w:val="clear" w:color="auto" w:fill="FFFFFF"/>
        <w:spacing w:line="294" w:lineRule="atLeast"/>
        <w:rPr>
          <w:bCs/>
          <w:color w:val="000000"/>
        </w:rPr>
      </w:pPr>
    </w:p>
    <w:p w:rsidR="00387CAC" w:rsidRDefault="00387CAC" w:rsidP="00387CAC">
      <w:pPr>
        <w:shd w:val="clear" w:color="auto" w:fill="FFFFFF"/>
        <w:spacing w:line="294" w:lineRule="atLeast"/>
        <w:rPr>
          <w:bCs/>
          <w:color w:val="000000"/>
        </w:rPr>
      </w:pPr>
    </w:p>
    <w:p w:rsidR="00387CAC" w:rsidRPr="00804227" w:rsidRDefault="00387CAC" w:rsidP="00387CAC">
      <w:pPr>
        <w:shd w:val="clear" w:color="auto" w:fill="FFFFFF"/>
        <w:spacing w:line="294" w:lineRule="atLeast"/>
        <w:rPr>
          <w:color w:val="000000"/>
        </w:rPr>
      </w:pPr>
    </w:p>
    <w:p w:rsidR="00387CAC" w:rsidRPr="005F5B0E" w:rsidRDefault="00387CAC" w:rsidP="00E71702">
      <w:pPr>
        <w:spacing w:line="360" w:lineRule="auto"/>
        <w:rPr>
          <w:sz w:val="28"/>
          <w:szCs w:val="28"/>
        </w:rPr>
      </w:pPr>
      <w:r w:rsidRPr="00B64508">
        <w:t xml:space="preserve">Руководитель МО                  ___________       </w:t>
      </w:r>
      <w:r w:rsidR="00E71702">
        <w:t xml:space="preserve">               Калашникова Т.И.</w:t>
      </w:r>
    </w:p>
    <w:p w:rsidR="00E71702" w:rsidRDefault="00E71702" w:rsidP="00E71702">
      <w:pPr>
        <w:shd w:val="clear" w:color="auto" w:fill="FFFFFF"/>
        <w:spacing w:line="294" w:lineRule="atLeast"/>
        <w:jc w:val="center"/>
        <w:rPr>
          <w:b/>
        </w:rPr>
      </w:pPr>
    </w:p>
    <w:p w:rsidR="00E71702" w:rsidRDefault="00E71702" w:rsidP="00E71702">
      <w:pPr>
        <w:shd w:val="clear" w:color="auto" w:fill="FFFFFF"/>
        <w:spacing w:line="294" w:lineRule="atLeast"/>
        <w:jc w:val="center"/>
        <w:rPr>
          <w:b/>
        </w:rPr>
      </w:pPr>
    </w:p>
    <w:p w:rsidR="00E71702" w:rsidRDefault="00E71702" w:rsidP="00E71702">
      <w:pPr>
        <w:shd w:val="clear" w:color="auto" w:fill="FFFFFF"/>
        <w:spacing w:line="294" w:lineRule="atLeast"/>
        <w:jc w:val="center"/>
        <w:rPr>
          <w:b/>
        </w:rPr>
      </w:pPr>
    </w:p>
    <w:p w:rsidR="00E71702" w:rsidRDefault="00E71702" w:rsidP="00E71702">
      <w:pPr>
        <w:shd w:val="clear" w:color="auto" w:fill="FFFFFF"/>
        <w:spacing w:line="294" w:lineRule="atLeast"/>
        <w:jc w:val="center"/>
        <w:rPr>
          <w:b/>
        </w:rPr>
      </w:pPr>
    </w:p>
    <w:p w:rsidR="00E71702" w:rsidRPr="00E71702" w:rsidRDefault="00E71702" w:rsidP="00E71702">
      <w:pPr>
        <w:shd w:val="clear" w:color="auto" w:fill="FFFFFF"/>
        <w:spacing w:line="294" w:lineRule="atLeast"/>
        <w:jc w:val="center"/>
        <w:rPr>
          <w:b/>
        </w:rPr>
      </w:pPr>
      <w:bookmarkStart w:id="0" w:name="_GoBack"/>
      <w:bookmarkEnd w:id="0"/>
      <w:r w:rsidRPr="00E71702">
        <w:rPr>
          <w:b/>
        </w:rPr>
        <w:lastRenderedPageBreak/>
        <w:t>Работа классного руководителя и педагога -психолога по предотвращению и разрешению конфликтов в классных коллективах</w:t>
      </w:r>
      <w:r>
        <w:rPr>
          <w:b/>
        </w:rPr>
        <w:t>.</w:t>
      </w:r>
    </w:p>
    <w:p w:rsidR="00E71702" w:rsidRPr="00B64508" w:rsidRDefault="00E71702" w:rsidP="00E71702">
      <w:pPr>
        <w:shd w:val="clear" w:color="auto" w:fill="FFFFFF"/>
        <w:spacing w:line="294" w:lineRule="atLeast"/>
        <w:jc w:val="both"/>
        <w:rPr>
          <w:color w:val="000000"/>
        </w:rPr>
      </w:pPr>
      <w:r w:rsidRPr="00B64508">
        <w:rPr>
          <w:b/>
          <w:bCs/>
          <w:color w:val="000000"/>
        </w:rPr>
        <w:t>Что должен знать педагог о конфликтах в детском коллективе</w:t>
      </w:r>
    </w:p>
    <w:p w:rsidR="00E71702" w:rsidRPr="00B64508" w:rsidRDefault="00E71702" w:rsidP="00E71702">
      <w:pPr>
        <w:shd w:val="clear" w:color="auto" w:fill="FFFFFF"/>
        <w:spacing w:line="294" w:lineRule="atLeast"/>
        <w:jc w:val="both"/>
        <w:rPr>
          <w:color w:val="000000"/>
        </w:rPr>
      </w:pPr>
      <w:r w:rsidRPr="00B64508">
        <w:rPr>
          <w:color w:val="000000"/>
        </w:rPr>
        <w:t>Конфликты играют важнейшую роль в жизни отдельного человека, развитии семьи, в жизнедеятельности школы, любой организации, государства, общества и человечества в целом на всех процессах жизнедеятельности учащихся. Конфликты между учениками отрицательно влияют как на самих конфликтующих, так и на весь класс. Конфликты между учителем и учеником оказывают Межличностные и межгрупповые конфликты негативно сказываются деструктивное воздействие на результативность обучения и воспитания в целом. Конфликты между учителями и учителей с администрацией школы ухудшают социально - психологический климат в педагогическом коллективе. Учителям гораздо труднее работать в тех школьных коллективах, где регулярно возникают конфликты. Ученики также намного хуже учатся и развиваются там, где сложился нездоровый социально-психологический климат в детском коллективе или учительском коллективе.</w:t>
      </w:r>
    </w:p>
    <w:p w:rsidR="00E71702" w:rsidRPr="00B64508" w:rsidRDefault="00E71702" w:rsidP="00E71702">
      <w:pPr>
        <w:shd w:val="clear" w:color="auto" w:fill="FFFFFF"/>
        <w:spacing w:line="294" w:lineRule="atLeast"/>
        <w:jc w:val="both"/>
        <w:rPr>
          <w:color w:val="000000"/>
        </w:rPr>
      </w:pPr>
      <w:r w:rsidRPr="00B64508">
        <w:rPr>
          <w:color w:val="000000"/>
        </w:rPr>
        <w:t>Заниматься своевременной диагностикой и профилактикой конфликтов в школьных коллективах крайне необходимо.</w:t>
      </w:r>
    </w:p>
    <w:p w:rsidR="00E71702" w:rsidRPr="00B64508" w:rsidRDefault="00E71702" w:rsidP="00E71702">
      <w:pPr>
        <w:shd w:val="clear" w:color="auto" w:fill="FFFFFF"/>
        <w:jc w:val="both"/>
        <w:rPr>
          <w:color w:val="000000"/>
        </w:rPr>
      </w:pPr>
      <w:r w:rsidRPr="00B64508">
        <w:rPr>
          <w:color w:val="000000"/>
        </w:rPr>
        <w:t>Также особенности конфликтов между школьниками определяются характером их деятельности в школе, основным содержанием которой является учеба.</w:t>
      </w:r>
    </w:p>
    <w:p w:rsidR="00E71702" w:rsidRPr="00B64508" w:rsidRDefault="00E71702" w:rsidP="00E71702">
      <w:pPr>
        <w:shd w:val="clear" w:color="auto" w:fill="FFFFFF"/>
        <w:spacing w:line="294" w:lineRule="atLeast"/>
        <w:jc w:val="both"/>
        <w:rPr>
          <w:color w:val="000000"/>
        </w:rPr>
      </w:pPr>
      <w:r w:rsidRPr="00B64508">
        <w:rPr>
          <w:color w:val="000000"/>
        </w:rPr>
        <w:t>В большинстве своем конфликты происходят в форме вербальной (оскорбления, угрозы и т.п.) или невербальной (физической) агрессии. Агрессивное поведение школьников прямо связано с дефектами социализации личности.</w:t>
      </w:r>
    </w:p>
    <w:p w:rsidR="00E71702" w:rsidRPr="00B64508" w:rsidRDefault="00E71702" w:rsidP="00E71702">
      <w:pPr>
        <w:shd w:val="clear" w:color="auto" w:fill="FFFFFF"/>
        <w:spacing w:line="294" w:lineRule="atLeast"/>
        <w:jc w:val="both"/>
        <w:rPr>
          <w:color w:val="000000"/>
        </w:rPr>
      </w:pPr>
      <w:r w:rsidRPr="00B64508">
        <w:rPr>
          <w:color w:val="000000"/>
        </w:rPr>
        <w:t>На ранних этапах социализации агрессия может возникать и случайно, но при успешном достижении цели агрессивным способом может появиться стремление вновь использовать агрессию для выхода из различных трудных ситуаций. При наличии соответствующей личностной основы важной становится не агрессия как способ достижения, она превращается в самостоятельный </w:t>
      </w:r>
      <w:r w:rsidRPr="00B64508">
        <w:rPr>
          <w:b/>
          <w:bCs/>
          <w:color w:val="000000"/>
        </w:rPr>
        <w:t>мотив поведения</w:t>
      </w:r>
      <w:r w:rsidRPr="00B64508">
        <w:rPr>
          <w:color w:val="000000"/>
        </w:rPr>
        <w:t>, обусловливая враждебность по отношению к другим при низком уровне самоконтроля.</w:t>
      </w:r>
    </w:p>
    <w:p w:rsidR="00E71702" w:rsidRPr="00B64508" w:rsidRDefault="00E71702" w:rsidP="00E71702">
      <w:pPr>
        <w:shd w:val="clear" w:color="auto" w:fill="FFFFFF"/>
        <w:spacing w:line="294" w:lineRule="atLeast"/>
        <w:jc w:val="center"/>
        <w:rPr>
          <w:color w:val="000000"/>
        </w:rPr>
      </w:pPr>
      <w:r w:rsidRPr="00B64508">
        <w:rPr>
          <w:b/>
          <w:bCs/>
          <w:color w:val="000000"/>
        </w:rPr>
        <w:t>Как разрешить конфликт в школьном коллективе?</w:t>
      </w:r>
    </w:p>
    <w:p w:rsidR="00E71702" w:rsidRPr="00B64508" w:rsidRDefault="00E71702" w:rsidP="00E71702">
      <w:pPr>
        <w:shd w:val="clear" w:color="auto" w:fill="FFFFFF"/>
        <w:spacing w:line="294" w:lineRule="atLeast"/>
        <w:rPr>
          <w:color w:val="000000"/>
        </w:rPr>
      </w:pPr>
      <w:r w:rsidRPr="00B64508">
        <w:rPr>
          <w:color w:val="000000"/>
        </w:rPr>
        <w:t>Профилактика конфликтов представляет собой комплекс педагогических мер. К самым известным из них и доказавшим свою эффективность можно отнести:</w:t>
      </w:r>
    </w:p>
    <w:p w:rsidR="00E71702" w:rsidRPr="00E71702" w:rsidRDefault="00E71702" w:rsidP="00E71702">
      <w:pPr>
        <w:numPr>
          <w:ilvl w:val="0"/>
          <w:numId w:val="1"/>
        </w:numPr>
        <w:shd w:val="clear" w:color="auto" w:fill="FFFFFF"/>
        <w:spacing w:line="294" w:lineRule="atLeast"/>
        <w:ind w:left="0"/>
        <w:rPr>
          <w:color w:val="000000"/>
        </w:rPr>
      </w:pPr>
      <w:r w:rsidRPr="00E71702">
        <w:rPr>
          <w:bCs/>
          <w:color w:val="000000"/>
        </w:rPr>
        <w:t>Игровые упражнения.</w:t>
      </w:r>
    </w:p>
    <w:p w:rsidR="00E71702" w:rsidRPr="00E71702" w:rsidRDefault="00E71702" w:rsidP="00E71702">
      <w:pPr>
        <w:numPr>
          <w:ilvl w:val="0"/>
          <w:numId w:val="1"/>
        </w:numPr>
        <w:shd w:val="clear" w:color="auto" w:fill="FFFFFF"/>
        <w:spacing w:line="294" w:lineRule="atLeast"/>
        <w:ind w:left="0"/>
        <w:rPr>
          <w:color w:val="000000"/>
        </w:rPr>
      </w:pPr>
      <w:r w:rsidRPr="00E71702">
        <w:rPr>
          <w:bCs/>
          <w:color w:val="000000"/>
        </w:rPr>
        <w:t>Метод игрового моделирования проблемных ситуаций.</w:t>
      </w:r>
    </w:p>
    <w:p w:rsidR="00E71702" w:rsidRPr="00E71702" w:rsidRDefault="00E71702" w:rsidP="00E71702">
      <w:pPr>
        <w:numPr>
          <w:ilvl w:val="0"/>
          <w:numId w:val="1"/>
        </w:numPr>
        <w:shd w:val="clear" w:color="auto" w:fill="FFFFFF"/>
        <w:spacing w:line="294" w:lineRule="atLeast"/>
        <w:ind w:left="0"/>
        <w:rPr>
          <w:color w:val="000000"/>
        </w:rPr>
      </w:pPr>
      <w:r w:rsidRPr="00E71702">
        <w:rPr>
          <w:bCs/>
          <w:color w:val="000000"/>
        </w:rPr>
        <w:t>Ролевые и деловые игры </w:t>
      </w:r>
      <w:r w:rsidRPr="00E71702">
        <w:rPr>
          <w:color w:val="000000"/>
        </w:rPr>
        <w:t>(упражнения на групповую сплоченность)</w:t>
      </w:r>
      <w:r w:rsidRPr="00E71702">
        <w:rPr>
          <w:bCs/>
          <w:color w:val="000000"/>
        </w:rPr>
        <w:t>.</w:t>
      </w:r>
    </w:p>
    <w:p w:rsidR="00E71702" w:rsidRPr="00E71702" w:rsidRDefault="00E71702" w:rsidP="00E71702">
      <w:pPr>
        <w:numPr>
          <w:ilvl w:val="0"/>
          <w:numId w:val="1"/>
        </w:numPr>
        <w:shd w:val="clear" w:color="auto" w:fill="FFFFFF"/>
        <w:spacing w:line="294" w:lineRule="atLeast"/>
        <w:ind w:left="0"/>
        <w:rPr>
          <w:color w:val="000000"/>
        </w:rPr>
      </w:pPr>
      <w:r w:rsidRPr="00E71702">
        <w:rPr>
          <w:bCs/>
          <w:color w:val="000000"/>
        </w:rPr>
        <w:t>Тренинги.</w:t>
      </w:r>
    </w:p>
    <w:p w:rsidR="00E71702" w:rsidRPr="00B64508" w:rsidRDefault="00E71702" w:rsidP="00E71702">
      <w:pPr>
        <w:shd w:val="clear" w:color="auto" w:fill="FFFFFF"/>
        <w:spacing w:line="294" w:lineRule="atLeast"/>
        <w:rPr>
          <w:color w:val="000000"/>
        </w:rPr>
      </w:pPr>
      <w:r w:rsidRPr="00E71702">
        <w:rPr>
          <w:color w:val="000000"/>
        </w:rPr>
        <w:t>Существуют ряд</w:t>
      </w:r>
      <w:r w:rsidRPr="00B64508">
        <w:rPr>
          <w:color w:val="000000"/>
        </w:rPr>
        <w:t> </w:t>
      </w:r>
      <w:r w:rsidRPr="00B64508">
        <w:rPr>
          <w:b/>
          <w:bCs/>
          <w:color w:val="000000"/>
        </w:rPr>
        <w:t>игровых упражнений</w:t>
      </w:r>
      <w:r w:rsidRPr="00B64508">
        <w:rPr>
          <w:color w:val="000000"/>
        </w:rPr>
        <w:t>, способствующих профилактике конфликтов.</w:t>
      </w:r>
      <w:r w:rsidRPr="00B64508">
        <w:rPr>
          <w:b/>
          <w:bCs/>
          <w:color w:val="000000"/>
        </w:rPr>
        <w:t> </w:t>
      </w:r>
      <w:r w:rsidRPr="00B64508">
        <w:rPr>
          <w:color w:val="000000"/>
        </w:rPr>
        <w:t>Их можно проводить в середине дня, по очереди со всеми воспитателями для профилактики конфликтов и снятия напряжения.</w:t>
      </w:r>
    </w:p>
    <w:p w:rsidR="00E71702" w:rsidRPr="00B64508" w:rsidRDefault="00E71702" w:rsidP="00E71702">
      <w:pPr>
        <w:shd w:val="clear" w:color="auto" w:fill="FFFFFF"/>
        <w:spacing w:line="294" w:lineRule="atLeast"/>
        <w:rPr>
          <w:color w:val="000000"/>
        </w:rPr>
      </w:pPr>
      <w:r w:rsidRPr="00B64508">
        <w:rPr>
          <w:color w:val="000000"/>
        </w:rPr>
        <w:t>“</w:t>
      </w:r>
      <w:r w:rsidRPr="00B64508">
        <w:rPr>
          <w:b/>
          <w:bCs/>
          <w:color w:val="000000"/>
        </w:rPr>
        <w:t>Толкание”.</w:t>
      </w:r>
      <w:r w:rsidRPr="00B64508">
        <w:rPr>
          <w:color w:val="000000"/>
        </w:rPr>
        <w:t> Два участника должны поднять руки над головами, взяться за руки, переплетая пальцы, и толкать друг друга таким образом, чтобы заставить противника прикоснуться к стене.</w:t>
      </w:r>
    </w:p>
    <w:p w:rsidR="00E71702" w:rsidRPr="00B64508" w:rsidRDefault="00E71702" w:rsidP="00E71702">
      <w:pPr>
        <w:shd w:val="clear" w:color="auto" w:fill="FFFFFF"/>
        <w:spacing w:line="294" w:lineRule="atLeast"/>
        <w:rPr>
          <w:color w:val="000000"/>
        </w:rPr>
      </w:pPr>
      <w:r w:rsidRPr="00B64508">
        <w:rPr>
          <w:color w:val="000000"/>
        </w:rPr>
        <w:t>“</w:t>
      </w:r>
      <w:r w:rsidRPr="00B64508">
        <w:rPr>
          <w:b/>
          <w:bCs/>
          <w:color w:val="000000"/>
        </w:rPr>
        <w:t>Хлопнуть руками”.</w:t>
      </w:r>
      <w:r w:rsidRPr="00B64508">
        <w:rPr>
          <w:color w:val="000000"/>
        </w:rPr>
        <w:t xml:space="preserve"> Человек А протягивает руки ладонями вниз. Человек Б протягивает руки ладонями вверх и помещает их под руками человека А. Цель упражнения: Б старается хлопнуть по ладоням А, быстро передвигая руки в направлении ладоней А. Как только Б начинает двигаться, </w:t>
      </w:r>
      <w:proofErr w:type="gramStart"/>
      <w:r w:rsidRPr="00B64508">
        <w:rPr>
          <w:color w:val="000000"/>
        </w:rPr>
        <w:t>А</w:t>
      </w:r>
      <w:proofErr w:type="gramEnd"/>
      <w:r w:rsidRPr="00B64508">
        <w:rPr>
          <w:color w:val="000000"/>
        </w:rPr>
        <w:t xml:space="preserve"> старается отодвинуть руки, перед тем как Б может хлопнуть по ним.</w:t>
      </w:r>
    </w:p>
    <w:p w:rsidR="00E71702" w:rsidRPr="00B64508" w:rsidRDefault="00E71702" w:rsidP="00E71702">
      <w:pPr>
        <w:shd w:val="clear" w:color="auto" w:fill="FFFFFF"/>
        <w:spacing w:line="294" w:lineRule="atLeast"/>
        <w:rPr>
          <w:color w:val="000000"/>
        </w:rPr>
      </w:pPr>
      <w:r w:rsidRPr="00B64508">
        <w:rPr>
          <w:color w:val="000000"/>
        </w:rPr>
        <w:t>Человека просят свернуться в </w:t>
      </w:r>
      <w:r w:rsidRPr="00B64508">
        <w:rPr>
          <w:b/>
          <w:bCs/>
          <w:color w:val="000000"/>
        </w:rPr>
        <w:t>“упругий мяч”</w:t>
      </w:r>
      <w:r w:rsidRPr="00B64508">
        <w:rPr>
          <w:color w:val="000000"/>
        </w:rPr>
        <w:t>; кто-то из группы, кого он выберет, “разворачивает” его, он может сопротивляться, а может поддаться. Одни участники группы стараются помочь ему сохранить положение, другие “развернуть” его.</w:t>
      </w:r>
    </w:p>
    <w:p w:rsidR="00E71702" w:rsidRPr="00B64508" w:rsidRDefault="00E71702" w:rsidP="00E71702">
      <w:pPr>
        <w:shd w:val="clear" w:color="auto" w:fill="FFFFFF"/>
        <w:spacing w:line="294" w:lineRule="atLeast"/>
        <w:rPr>
          <w:color w:val="000000"/>
        </w:rPr>
      </w:pPr>
      <w:r w:rsidRPr="00B64508">
        <w:rPr>
          <w:color w:val="000000"/>
        </w:rPr>
        <w:t>Упражнения должны проводиться весело, если кто-то не захочет участвовать, не стоит его принуждать, лучше предложить позже присоединиться к остальным.</w:t>
      </w:r>
    </w:p>
    <w:p w:rsidR="00E71702" w:rsidRPr="00B64508" w:rsidRDefault="00E71702" w:rsidP="00E71702">
      <w:pPr>
        <w:shd w:val="clear" w:color="auto" w:fill="FFFFFF"/>
        <w:spacing w:line="294" w:lineRule="atLeast"/>
        <w:rPr>
          <w:color w:val="000000"/>
        </w:rPr>
      </w:pPr>
      <w:r w:rsidRPr="00B64508">
        <w:rPr>
          <w:color w:val="000000"/>
        </w:rPr>
        <w:lastRenderedPageBreak/>
        <w:t>При использовании </w:t>
      </w:r>
      <w:r w:rsidRPr="00B64508">
        <w:rPr>
          <w:b/>
          <w:bCs/>
          <w:color w:val="000000"/>
        </w:rPr>
        <w:t>метода игрового моделирования проблемных ситуаций</w:t>
      </w:r>
      <w:r w:rsidRPr="00B64508">
        <w:rPr>
          <w:color w:val="000000"/>
        </w:rPr>
        <w:t> воспитателям чаще всего предлагается конкретная ситуация из практики работы с детьми, в которой педагог должен принять педагогически правильное решение. Данный метод помогает выбрать наиболее обоснованный выход из множества предложенных моделей развития событий. А это возможно только в том случае, если глубоко и всесторонне проанализировать предложенную ситуацию, сравнить различные варианты, обосновать выбранное решение.</w:t>
      </w:r>
    </w:p>
    <w:p w:rsidR="00E71702" w:rsidRPr="00B64508" w:rsidRDefault="00E71702" w:rsidP="00E71702">
      <w:pPr>
        <w:shd w:val="clear" w:color="auto" w:fill="FFFFFF"/>
        <w:spacing w:line="294" w:lineRule="atLeast"/>
        <w:rPr>
          <w:color w:val="000000"/>
        </w:rPr>
      </w:pPr>
      <w:r w:rsidRPr="00B64508">
        <w:rPr>
          <w:color w:val="000000"/>
        </w:rPr>
        <w:t>Одной из распространенных форм профилактики и разрешения конфликтов является форма </w:t>
      </w:r>
      <w:r w:rsidRPr="00B64508">
        <w:rPr>
          <w:b/>
          <w:bCs/>
          <w:color w:val="000000"/>
        </w:rPr>
        <w:t>тренинга</w:t>
      </w:r>
      <w:r w:rsidRPr="00B64508">
        <w:rPr>
          <w:color w:val="000000"/>
        </w:rPr>
        <w:t>.</w:t>
      </w:r>
    </w:p>
    <w:p w:rsidR="00E71702" w:rsidRPr="00B64508" w:rsidRDefault="00E71702" w:rsidP="00E71702">
      <w:pPr>
        <w:shd w:val="clear" w:color="auto" w:fill="FFFFFF"/>
        <w:spacing w:line="294" w:lineRule="atLeast"/>
        <w:rPr>
          <w:color w:val="000000"/>
        </w:rPr>
      </w:pPr>
      <w:proofErr w:type="spellStart"/>
      <w:r w:rsidRPr="00B64508">
        <w:rPr>
          <w:color w:val="000000"/>
          <w:u w:val="single"/>
        </w:rPr>
        <w:t>Конфликтологический</w:t>
      </w:r>
      <w:proofErr w:type="spellEnd"/>
      <w:r w:rsidRPr="00B64508">
        <w:rPr>
          <w:color w:val="000000"/>
          <w:u w:val="single"/>
        </w:rPr>
        <w:t xml:space="preserve"> тренинг.</w:t>
      </w:r>
    </w:p>
    <w:p w:rsidR="00E71702" w:rsidRPr="00B64508" w:rsidRDefault="00E71702" w:rsidP="00E71702">
      <w:pPr>
        <w:shd w:val="clear" w:color="auto" w:fill="FFFFFF"/>
        <w:spacing w:line="294" w:lineRule="atLeast"/>
        <w:rPr>
          <w:color w:val="000000"/>
        </w:rPr>
      </w:pPr>
      <w:r w:rsidRPr="00B64508">
        <w:rPr>
          <w:i/>
          <w:iCs/>
          <w:color w:val="000000"/>
        </w:rPr>
        <w:t>Цель: </w:t>
      </w:r>
      <w:r w:rsidRPr="00B64508">
        <w:rPr>
          <w:color w:val="000000"/>
        </w:rPr>
        <w:t>предоставление возможности участникам тренинга получить опыт конструктивного решения конфликтных ситуаций.</w:t>
      </w:r>
    </w:p>
    <w:p w:rsidR="00E71702" w:rsidRPr="00B64508" w:rsidRDefault="00E71702" w:rsidP="00E71702">
      <w:pPr>
        <w:shd w:val="clear" w:color="auto" w:fill="FFFFFF"/>
        <w:spacing w:line="294" w:lineRule="atLeast"/>
        <w:rPr>
          <w:color w:val="000000"/>
        </w:rPr>
      </w:pPr>
      <w:r w:rsidRPr="00B64508">
        <w:rPr>
          <w:i/>
          <w:iCs/>
          <w:color w:val="000000"/>
        </w:rPr>
        <w:t>Задачи:</w:t>
      </w:r>
      <w:r w:rsidRPr="00B64508">
        <w:rPr>
          <w:color w:val="000000"/>
        </w:rPr>
        <w:t xml:space="preserve"> обучение методам нахождения решения в конфликтных ситуациях; помочь участникам научиться непредвзято оценивать конфликтную ситуацию; помочь участникам скорректировать свое поведение в сторону снижения его </w:t>
      </w:r>
      <w:proofErr w:type="spellStart"/>
      <w:r w:rsidRPr="00B64508">
        <w:rPr>
          <w:color w:val="000000"/>
        </w:rPr>
        <w:t>конфликтогенности</w:t>
      </w:r>
      <w:proofErr w:type="spellEnd"/>
      <w:r w:rsidRPr="00B64508">
        <w:rPr>
          <w:color w:val="000000"/>
        </w:rPr>
        <w:t xml:space="preserve"> (снять конфликтность в личностно-эмоциональной сфере); сплочение коллектива, развитие умений и навыков командного взаимодействия.</w:t>
      </w:r>
    </w:p>
    <w:p w:rsidR="00E71702" w:rsidRPr="00B64508" w:rsidRDefault="00E71702" w:rsidP="00E71702">
      <w:pPr>
        <w:shd w:val="clear" w:color="auto" w:fill="FFFFFF"/>
        <w:spacing w:line="294" w:lineRule="atLeast"/>
        <w:jc w:val="center"/>
        <w:rPr>
          <w:rFonts w:ascii="Arial" w:hAnsi="Arial" w:cs="Arial"/>
          <w:color w:val="000000"/>
        </w:rPr>
      </w:pPr>
      <w:r w:rsidRPr="00B64508">
        <w:rPr>
          <w:b/>
          <w:bCs/>
          <w:color w:val="000000"/>
        </w:rPr>
        <w:t>Правила разрешения конфликта</w:t>
      </w:r>
    </w:p>
    <w:p w:rsidR="00E71702" w:rsidRPr="00B64508" w:rsidRDefault="00E71702" w:rsidP="00E71702">
      <w:pPr>
        <w:shd w:val="clear" w:color="auto" w:fill="FFFFFF"/>
        <w:spacing w:line="294" w:lineRule="atLeast"/>
        <w:rPr>
          <w:rFonts w:ascii="Arial" w:hAnsi="Arial" w:cs="Arial"/>
          <w:color w:val="000000"/>
        </w:rPr>
      </w:pPr>
      <w:r w:rsidRPr="00B64508">
        <w:rPr>
          <w:color w:val="000000"/>
          <w:u w:val="single"/>
        </w:rPr>
        <w:t>Анализ конфликтной ситуации</w:t>
      </w:r>
      <w:r w:rsidRPr="00B64508">
        <w:rPr>
          <w:color w:val="000000"/>
        </w:rPr>
        <w:t> (необходимо подумать и ответить на ряд вопросов):</w:t>
      </w:r>
    </w:p>
    <w:p w:rsidR="00E71702" w:rsidRPr="00B64508" w:rsidRDefault="00E71702" w:rsidP="00E71702">
      <w:pPr>
        <w:numPr>
          <w:ilvl w:val="0"/>
          <w:numId w:val="2"/>
        </w:numPr>
        <w:shd w:val="clear" w:color="auto" w:fill="FFFFFF"/>
        <w:spacing w:line="294" w:lineRule="atLeast"/>
        <w:ind w:left="0"/>
        <w:rPr>
          <w:rFonts w:ascii="Arial" w:hAnsi="Arial" w:cs="Arial"/>
          <w:color w:val="000000"/>
        </w:rPr>
      </w:pPr>
      <w:r w:rsidRPr="00B64508">
        <w:rPr>
          <w:color w:val="000000"/>
        </w:rPr>
        <w:t>Кто участвует в конфликте?</w:t>
      </w:r>
    </w:p>
    <w:p w:rsidR="00E71702" w:rsidRPr="00B64508" w:rsidRDefault="00E71702" w:rsidP="00E71702">
      <w:pPr>
        <w:numPr>
          <w:ilvl w:val="0"/>
          <w:numId w:val="2"/>
        </w:numPr>
        <w:shd w:val="clear" w:color="auto" w:fill="FFFFFF"/>
        <w:spacing w:line="294" w:lineRule="atLeast"/>
        <w:ind w:left="0"/>
        <w:rPr>
          <w:rFonts w:ascii="Arial" w:hAnsi="Arial" w:cs="Arial"/>
          <w:color w:val="000000"/>
        </w:rPr>
      </w:pPr>
      <w:r w:rsidRPr="00B64508">
        <w:rPr>
          <w:color w:val="000000"/>
        </w:rPr>
        <w:t>Что является главным противоречием, в чем рассогласование?</w:t>
      </w:r>
    </w:p>
    <w:p w:rsidR="00E71702" w:rsidRPr="00B64508" w:rsidRDefault="00E71702" w:rsidP="00E71702">
      <w:pPr>
        <w:numPr>
          <w:ilvl w:val="0"/>
          <w:numId w:val="2"/>
        </w:numPr>
        <w:shd w:val="clear" w:color="auto" w:fill="FFFFFF"/>
        <w:spacing w:line="294" w:lineRule="atLeast"/>
        <w:ind w:left="0"/>
        <w:rPr>
          <w:rFonts w:ascii="Arial" w:hAnsi="Arial" w:cs="Arial"/>
          <w:color w:val="000000"/>
        </w:rPr>
      </w:pPr>
      <w:r w:rsidRPr="00B64508">
        <w:rPr>
          <w:color w:val="000000"/>
        </w:rPr>
        <w:t>Канона цель вашего оппонента?</w:t>
      </w:r>
    </w:p>
    <w:p w:rsidR="00E71702" w:rsidRPr="00B64508" w:rsidRDefault="00E71702" w:rsidP="00E71702">
      <w:pPr>
        <w:numPr>
          <w:ilvl w:val="0"/>
          <w:numId w:val="2"/>
        </w:numPr>
        <w:shd w:val="clear" w:color="auto" w:fill="FFFFFF"/>
        <w:spacing w:line="294" w:lineRule="atLeast"/>
        <w:ind w:left="0"/>
        <w:rPr>
          <w:rFonts w:ascii="Arial" w:hAnsi="Arial" w:cs="Arial"/>
          <w:color w:val="000000"/>
        </w:rPr>
      </w:pPr>
      <w:r w:rsidRPr="00B64508">
        <w:rPr>
          <w:color w:val="000000"/>
        </w:rPr>
        <w:t>Какие положительные черты характерны для вашего оппонента, каковы, на ваш взгляд, его негативные черты?</w:t>
      </w:r>
    </w:p>
    <w:p w:rsidR="00E71702" w:rsidRPr="00B64508" w:rsidRDefault="00E71702" w:rsidP="00E71702">
      <w:pPr>
        <w:numPr>
          <w:ilvl w:val="0"/>
          <w:numId w:val="2"/>
        </w:numPr>
        <w:shd w:val="clear" w:color="auto" w:fill="FFFFFF"/>
        <w:spacing w:line="294" w:lineRule="atLeast"/>
        <w:ind w:left="0"/>
        <w:rPr>
          <w:rFonts w:ascii="Arial" w:hAnsi="Arial" w:cs="Arial"/>
          <w:color w:val="000000"/>
        </w:rPr>
      </w:pPr>
      <w:r w:rsidRPr="00B64508">
        <w:rPr>
          <w:color w:val="000000"/>
        </w:rPr>
        <w:t>Какова ваша цель в конфликте?</w:t>
      </w:r>
    </w:p>
    <w:p w:rsidR="00E71702" w:rsidRPr="00B64508" w:rsidRDefault="00E71702" w:rsidP="00E71702">
      <w:pPr>
        <w:numPr>
          <w:ilvl w:val="0"/>
          <w:numId w:val="2"/>
        </w:numPr>
        <w:shd w:val="clear" w:color="auto" w:fill="FFFFFF"/>
        <w:spacing w:line="294" w:lineRule="atLeast"/>
        <w:ind w:left="0"/>
        <w:rPr>
          <w:rFonts w:ascii="Arial" w:hAnsi="Arial" w:cs="Arial"/>
          <w:color w:val="000000"/>
        </w:rPr>
      </w:pPr>
      <w:r w:rsidRPr="00B64508">
        <w:rPr>
          <w:color w:val="000000"/>
        </w:rPr>
        <w:t>Соотнесите эту цель с вашими жизненными ценностями (стоит ли настаивать на своем, может, это не значимо для вас?).</w:t>
      </w:r>
    </w:p>
    <w:p w:rsidR="00E71702" w:rsidRPr="00B64508" w:rsidRDefault="00E71702" w:rsidP="00E71702">
      <w:pPr>
        <w:numPr>
          <w:ilvl w:val="0"/>
          <w:numId w:val="2"/>
        </w:numPr>
        <w:shd w:val="clear" w:color="auto" w:fill="FFFFFF"/>
        <w:spacing w:line="294" w:lineRule="atLeast"/>
        <w:ind w:left="0"/>
        <w:rPr>
          <w:rFonts w:ascii="Arial" w:hAnsi="Arial" w:cs="Arial"/>
          <w:color w:val="000000"/>
        </w:rPr>
      </w:pPr>
      <w:r w:rsidRPr="00B64508">
        <w:rPr>
          <w:color w:val="000000"/>
        </w:rPr>
        <w:t>Определите для себя ценностную альтернативу (что важнее, выиграть в данном конфликте и потерять что- то важное для вас или лучше не настаивать на своем, но сохранить самое значимое для вас в отношениях с этим человеком или в чем-либо другом?).</w:t>
      </w:r>
    </w:p>
    <w:p w:rsidR="00E71702" w:rsidRPr="00B64508" w:rsidRDefault="00E71702" w:rsidP="00E71702">
      <w:pPr>
        <w:shd w:val="clear" w:color="auto" w:fill="FFFFFF"/>
        <w:spacing w:line="294" w:lineRule="atLeast"/>
        <w:rPr>
          <w:rFonts w:ascii="Arial" w:hAnsi="Arial" w:cs="Arial"/>
          <w:color w:val="000000"/>
        </w:rPr>
      </w:pPr>
      <w:r w:rsidRPr="00B64508">
        <w:rPr>
          <w:color w:val="000000"/>
        </w:rPr>
        <w:t>Если вы решили бороться до конца, то определите методы, какими вы будете решать конфликт. Необ</w:t>
      </w:r>
      <w:r w:rsidRPr="00B64508">
        <w:rPr>
          <w:color w:val="000000"/>
        </w:rPr>
        <w:softHyphen/>
        <w:t>ходимо помнить, что избранные вами средства должны удовлетворять не только вас, но и оппонента. Определите такие пути разрешения конфликта, которые не будут унижать и оскорблять вашего оппонента, но в определенной степени заинтересуют его, будут ему выгодны без ущемления ваших интересов. Проанализируйте последствия разрешения конфликта в близкой и дальней перспективе.</w:t>
      </w:r>
    </w:p>
    <w:p w:rsidR="00E71702" w:rsidRPr="00B64508" w:rsidRDefault="00E71702" w:rsidP="00E71702">
      <w:pPr>
        <w:shd w:val="clear" w:color="auto" w:fill="FFFFFF"/>
        <w:spacing w:line="294" w:lineRule="atLeast"/>
        <w:rPr>
          <w:rFonts w:ascii="Arial" w:hAnsi="Arial" w:cs="Arial"/>
          <w:color w:val="000000"/>
        </w:rPr>
      </w:pPr>
      <w:r w:rsidRPr="00B64508">
        <w:rPr>
          <w:color w:val="000000"/>
          <w:u w:val="single"/>
        </w:rPr>
        <w:t>Разрешение конфликта</w:t>
      </w:r>
      <w:r w:rsidRPr="00B64508">
        <w:rPr>
          <w:color w:val="000000"/>
        </w:rPr>
        <w:t> (вы начинаете действовать в соответствии с этими правилами):</w:t>
      </w:r>
    </w:p>
    <w:p w:rsidR="00E71702" w:rsidRPr="00B64508" w:rsidRDefault="00E71702" w:rsidP="00E71702">
      <w:pPr>
        <w:numPr>
          <w:ilvl w:val="0"/>
          <w:numId w:val="3"/>
        </w:numPr>
        <w:shd w:val="clear" w:color="auto" w:fill="FFFFFF"/>
        <w:spacing w:line="294" w:lineRule="atLeast"/>
        <w:ind w:left="0"/>
        <w:rPr>
          <w:rFonts w:ascii="Arial" w:hAnsi="Arial" w:cs="Arial"/>
          <w:color w:val="000000"/>
        </w:rPr>
      </w:pPr>
      <w:r w:rsidRPr="00B64508">
        <w:rPr>
          <w:color w:val="000000"/>
        </w:rPr>
        <w:t>Берите инициативу разрешения конфликта в свои руки, это дает вам шанс самому определить стратегию и тактику разрешения конфликта и гарантирует победу.</w:t>
      </w:r>
    </w:p>
    <w:p w:rsidR="00E71702" w:rsidRPr="00B64508" w:rsidRDefault="00E71702" w:rsidP="00E71702">
      <w:pPr>
        <w:numPr>
          <w:ilvl w:val="0"/>
          <w:numId w:val="3"/>
        </w:numPr>
        <w:shd w:val="clear" w:color="auto" w:fill="FFFFFF"/>
        <w:spacing w:line="294" w:lineRule="atLeast"/>
        <w:ind w:left="0"/>
        <w:rPr>
          <w:rFonts w:ascii="Arial" w:hAnsi="Arial" w:cs="Arial"/>
          <w:color w:val="000000"/>
        </w:rPr>
      </w:pPr>
      <w:r w:rsidRPr="00B64508">
        <w:rPr>
          <w:color w:val="000000"/>
        </w:rPr>
        <w:t>Используйте «Я - сообщение» (констатация вашего огорчения по поводу возникших противоречий) и «активное слушание» (констатация замеченного вами огорчения оппонента в связи со случившимся спором). Эти способы общения помогают вам начать доброжелательный разговор с вашим оппонентом.</w:t>
      </w:r>
    </w:p>
    <w:p w:rsidR="00E71702" w:rsidRPr="00B64508" w:rsidRDefault="00E71702" w:rsidP="00E71702">
      <w:pPr>
        <w:numPr>
          <w:ilvl w:val="0"/>
          <w:numId w:val="3"/>
        </w:numPr>
        <w:shd w:val="clear" w:color="auto" w:fill="FFFFFF"/>
        <w:spacing w:line="294" w:lineRule="atLeast"/>
        <w:ind w:left="0"/>
        <w:rPr>
          <w:rFonts w:ascii="Arial" w:hAnsi="Arial" w:cs="Arial"/>
          <w:color w:val="000000"/>
        </w:rPr>
      </w:pPr>
      <w:r w:rsidRPr="00B64508">
        <w:rPr>
          <w:color w:val="000000"/>
        </w:rPr>
        <w:t>Предлагайте ряд решений конфликта подчеркивайте свою заинтересованность в решении, выгодном обеим сторонам.</w:t>
      </w:r>
    </w:p>
    <w:p w:rsidR="00E71702" w:rsidRPr="00B64508" w:rsidRDefault="00E71702" w:rsidP="00E71702">
      <w:pPr>
        <w:numPr>
          <w:ilvl w:val="0"/>
          <w:numId w:val="3"/>
        </w:numPr>
        <w:shd w:val="clear" w:color="auto" w:fill="FFFFFF"/>
        <w:spacing w:line="294" w:lineRule="atLeast"/>
        <w:ind w:left="0"/>
        <w:rPr>
          <w:rFonts w:ascii="Arial" w:hAnsi="Arial" w:cs="Arial"/>
          <w:color w:val="000000"/>
        </w:rPr>
      </w:pPr>
      <w:r w:rsidRPr="00B64508">
        <w:rPr>
          <w:color w:val="000000"/>
        </w:rPr>
        <w:t>В совместном диалоге ищите компромиссные решения, подчеркивая уважение к личности оппонента. Не высказывайте никаких негативных оценочных суждений в адрес оппонента.</w:t>
      </w:r>
    </w:p>
    <w:p w:rsidR="00E71702" w:rsidRPr="00B64508" w:rsidRDefault="00E71702" w:rsidP="00E71702">
      <w:pPr>
        <w:numPr>
          <w:ilvl w:val="0"/>
          <w:numId w:val="3"/>
        </w:numPr>
        <w:shd w:val="clear" w:color="auto" w:fill="FFFFFF"/>
        <w:spacing w:line="294" w:lineRule="atLeast"/>
        <w:ind w:left="0"/>
        <w:rPr>
          <w:rFonts w:ascii="Arial" w:hAnsi="Arial" w:cs="Arial"/>
          <w:color w:val="000000"/>
        </w:rPr>
      </w:pPr>
      <w:r w:rsidRPr="00B64508">
        <w:rPr>
          <w:color w:val="000000"/>
        </w:rPr>
        <w:t>Ведите разговор с чувством собственного достоинства будьте спокойны, уверены в себе, но не заносчивы и не самонадеянны.</w:t>
      </w:r>
    </w:p>
    <w:p w:rsidR="00E71702" w:rsidRPr="00B64508" w:rsidRDefault="00E71702" w:rsidP="00E71702">
      <w:pPr>
        <w:numPr>
          <w:ilvl w:val="0"/>
          <w:numId w:val="3"/>
        </w:numPr>
        <w:shd w:val="clear" w:color="auto" w:fill="FFFFFF"/>
        <w:spacing w:line="294" w:lineRule="atLeast"/>
        <w:ind w:left="0"/>
        <w:rPr>
          <w:rFonts w:ascii="Arial" w:hAnsi="Arial" w:cs="Arial"/>
          <w:color w:val="000000"/>
        </w:rPr>
      </w:pPr>
      <w:r w:rsidRPr="00B64508">
        <w:rPr>
          <w:color w:val="000000"/>
        </w:rPr>
        <w:lastRenderedPageBreak/>
        <w:t>Не торопитесь: доброжелательный диалог с оппонентом обеспечит вам выгодное разрешение конфликта.</w:t>
      </w:r>
    </w:p>
    <w:p w:rsidR="00E00717" w:rsidRDefault="00B310E8"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E71702"/>
    <w:p w:rsidR="00FF62E3" w:rsidRDefault="00FF62E3" w:rsidP="00FF62E3">
      <w:pPr>
        <w:shd w:val="clear" w:color="auto" w:fill="FFFFFF"/>
        <w:jc w:val="center"/>
        <w:rPr>
          <w:b/>
          <w:bCs/>
          <w:color w:val="000000"/>
        </w:rPr>
      </w:pPr>
      <w:r w:rsidRPr="00FF62E3">
        <w:rPr>
          <w:b/>
          <w:bCs/>
          <w:color w:val="000000"/>
        </w:rPr>
        <w:t xml:space="preserve">Формы и методы работы классного руководителя с обучающимися и родителями </w:t>
      </w:r>
      <w:proofErr w:type="gramStart"/>
      <w:r w:rsidRPr="00FF62E3">
        <w:rPr>
          <w:b/>
          <w:bCs/>
          <w:color w:val="000000"/>
        </w:rPr>
        <w:t>по безопасному использования</w:t>
      </w:r>
      <w:proofErr w:type="gramEnd"/>
      <w:r w:rsidRPr="00FF62E3">
        <w:rPr>
          <w:b/>
          <w:bCs/>
          <w:color w:val="000000"/>
        </w:rPr>
        <w:t xml:space="preserve"> сети Интернет, направленные на блокировку опасного контента (информации, причиняющей вред здоровью и развитию детей)</w:t>
      </w:r>
    </w:p>
    <w:p w:rsidR="00FF62E3" w:rsidRDefault="00FF62E3" w:rsidP="00FF62E3">
      <w:pPr>
        <w:shd w:val="clear" w:color="auto" w:fill="FFFFFF"/>
        <w:jc w:val="both"/>
        <w:rPr>
          <w:b/>
          <w:bCs/>
          <w:color w:val="000000"/>
        </w:rPr>
      </w:pPr>
    </w:p>
    <w:p w:rsidR="00FF62E3" w:rsidRDefault="00FF62E3" w:rsidP="00FF62E3">
      <w:pPr>
        <w:shd w:val="clear" w:color="auto" w:fill="FFFFFF"/>
        <w:jc w:val="both"/>
        <w:rPr>
          <w:b/>
          <w:bCs/>
          <w:color w:val="000000"/>
        </w:rPr>
      </w:pPr>
      <w:r>
        <w:rPr>
          <w:b/>
          <w:bCs/>
          <w:color w:val="000000"/>
        </w:rPr>
        <w:t xml:space="preserve">Рекомендации родителям и </w:t>
      </w:r>
      <w:proofErr w:type="gramStart"/>
      <w:r>
        <w:rPr>
          <w:b/>
          <w:bCs/>
          <w:color w:val="000000"/>
        </w:rPr>
        <w:t>педагогам .</w:t>
      </w:r>
      <w:proofErr w:type="gramEnd"/>
    </w:p>
    <w:p w:rsidR="00FF62E3" w:rsidRDefault="00FF62E3" w:rsidP="00FF62E3">
      <w:pPr>
        <w:shd w:val="clear" w:color="auto" w:fill="FFFFFF"/>
        <w:jc w:val="both"/>
        <w:rPr>
          <w:b/>
          <w:bCs/>
          <w:color w:val="000000"/>
        </w:rPr>
      </w:pPr>
    </w:p>
    <w:p w:rsidR="00FF62E3" w:rsidRPr="005B72B2" w:rsidRDefault="00FF62E3" w:rsidP="00FF62E3">
      <w:pPr>
        <w:shd w:val="clear" w:color="auto" w:fill="FFFFFF"/>
        <w:jc w:val="both"/>
        <w:rPr>
          <w:rFonts w:ascii="Calibri" w:hAnsi="Calibri" w:cs="Calibri"/>
          <w:color w:val="000000"/>
        </w:rPr>
      </w:pPr>
      <w:r w:rsidRPr="005B72B2">
        <w:rPr>
          <w:b/>
          <w:bCs/>
          <w:color w:val="000000"/>
        </w:rPr>
        <w:t>Первое.</w:t>
      </w:r>
      <w:r w:rsidRPr="005B72B2">
        <w:rPr>
          <w:color w:val="000000"/>
        </w:rPr>
        <w:t xml:space="preserve"> Расскажите </w:t>
      </w:r>
      <w:proofErr w:type="gramStart"/>
      <w:r w:rsidRPr="005B72B2">
        <w:rPr>
          <w:color w:val="000000"/>
        </w:rPr>
        <w:t>ребенку,  что</w:t>
      </w:r>
      <w:proofErr w:type="gramEnd"/>
      <w:r w:rsidRPr="005B72B2">
        <w:rPr>
          <w:color w:val="000000"/>
        </w:rPr>
        <w:t xml:space="preserve"> представляет собой Интернет-пространство, чем полезен Интернет, что можно там найти интересного и что негативного можно встретить. Лучше представить виртуальную сеть как помощника в поиске информации или как средство образования, а не как возможность для развлечений и удовольствий, чтобы ребенок не просиживал все свободное время в сети, а правильно распределял его по необходимости.</w:t>
      </w:r>
    </w:p>
    <w:p w:rsidR="00FF62E3" w:rsidRPr="005B72B2" w:rsidRDefault="00FF62E3" w:rsidP="00FF62E3">
      <w:pPr>
        <w:shd w:val="clear" w:color="auto" w:fill="FFFFFF"/>
        <w:jc w:val="both"/>
        <w:rPr>
          <w:rFonts w:ascii="Calibri" w:hAnsi="Calibri" w:cs="Calibri"/>
          <w:color w:val="000000"/>
        </w:rPr>
      </w:pPr>
      <w:r w:rsidRPr="005B72B2">
        <w:rPr>
          <w:b/>
          <w:bCs/>
          <w:color w:val="000000"/>
        </w:rPr>
        <w:t>Второе.</w:t>
      </w:r>
      <w:r w:rsidRPr="005B72B2">
        <w:rPr>
          <w:color w:val="000000"/>
        </w:rPr>
        <w:t> Договоритесь с ребенком, сколько времени он будет проводить в сети. Для каждого возраста должно быть свое время – чем старше ребенок, тем больше он может находиться в сети, но определенные рамки все равно должны сохраняться. Десятилетнему ребенку достаточно и 30 минут. Можно создать список домашних правил пользования Интернетом, где будет указан перечень сайтов, которые можно посещать, информация о защите личных данных, этика поведения в сети и прочее.</w:t>
      </w:r>
    </w:p>
    <w:p w:rsidR="00FF62E3" w:rsidRPr="005B72B2" w:rsidRDefault="00FF62E3" w:rsidP="00FF62E3">
      <w:pPr>
        <w:shd w:val="clear" w:color="auto" w:fill="FFFFFF"/>
        <w:jc w:val="both"/>
        <w:rPr>
          <w:rFonts w:ascii="Calibri" w:hAnsi="Calibri" w:cs="Calibri"/>
          <w:color w:val="000000"/>
        </w:rPr>
      </w:pPr>
      <w:r w:rsidRPr="005B72B2">
        <w:rPr>
          <w:b/>
          <w:bCs/>
          <w:color w:val="000000"/>
        </w:rPr>
        <w:t>Третье.</w:t>
      </w:r>
      <w:r w:rsidRPr="005B72B2">
        <w:rPr>
          <w:color w:val="000000"/>
        </w:rPr>
        <w:t> Предупредите свое чадо о том, что в сети он может столкнуться с запрещенной информацией и злоумышленниками. Речь идет о насилии, наркотиках, порнографии, страницах с националистической или откровенно фашистской идеологией. Ведь все это доступно в Интернете без ограничений. Часто случается так, что просмотр подобной информации даже не зависит от ребенка – на многих сайтах отображаются всплывающие окна, содержащие любую информацию, чаще всего порнографического характера. При столкновении с негативным контентом ребенок обязательно должен рассказать об этом родителям.</w:t>
      </w:r>
    </w:p>
    <w:p w:rsidR="00FF62E3" w:rsidRPr="005B72B2" w:rsidRDefault="00FF62E3" w:rsidP="00FF62E3">
      <w:pPr>
        <w:shd w:val="clear" w:color="auto" w:fill="FFFFFF"/>
        <w:jc w:val="both"/>
        <w:rPr>
          <w:rFonts w:ascii="Calibri" w:hAnsi="Calibri" w:cs="Calibri"/>
          <w:color w:val="000000"/>
        </w:rPr>
      </w:pPr>
      <w:r w:rsidRPr="005B72B2">
        <w:rPr>
          <w:b/>
          <w:bCs/>
          <w:color w:val="000000"/>
        </w:rPr>
        <w:t>Четвертое.</w:t>
      </w:r>
      <w:r w:rsidRPr="005B72B2">
        <w:rPr>
          <w:color w:val="000000"/>
        </w:rPr>
        <w:t> Приучите детей к конфиденциальности. Если на сайте необходимо, чтобы ребенок ввел имя, помогите ему придумать псевдоним, не раскрывающий никакой личной информации. Расскажите детям о том, что нельзя сообщать какую-либо информацию о своей семье – делиться проблемами, рассказывать о членах семьи, о материальном состоянии, сообщать адрес.</w:t>
      </w:r>
    </w:p>
    <w:p w:rsidR="00FF62E3" w:rsidRPr="005B72B2" w:rsidRDefault="00FF62E3" w:rsidP="00FF62E3">
      <w:pPr>
        <w:shd w:val="clear" w:color="auto" w:fill="FFFFFF"/>
        <w:jc w:val="both"/>
        <w:rPr>
          <w:rFonts w:ascii="Calibri" w:hAnsi="Calibri" w:cs="Calibri"/>
          <w:color w:val="000000"/>
        </w:rPr>
      </w:pPr>
      <w:r w:rsidRPr="005B72B2">
        <w:rPr>
          <w:b/>
          <w:bCs/>
          <w:color w:val="000000"/>
        </w:rPr>
        <w:t>Пятое.</w:t>
      </w:r>
      <w:r w:rsidRPr="005B72B2">
        <w:rPr>
          <w:color w:val="000000"/>
        </w:rPr>
        <w:t xml:space="preserve"> Беседуйте с детьми об их виртуальных друзьях и о том, чем они занимаются так, как если бы речь шла о друзьях в реальной жизни. Часто педофилы регистрируются на детских сайтах, вступают в переписку с ребенком, общаются длительное время - все это для </w:t>
      </w:r>
      <w:r w:rsidRPr="005B72B2">
        <w:rPr>
          <w:color w:val="000000"/>
        </w:rPr>
        <w:lastRenderedPageBreak/>
        <w:t>определенной цели –завоевать доверие ребенка и добиться встречи с ним. Каковы могут быть последствия встречи, догадаться несложно. Приучите детей рассказывать о встречах в реальной жизни.  Если ребенок хочет встретиться с другом, он обязательно должен сообщить об этом взрослым.</w:t>
      </w:r>
    </w:p>
    <w:p w:rsidR="00FF62E3" w:rsidRPr="005B72B2" w:rsidRDefault="00FF62E3" w:rsidP="00FF62E3">
      <w:pPr>
        <w:shd w:val="clear" w:color="auto" w:fill="FFFFFF"/>
        <w:jc w:val="both"/>
        <w:rPr>
          <w:rFonts w:ascii="Calibri" w:hAnsi="Calibri" w:cs="Calibri"/>
          <w:color w:val="000000"/>
        </w:rPr>
      </w:pPr>
      <w:r w:rsidRPr="005B72B2">
        <w:rPr>
          <w:b/>
          <w:bCs/>
          <w:color w:val="000000"/>
        </w:rPr>
        <w:t>Шестое.</w:t>
      </w:r>
      <w:r w:rsidRPr="005B72B2">
        <w:rPr>
          <w:color w:val="000000"/>
        </w:rPr>
        <w:t xml:space="preserve"> Расскажите о мошенничествах в сети - розыгрышах, лотереях, тестах, чтобы ребенок никогда, </w:t>
      </w:r>
      <w:proofErr w:type="gramStart"/>
      <w:r w:rsidRPr="005B72B2">
        <w:rPr>
          <w:color w:val="000000"/>
        </w:rPr>
        <w:t>без  ведома</w:t>
      </w:r>
      <w:proofErr w:type="gramEnd"/>
      <w:r w:rsidRPr="005B72B2">
        <w:rPr>
          <w:color w:val="000000"/>
        </w:rPr>
        <w:t xml:space="preserve"> взрослых, не отправлял СМС, чтобы узнать какую-либо информацию из Интернета.</w:t>
      </w:r>
    </w:p>
    <w:p w:rsidR="00FF62E3" w:rsidRDefault="00FF62E3" w:rsidP="00FF62E3">
      <w:pPr>
        <w:rPr>
          <w:color w:val="000000"/>
        </w:rPr>
      </w:pPr>
      <w:r w:rsidRPr="005B72B2">
        <w:rPr>
          <w:b/>
          <w:bCs/>
          <w:color w:val="000000"/>
        </w:rPr>
        <w:t>Седьмое.</w:t>
      </w:r>
      <w:r w:rsidRPr="005B72B2">
        <w:rPr>
          <w:color w:val="000000"/>
        </w:rPr>
        <w:t> Объясните детям, что никогда не следует отвечать на мгновенные сообщения или письма по электронной почте, поступившие от незнакомцев. Если ребенка что-то пугает, настораживает или кто-то угрожает в переписке, в письме, он обязательно должен сообщить об этом взрослым. </w:t>
      </w:r>
      <w:r w:rsidRPr="005B72B2">
        <w:rPr>
          <w:color w:val="333333"/>
        </w:rPr>
        <w:br/>
      </w:r>
      <w:r w:rsidRPr="005B72B2">
        <w:rPr>
          <w:color w:val="000000"/>
        </w:rPr>
        <w:t xml:space="preserve">Ознакомьте ваше чадо с этими простыми правилами, и он будет иметь представление о том, с чем может столкнуться в Интернете, и будет знать, как вести себя в этом случае. Если ребенок будет вам доверять и рассказывать все, что впечатлило его в сети, с кем он познакомился, вы сможете избежать очень серьезных бед, таких как похищение ребенка посредством сети и сексуальная эксплуатация детей. Но не переборщите – не надо запугивать ребенка Интернетом, говорить, что это очень опасная и страшная штука, но ей надо уметь пользоваться. Ребенок должен усвоить мысль, что Интернет – это друг, </w:t>
      </w:r>
      <w:proofErr w:type="gramStart"/>
      <w:r w:rsidRPr="005B72B2">
        <w:rPr>
          <w:color w:val="000000"/>
        </w:rPr>
        <w:t>и</w:t>
      </w:r>
      <w:proofErr w:type="gramEnd"/>
      <w:r w:rsidRPr="005B72B2">
        <w:rPr>
          <w:color w:val="000000"/>
        </w:rPr>
        <w:t xml:space="preserve"> если правильно с ним «дружить», можно извлечь из этого очень много пользы. А правильно «дружить» с ним научить может только взрослый</w:t>
      </w:r>
    </w:p>
    <w:p w:rsidR="00FF62E3" w:rsidRDefault="00FF62E3" w:rsidP="00FF62E3">
      <w:pPr>
        <w:shd w:val="clear" w:color="auto" w:fill="FFFFFF"/>
        <w:spacing w:before="120" w:after="120"/>
        <w:jc w:val="center"/>
        <w:outlineLvl w:val="2"/>
        <w:rPr>
          <w:b/>
          <w:bCs/>
          <w:color w:val="000000"/>
        </w:rPr>
      </w:pPr>
    </w:p>
    <w:p w:rsidR="00FF62E3" w:rsidRPr="005B72B2" w:rsidRDefault="00FF62E3" w:rsidP="00FF62E3">
      <w:pPr>
        <w:shd w:val="clear" w:color="auto" w:fill="FFFFFF"/>
        <w:spacing w:before="120" w:after="120"/>
        <w:jc w:val="center"/>
        <w:outlineLvl w:val="2"/>
        <w:rPr>
          <w:rFonts w:ascii="Cambria" w:hAnsi="Cambria"/>
          <w:b/>
          <w:bCs/>
          <w:color w:val="4F81BD"/>
        </w:rPr>
      </w:pPr>
      <w:r w:rsidRPr="005B72B2">
        <w:rPr>
          <w:b/>
          <w:bCs/>
          <w:color w:val="000000"/>
        </w:rPr>
        <w:t>Рекомендации</w:t>
      </w:r>
      <w:r w:rsidRPr="005B72B2">
        <w:rPr>
          <w:color w:val="000000"/>
        </w:rPr>
        <w:t> </w:t>
      </w:r>
      <w:r w:rsidRPr="005B72B2">
        <w:rPr>
          <w:b/>
          <w:bCs/>
          <w:color w:val="000000"/>
        </w:rPr>
        <w:t>по безопасности использования сети Интернет детьми</w:t>
      </w:r>
    </w:p>
    <w:p w:rsidR="00FF62E3" w:rsidRPr="005B72B2" w:rsidRDefault="00FF62E3" w:rsidP="00FF62E3">
      <w:pPr>
        <w:shd w:val="clear" w:color="auto" w:fill="FFFFFF"/>
        <w:jc w:val="both"/>
        <w:rPr>
          <w:rFonts w:ascii="Calibri" w:hAnsi="Calibri" w:cs="Calibri"/>
          <w:color w:val="000000"/>
        </w:rPr>
      </w:pPr>
      <w:r w:rsidRPr="005B72B2">
        <w:rPr>
          <w:color w:val="000000"/>
        </w:rPr>
        <w:t>1. Посещайте Интернет вместе с детьми. Поощряйте ваших детей делиться с вами их успехами и неудачами в деле освоения Интернета.</w:t>
      </w:r>
    </w:p>
    <w:p w:rsidR="00FF62E3" w:rsidRPr="005B72B2" w:rsidRDefault="00FF62E3" w:rsidP="00FF62E3">
      <w:pPr>
        <w:shd w:val="clear" w:color="auto" w:fill="FFFFFF"/>
        <w:jc w:val="both"/>
        <w:rPr>
          <w:rFonts w:ascii="Calibri" w:hAnsi="Calibri" w:cs="Calibri"/>
          <w:color w:val="000000"/>
        </w:rPr>
      </w:pPr>
      <w:r w:rsidRPr="005B72B2">
        <w:rPr>
          <w:color w:val="000000"/>
        </w:rPr>
        <w:t>2. Объясните детям, что если в Интернете что-либо беспокоит их, то им следует не скрывать этого, а поделиться с вами своим беспокойством.</w:t>
      </w:r>
    </w:p>
    <w:p w:rsidR="00FF62E3" w:rsidRPr="005B72B2" w:rsidRDefault="00FF62E3" w:rsidP="00FF62E3">
      <w:pPr>
        <w:shd w:val="clear" w:color="auto" w:fill="FFFFFF"/>
        <w:jc w:val="both"/>
        <w:rPr>
          <w:rFonts w:ascii="Calibri" w:hAnsi="Calibri" w:cs="Calibri"/>
          <w:color w:val="000000"/>
        </w:rPr>
      </w:pPr>
      <w:r w:rsidRPr="005B72B2">
        <w:rPr>
          <w:color w:val="000000"/>
        </w:rPr>
        <w:t xml:space="preserve">3. Объясните ребенку, что при общении в чатах, использовании программ мгновенного обмена сообщениями (типа ICQ, </w:t>
      </w:r>
      <w:proofErr w:type="spellStart"/>
      <w:r w:rsidRPr="005B72B2">
        <w:rPr>
          <w:color w:val="000000"/>
        </w:rPr>
        <w:t>Microsoft</w:t>
      </w:r>
      <w:proofErr w:type="spellEnd"/>
      <w:r w:rsidRPr="005B72B2">
        <w:rPr>
          <w:color w:val="000000"/>
        </w:rPr>
        <w:t xml:space="preserve"> </w:t>
      </w:r>
      <w:proofErr w:type="spellStart"/>
      <w:r w:rsidRPr="005B72B2">
        <w:rPr>
          <w:color w:val="000000"/>
        </w:rPr>
        <w:t>Messenger</w:t>
      </w:r>
      <w:proofErr w:type="spellEnd"/>
      <w:r w:rsidRPr="005B72B2">
        <w:rPr>
          <w:color w:val="000000"/>
        </w:rPr>
        <w:t xml:space="preserve"> и т.д.), использовании </w:t>
      </w:r>
      <w:proofErr w:type="spellStart"/>
      <w:r w:rsidRPr="005B72B2">
        <w:rPr>
          <w:color w:val="000000"/>
        </w:rPr>
        <w:t>Online</w:t>
      </w:r>
      <w:proofErr w:type="spellEnd"/>
      <w:r w:rsidRPr="005B72B2">
        <w:rPr>
          <w:color w:val="000000"/>
        </w:rPr>
        <w:t>-игр и других ситуациях, требующих регистрации, нельзя использовать реальное имя, помогите вашему ребенку выбрать регистрационное имя, не содержащее никакой личной информации.</w:t>
      </w:r>
    </w:p>
    <w:p w:rsidR="00FF62E3" w:rsidRPr="005B72B2" w:rsidRDefault="00FF62E3" w:rsidP="00FF62E3">
      <w:pPr>
        <w:shd w:val="clear" w:color="auto" w:fill="FFFFFF"/>
        <w:jc w:val="both"/>
        <w:rPr>
          <w:rFonts w:ascii="Calibri" w:hAnsi="Calibri" w:cs="Calibri"/>
          <w:color w:val="000000"/>
        </w:rPr>
      </w:pPr>
      <w:r w:rsidRPr="005B72B2">
        <w:rPr>
          <w:color w:val="000000"/>
        </w:rPr>
        <w:t>4. Объясните ребенку, что 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работы отца или матери и т.д.</w:t>
      </w:r>
    </w:p>
    <w:p w:rsidR="00FF62E3" w:rsidRPr="005B72B2" w:rsidRDefault="00FF62E3" w:rsidP="00FF62E3">
      <w:pPr>
        <w:shd w:val="clear" w:color="auto" w:fill="FFFFFF"/>
        <w:jc w:val="both"/>
        <w:rPr>
          <w:rFonts w:ascii="Calibri" w:hAnsi="Calibri" w:cs="Calibri"/>
          <w:color w:val="000000"/>
        </w:rPr>
      </w:pPr>
      <w:r w:rsidRPr="005B72B2">
        <w:rPr>
          <w:color w:val="000000"/>
        </w:rPr>
        <w:t>5. Объясните своему ребенку, что в реальной жизни и в Интернете нет разницы между неправильными и правильными поступками.</w:t>
      </w:r>
    </w:p>
    <w:p w:rsidR="00FF62E3" w:rsidRPr="005B72B2" w:rsidRDefault="00FF62E3" w:rsidP="00FF62E3">
      <w:pPr>
        <w:shd w:val="clear" w:color="auto" w:fill="FFFFFF"/>
        <w:jc w:val="both"/>
        <w:rPr>
          <w:rFonts w:ascii="Calibri" w:hAnsi="Calibri" w:cs="Calibri"/>
          <w:color w:val="000000"/>
        </w:rPr>
      </w:pPr>
      <w:r w:rsidRPr="005B72B2">
        <w:rPr>
          <w:color w:val="000000"/>
        </w:rPr>
        <w:t>6. Научите ваших детей уважать собеседников в Интернете. Убедитесь, что они понимают, что правила хорошего тона действуют одинаково в Интернете и в реальной жизни.</w:t>
      </w:r>
    </w:p>
    <w:p w:rsidR="00FF62E3" w:rsidRPr="005B72B2" w:rsidRDefault="00FF62E3" w:rsidP="00FF62E3">
      <w:pPr>
        <w:shd w:val="clear" w:color="auto" w:fill="FFFFFF"/>
        <w:jc w:val="both"/>
        <w:rPr>
          <w:rFonts w:ascii="Calibri" w:hAnsi="Calibri" w:cs="Calibri"/>
          <w:color w:val="000000"/>
        </w:rPr>
      </w:pPr>
      <w:r w:rsidRPr="005B72B2">
        <w:rPr>
          <w:color w:val="000000"/>
        </w:rPr>
        <w:t>7. Скажите им, что никогда не стоит встречаться с друзьями из Интернета. Ведь люди могут оказаться совсем не теми, за кого себя выдают.</w:t>
      </w:r>
    </w:p>
    <w:p w:rsidR="00FF62E3" w:rsidRPr="005B72B2" w:rsidRDefault="00FF62E3" w:rsidP="00FF62E3">
      <w:pPr>
        <w:shd w:val="clear" w:color="auto" w:fill="FFFFFF"/>
        <w:jc w:val="both"/>
        <w:rPr>
          <w:rFonts w:ascii="Calibri" w:hAnsi="Calibri" w:cs="Calibri"/>
          <w:color w:val="000000"/>
        </w:rPr>
      </w:pPr>
      <w:r w:rsidRPr="005B72B2">
        <w:rPr>
          <w:color w:val="000000"/>
        </w:rPr>
        <w:t>8. Объясните детям, что далеко не все, что они могут прочесть или увидеть в интернет-пространстве – правда. Приучите их спрашивать о том, в чем они не уверены.</w:t>
      </w:r>
    </w:p>
    <w:p w:rsidR="00FF62E3" w:rsidRPr="005B72B2" w:rsidRDefault="00FF62E3" w:rsidP="00FF62E3">
      <w:pPr>
        <w:shd w:val="clear" w:color="auto" w:fill="FFFFFF"/>
        <w:jc w:val="both"/>
        <w:rPr>
          <w:rFonts w:ascii="Calibri" w:hAnsi="Calibri" w:cs="Calibri"/>
          <w:color w:val="000000"/>
        </w:rPr>
      </w:pPr>
      <w:r w:rsidRPr="005B72B2">
        <w:rPr>
          <w:color w:val="000000"/>
        </w:rPr>
        <w:t>9. Не забывайте контролировать детей в Интернете с помощью специального программного обеспечения. Это поможет вам отфильтровывать вредоносное содержание, выяснить, какие сайты на самом деле посещает ваш ребенок и что он там делает.</w:t>
      </w:r>
    </w:p>
    <w:p w:rsidR="00FF62E3" w:rsidRPr="005B72B2" w:rsidRDefault="00FF62E3" w:rsidP="00FF62E3">
      <w:pPr>
        <w:shd w:val="clear" w:color="auto" w:fill="FFFFFF"/>
        <w:jc w:val="both"/>
        <w:rPr>
          <w:rFonts w:ascii="Calibri" w:hAnsi="Calibri" w:cs="Calibri"/>
          <w:color w:val="000000"/>
        </w:rPr>
      </w:pPr>
      <w:r w:rsidRPr="005B72B2">
        <w:rPr>
          <w:color w:val="000000"/>
        </w:rPr>
        <w:t xml:space="preserve">Обеспечивать родительский контроль в Интернете можно с помощью различного программного обеспечения, например, Родительский контроль в </w:t>
      </w:r>
      <w:proofErr w:type="spellStart"/>
      <w:r w:rsidRPr="005B72B2">
        <w:rPr>
          <w:color w:val="000000"/>
        </w:rPr>
        <w:t>Windows</w:t>
      </w:r>
      <w:proofErr w:type="spellEnd"/>
      <w:r w:rsidRPr="005B72B2">
        <w:rPr>
          <w:color w:val="000000"/>
        </w:rPr>
        <w:t xml:space="preserve"> </w:t>
      </w:r>
      <w:proofErr w:type="spellStart"/>
      <w:r w:rsidRPr="005B72B2">
        <w:rPr>
          <w:color w:val="000000"/>
        </w:rPr>
        <w:t>Vista</w:t>
      </w:r>
      <w:proofErr w:type="spellEnd"/>
      <w:r w:rsidRPr="005B72B2">
        <w:rPr>
          <w:color w:val="000000"/>
        </w:rPr>
        <w:t xml:space="preserve">, средства Родительского контроля, встроенные в </w:t>
      </w:r>
      <w:proofErr w:type="spellStart"/>
      <w:r w:rsidRPr="005B72B2">
        <w:rPr>
          <w:color w:val="000000"/>
        </w:rPr>
        <w:t>Kaspersky</w:t>
      </w:r>
      <w:proofErr w:type="spellEnd"/>
      <w:r w:rsidRPr="005B72B2">
        <w:rPr>
          <w:color w:val="000000"/>
        </w:rPr>
        <w:t xml:space="preserve"> </w:t>
      </w:r>
      <w:proofErr w:type="spellStart"/>
      <w:r w:rsidRPr="005B72B2">
        <w:rPr>
          <w:color w:val="000000"/>
        </w:rPr>
        <w:t>Internet</w:t>
      </w:r>
      <w:proofErr w:type="spellEnd"/>
      <w:r w:rsidRPr="005B72B2">
        <w:rPr>
          <w:color w:val="000000"/>
        </w:rPr>
        <w:t xml:space="preserve"> </w:t>
      </w:r>
      <w:proofErr w:type="spellStart"/>
      <w:r w:rsidRPr="005B72B2">
        <w:rPr>
          <w:color w:val="000000"/>
        </w:rPr>
        <w:t>Security</w:t>
      </w:r>
      <w:proofErr w:type="spellEnd"/>
    </w:p>
    <w:p w:rsidR="00FF62E3" w:rsidRDefault="00FF62E3" w:rsidP="00E71702"/>
    <w:sectPr w:rsidR="00FF62E3" w:rsidSect="006002A1">
      <w:footerReference w:type="even" r:id="rId5"/>
      <w:footerReference w:type="default" r:id="rId6"/>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0AA" w:rsidRDefault="00B310E8" w:rsidP="00951D4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C20AA" w:rsidRDefault="00B310E8" w:rsidP="002C20A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0AA" w:rsidRDefault="00B310E8" w:rsidP="00951D4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C20AA" w:rsidRDefault="00B310E8" w:rsidP="002C20AA">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1AA4"/>
    <w:multiLevelType w:val="multilevel"/>
    <w:tmpl w:val="5504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F3705"/>
    <w:multiLevelType w:val="multilevel"/>
    <w:tmpl w:val="D468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4038F0"/>
    <w:multiLevelType w:val="multilevel"/>
    <w:tmpl w:val="0AC0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A04F1D"/>
    <w:multiLevelType w:val="multilevel"/>
    <w:tmpl w:val="841C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B04D92"/>
    <w:multiLevelType w:val="multilevel"/>
    <w:tmpl w:val="45AE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AC"/>
    <w:rsid w:val="00387CAC"/>
    <w:rsid w:val="004572E6"/>
    <w:rsid w:val="00650E81"/>
    <w:rsid w:val="006F7A73"/>
    <w:rsid w:val="00754B57"/>
    <w:rsid w:val="00780A9C"/>
    <w:rsid w:val="00B310E8"/>
    <w:rsid w:val="00CF0078"/>
    <w:rsid w:val="00D03E0B"/>
    <w:rsid w:val="00E71702"/>
    <w:rsid w:val="00F61663"/>
    <w:rsid w:val="00FF6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39CF"/>
  <w15:chartTrackingRefBased/>
  <w15:docId w15:val="{CB720BDD-C749-45D2-A2FA-81EFAF2A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87CAC"/>
    <w:pPr>
      <w:tabs>
        <w:tab w:val="center" w:pos="4677"/>
        <w:tab w:val="right" w:pos="9355"/>
      </w:tabs>
    </w:pPr>
  </w:style>
  <w:style w:type="character" w:customStyle="1" w:styleId="a4">
    <w:name w:val="Нижний колонтитул Знак"/>
    <w:basedOn w:val="a0"/>
    <w:link w:val="a3"/>
    <w:rsid w:val="00387CAC"/>
    <w:rPr>
      <w:rFonts w:ascii="Times New Roman" w:eastAsia="Times New Roman" w:hAnsi="Times New Roman" w:cs="Times New Roman"/>
      <w:sz w:val="24"/>
      <w:szCs w:val="24"/>
      <w:lang w:eastAsia="ru-RU"/>
    </w:rPr>
  </w:style>
  <w:style w:type="character" w:styleId="a5">
    <w:name w:val="page number"/>
    <w:basedOn w:val="a0"/>
    <w:rsid w:val="00387CAC"/>
  </w:style>
  <w:style w:type="paragraph" w:styleId="a6">
    <w:name w:val="Balloon Text"/>
    <w:basedOn w:val="a"/>
    <w:link w:val="a7"/>
    <w:uiPriority w:val="99"/>
    <w:semiHidden/>
    <w:unhideWhenUsed/>
    <w:rsid w:val="00FF62E3"/>
    <w:rPr>
      <w:rFonts w:ascii="Segoe UI" w:hAnsi="Segoe UI" w:cs="Segoe UI"/>
      <w:sz w:val="18"/>
      <w:szCs w:val="18"/>
    </w:rPr>
  </w:style>
  <w:style w:type="character" w:customStyle="1" w:styleId="a7">
    <w:name w:val="Текст выноски Знак"/>
    <w:basedOn w:val="a0"/>
    <w:link w:val="a6"/>
    <w:uiPriority w:val="99"/>
    <w:semiHidden/>
    <w:rsid w:val="00FF62E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6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3251</Words>
  <Characters>18531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1</cp:revision>
  <cp:lastPrinted>2023-02-12T12:49:00Z</cp:lastPrinted>
  <dcterms:created xsi:type="dcterms:W3CDTF">2023-02-12T10:55:00Z</dcterms:created>
  <dcterms:modified xsi:type="dcterms:W3CDTF">2023-02-12T12:52:00Z</dcterms:modified>
</cp:coreProperties>
</file>